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24E5" w:rsidRPr="00AE0C7C" w:rsidP="00D124E5">
      <w:pPr>
        <w:pStyle w:val="Title"/>
        <w:ind w:left="6372"/>
        <w:contextualSpacing/>
        <w:jc w:val="left"/>
        <w:rPr>
          <w:sz w:val="28"/>
          <w:szCs w:val="28"/>
        </w:rPr>
      </w:pPr>
      <w:r w:rsidRPr="00AE0C7C">
        <w:rPr>
          <w:sz w:val="28"/>
          <w:szCs w:val="28"/>
        </w:rPr>
        <w:t xml:space="preserve">Дело № 2 – 51- </w:t>
      </w:r>
      <w:r w:rsidRPr="00CC4788">
        <w:rPr>
          <w:sz w:val="28"/>
          <w:szCs w:val="28"/>
        </w:rPr>
        <w:t>51</w:t>
      </w:r>
      <w:r w:rsidRPr="00AE0C7C">
        <w:rPr>
          <w:sz w:val="28"/>
          <w:szCs w:val="28"/>
        </w:rPr>
        <w:t>/202</w:t>
      </w:r>
      <w:r w:rsidRPr="00CC4788">
        <w:rPr>
          <w:sz w:val="28"/>
          <w:szCs w:val="28"/>
        </w:rPr>
        <w:t>1</w:t>
      </w:r>
    </w:p>
    <w:p w:rsidR="00D124E5" w:rsidRPr="00AE0C7C" w:rsidP="00D124E5">
      <w:pPr>
        <w:pStyle w:val="Title"/>
        <w:ind w:left="6372" w:firstLine="708"/>
        <w:contextualSpacing/>
        <w:rPr>
          <w:sz w:val="28"/>
          <w:szCs w:val="28"/>
        </w:rPr>
      </w:pPr>
    </w:p>
    <w:p w:rsidR="00D124E5" w:rsidRPr="00AE0C7C" w:rsidP="00D124E5">
      <w:pPr>
        <w:pStyle w:val="Title"/>
        <w:contextualSpacing/>
        <w:rPr>
          <w:sz w:val="28"/>
          <w:szCs w:val="28"/>
        </w:rPr>
      </w:pPr>
      <w:r w:rsidRPr="00AE0C7C">
        <w:rPr>
          <w:sz w:val="28"/>
          <w:szCs w:val="28"/>
        </w:rPr>
        <w:t>ЗАОЧНОЕ   РЕШЕНИЕ</w:t>
      </w:r>
    </w:p>
    <w:p w:rsidR="00D124E5" w:rsidRPr="00AE0C7C" w:rsidP="00D124E5">
      <w:pPr>
        <w:pStyle w:val="Title"/>
        <w:contextualSpacing/>
        <w:rPr>
          <w:sz w:val="28"/>
          <w:szCs w:val="28"/>
        </w:rPr>
      </w:pPr>
      <w:r w:rsidRPr="00AE0C7C">
        <w:rPr>
          <w:sz w:val="28"/>
          <w:szCs w:val="28"/>
        </w:rPr>
        <w:t>Именем Российской Федерации</w:t>
      </w:r>
    </w:p>
    <w:p w:rsidR="00D124E5" w:rsidRPr="00AE0C7C" w:rsidP="00D124E5">
      <w:pPr>
        <w:pStyle w:val="Title"/>
        <w:contextualSpacing/>
        <w:rPr>
          <w:sz w:val="28"/>
          <w:szCs w:val="28"/>
        </w:rPr>
      </w:pPr>
      <w:r w:rsidRPr="00AE0C7C">
        <w:rPr>
          <w:sz w:val="28"/>
          <w:szCs w:val="28"/>
        </w:rPr>
        <w:t>(резолютивная часть)</w:t>
      </w:r>
    </w:p>
    <w:p w:rsidR="00D124E5" w:rsidRPr="00AE0C7C" w:rsidP="00D124E5">
      <w:pPr>
        <w:pStyle w:val="Title"/>
        <w:contextualSpacing/>
        <w:jc w:val="both"/>
        <w:rPr>
          <w:b w:val="0"/>
          <w:sz w:val="28"/>
          <w:szCs w:val="28"/>
        </w:rPr>
      </w:pPr>
    </w:p>
    <w:p w:rsidR="00D124E5" w:rsidRPr="00AE0C7C" w:rsidP="00D124E5">
      <w:pPr>
        <w:pStyle w:val="Title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3347C">
        <w:rPr>
          <w:b w:val="0"/>
          <w:sz w:val="28"/>
          <w:szCs w:val="28"/>
        </w:rPr>
        <w:t>6</w:t>
      </w:r>
      <w:r w:rsidRPr="00CC47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марта </w:t>
      </w:r>
      <w:r w:rsidRPr="00AE0C7C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1</w:t>
      </w:r>
      <w:r w:rsidRPr="00AE0C7C">
        <w:rPr>
          <w:b w:val="0"/>
          <w:sz w:val="28"/>
          <w:szCs w:val="28"/>
        </w:rPr>
        <w:t xml:space="preserve"> года</w:t>
      </w:r>
      <w:r w:rsidRPr="00AE0C7C">
        <w:rPr>
          <w:b w:val="0"/>
          <w:sz w:val="28"/>
          <w:szCs w:val="28"/>
        </w:rPr>
        <w:tab/>
        <w:t xml:space="preserve"> </w:t>
      </w:r>
      <w:r w:rsidRPr="00AE0C7C">
        <w:rPr>
          <w:b w:val="0"/>
          <w:sz w:val="28"/>
          <w:szCs w:val="28"/>
        </w:rPr>
        <w:tab/>
      </w:r>
      <w:r w:rsidRPr="00AE0C7C">
        <w:rPr>
          <w:b w:val="0"/>
          <w:sz w:val="28"/>
          <w:szCs w:val="28"/>
        </w:rPr>
        <w:tab/>
      </w:r>
      <w:r w:rsidRPr="00AE0C7C">
        <w:rPr>
          <w:b w:val="0"/>
          <w:sz w:val="28"/>
          <w:szCs w:val="28"/>
        </w:rPr>
        <w:tab/>
        <w:t xml:space="preserve">                                         </w:t>
      </w:r>
      <w:r w:rsidRPr="00AE0C7C">
        <w:rPr>
          <w:b w:val="0"/>
          <w:sz w:val="28"/>
          <w:szCs w:val="28"/>
        </w:rPr>
        <w:t>г</w:t>
      </w:r>
      <w:r w:rsidRPr="00AE0C7C">
        <w:rPr>
          <w:b w:val="0"/>
          <w:sz w:val="28"/>
          <w:szCs w:val="28"/>
        </w:rPr>
        <w:t>. Керчь</w:t>
      </w:r>
    </w:p>
    <w:p w:rsidR="00D124E5" w:rsidRPr="00AE0C7C" w:rsidP="00D124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E5" w:rsidRPr="00AE0C7C" w:rsidP="00D124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D124E5" w:rsidRPr="00AE0C7C" w:rsidP="00D124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D124E5" w:rsidRPr="00AE0C7C" w:rsidP="00D124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ab/>
        <w:t xml:space="preserve">при секретаре – Кузнецовой А.А.,   </w:t>
      </w:r>
    </w:p>
    <w:p w:rsidR="00D124E5" w:rsidRPr="00AE0C7C" w:rsidP="00D124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рассмотрев  гражданское дело по иску АО «ЦДУ» к </w:t>
      </w:r>
      <w:r>
        <w:rPr>
          <w:rFonts w:ascii="Times New Roman" w:hAnsi="Times New Roman" w:cs="Times New Roman"/>
          <w:sz w:val="28"/>
          <w:szCs w:val="28"/>
        </w:rPr>
        <w:t xml:space="preserve">Рябцеву </w:t>
      </w:r>
      <w:r w:rsidR="00EF17CC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D124E5" w:rsidRPr="00AE0C7C" w:rsidP="00D12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E5" w:rsidRPr="00AE0C7C" w:rsidP="00D124E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6, 14, 23, 98, ч.4,5 ст. 167; ч.3 ст. 199; 234-237 ГПК РФ, ст.ст. 309-310, </w:t>
      </w:r>
      <w:r>
        <w:rPr>
          <w:rFonts w:ascii="Times New Roman" w:hAnsi="Times New Roman" w:cs="Times New Roman"/>
          <w:sz w:val="28"/>
          <w:szCs w:val="28"/>
        </w:rPr>
        <w:t xml:space="preserve">330, </w:t>
      </w:r>
      <w:r w:rsidRPr="00AE0C7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0C7C">
        <w:rPr>
          <w:rFonts w:ascii="Times New Roman" w:hAnsi="Times New Roman" w:cs="Times New Roman"/>
          <w:sz w:val="28"/>
          <w:szCs w:val="28"/>
        </w:rPr>
        <w:t>-811, 819 ГК РФ, суд,</w:t>
      </w:r>
    </w:p>
    <w:p w:rsidR="00D124E5" w:rsidRPr="00AE0C7C" w:rsidP="00D124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24E5" w:rsidRPr="00AE0C7C" w:rsidP="00D124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24E5" w:rsidRPr="00AE0C7C" w:rsidP="00D124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ab/>
      </w:r>
    </w:p>
    <w:p w:rsidR="00D124E5" w:rsidRPr="00AE0C7C" w:rsidP="00D124E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Удовлетворить заявленные исковые АО «ЦДУ» в полном объеме.</w:t>
      </w:r>
    </w:p>
    <w:p w:rsidR="00E3347C" w:rsidP="00CC47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E5" w:rsidRPr="00AE0C7C" w:rsidP="00CC47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Рябцева </w:t>
      </w:r>
      <w:r w:rsidR="00EF17CC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CC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AE0C7C">
        <w:rPr>
          <w:rFonts w:ascii="Times New Roman" w:hAnsi="Times New Roman" w:cs="Times New Roman"/>
          <w:sz w:val="28"/>
          <w:szCs w:val="28"/>
        </w:rPr>
        <w:t xml:space="preserve">АО «ЦДУ» </w:t>
      </w:r>
      <w:r>
        <w:rPr>
          <w:rFonts w:ascii="Times New Roman" w:hAnsi="Times New Roman" w:cs="Times New Roman"/>
          <w:sz w:val="28"/>
          <w:szCs w:val="28"/>
        </w:rPr>
        <w:t xml:space="preserve">(ИНН: </w:t>
      </w:r>
      <w:r w:rsidR="00BE5BDD">
        <w:rPr>
          <w:rFonts w:ascii="Times New Roman" w:hAnsi="Times New Roman" w:cs="Times New Roman"/>
          <w:sz w:val="28"/>
          <w:szCs w:val="28"/>
        </w:rPr>
        <w:t xml:space="preserve">7730592401; КПП -772701001, ОГРН – 5087746390353; дата государственной регистрации -11.06.2009 года; </w:t>
      </w:r>
      <w:r w:rsidR="00BE5BDD">
        <w:rPr>
          <w:rFonts w:ascii="Times New Roman" w:hAnsi="Times New Roman" w:cs="Times New Roman"/>
          <w:sz w:val="28"/>
          <w:szCs w:val="28"/>
        </w:rPr>
        <w:t>Р</w:t>
      </w:r>
      <w:r w:rsidR="00BE5BDD">
        <w:rPr>
          <w:rFonts w:ascii="Times New Roman" w:hAnsi="Times New Roman" w:cs="Times New Roman"/>
          <w:sz w:val="28"/>
          <w:szCs w:val="28"/>
        </w:rPr>
        <w:t xml:space="preserve">/с – 40702810100020008167 ПАО Сбербанк г. Москва; </w:t>
      </w:r>
      <w:r w:rsidR="00E3347C">
        <w:rPr>
          <w:rFonts w:ascii="Times New Roman" w:hAnsi="Times New Roman" w:cs="Times New Roman"/>
          <w:sz w:val="28"/>
          <w:szCs w:val="28"/>
        </w:rPr>
        <w:t>к</w:t>
      </w:r>
      <w:r w:rsidR="00BE5BDD">
        <w:rPr>
          <w:rFonts w:ascii="Times New Roman" w:hAnsi="Times New Roman" w:cs="Times New Roman"/>
          <w:sz w:val="28"/>
          <w:szCs w:val="28"/>
        </w:rPr>
        <w:t>ор</w:t>
      </w:r>
      <w:r w:rsidR="00BE5BDD">
        <w:rPr>
          <w:rFonts w:ascii="Times New Roman" w:hAnsi="Times New Roman" w:cs="Times New Roman"/>
          <w:sz w:val="28"/>
          <w:szCs w:val="28"/>
        </w:rPr>
        <w:t xml:space="preserve">/счет – 30101810400000000225; БИК – 044525225); </w:t>
      </w:r>
      <w:r w:rsidR="00E3347C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AE0C7C">
        <w:rPr>
          <w:rFonts w:ascii="Times New Roman" w:hAnsi="Times New Roman" w:cs="Times New Roman"/>
          <w:sz w:val="28"/>
          <w:szCs w:val="28"/>
        </w:rPr>
        <w:t>задолженност</w:t>
      </w:r>
      <w:r w:rsidR="00E3347C">
        <w:rPr>
          <w:rFonts w:ascii="Times New Roman" w:hAnsi="Times New Roman" w:cs="Times New Roman"/>
          <w:sz w:val="28"/>
          <w:szCs w:val="28"/>
        </w:rPr>
        <w:t>и</w:t>
      </w:r>
      <w:r w:rsidRPr="00AE0C7C">
        <w:rPr>
          <w:rFonts w:ascii="Times New Roman" w:hAnsi="Times New Roman" w:cs="Times New Roman"/>
          <w:sz w:val="28"/>
          <w:szCs w:val="28"/>
        </w:rPr>
        <w:t xml:space="preserve"> по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займа №</w:t>
      </w:r>
      <w:r w:rsidR="00EF17CC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="00BE5BDD">
        <w:rPr>
          <w:rFonts w:ascii="Times New Roman" w:hAnsi="Times New Roman" w:cs="Times New Roman"/>
          <w:color w:val="000000"/>
          <w:sz w:val="28"/>
          <w:szCs w:val="28"/>
        </w:rPr>
        <w:t xml:space="preserve"> от 25.03.2019 года </w:t>
      </w:r>
      <w:r w:rsidR="00E34EDF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28.08.2019 года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(заключенного между </w:t>
      </w:r>
      <w:r w:rsidR="00EF17CC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B1E47">
        <w:rPr>
          <w:rFonts w:ascii="Times New Roman" w:hAnsi="Times New Roman" w:cs="Times New Roman"/>
          <w:color w:val="000000"/>
          <w:sz w:val="28"/>
          <w:szCs w:val="28"/>
        </w:rPr>
        <w:t xml:space="preserve">Рябцевым </w:t>
      </w:r>
      <w:r w:rsidR="00EF17CC">
        <w:rPr>
          <w:rFonts w:ascii="Times New Roman" w:hAnsi="Times New Roman" w:cs="Times New Roman"/>
          <w:color w:val="000000"/>
          <w:sz w:val="28"/>
          <w:szCs w:val="28"/>
        </w:rPr>
        <w:t>А.Д.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сумму невозвращенного основного долга в размере 1</w:t>
      </w:r>
      <w:r w:rsidR="003327CA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000,00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сумму начисленных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3588,00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 xml:space="preserve"> сумму просроченных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процент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 xml:space="preserve">14437,50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 xml:space="preserve"> сумму з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адолженност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по штрафам/пен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717,75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по оплате государственной пошлины в размере 1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287,30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E0C7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 xml:space="preserve"> а всего взыскать 37530,55 руб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.(</w:t>
      </w:r>
      <w:r w:rsidR="00CC4788">
        <w:rPr>
          <w:rFonts w:ascii="Times New Roman" w:hAnsi="Times New Roman" w:cs="Times New Roman"/>
          <w:color w:val="000000"/>
          <w:sz w:val="28"/>
          <w:szCs w:val="28"/>
        </w:rPr>
        <w:t>тридцать семь тысяч пятьсот тридцать рублей пятьдесят пять копеек).</w:t>
      </w:r>
    </w:p>
    <w:p w:rsidR="00D124E5" w:rsidRPr="00AE0C7C" w:rsidP="00D124E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E5" w:rsidRPr="00AE0C7C" w:rsidP="00D124E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D124E5" w:rsidRPr="00AE0C7C" w:rsidP="00D124E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E5" w:rsidRPr="00AE0C7C" w:rsidP="00D124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</w:t>
      </w:r>
      <w:r w:rsidRPr="00AE0C7C">
        <w:rPr>
          <w:rFonts w:ascii="Times New Roman" w:hAnsi="Times New Roman" w:cs="Times New Roman"/>
          <w:sz w:val="28"/>
          <w:szCs w:val="28"/>
        </w:rPr>
        <w:t>лицами не присутствующими в судебном заседании в течение пятнадцати дней.</w:t>
      </w:r>
    </w:p>
    <w:p w:rsidR="00D124E5" w:rsidRPr="00AE0C7C" w:rsidP="00D124E5">
      <w:pPr>
        <w:pStyle w:val="BodyText"/>
        <w:spacing w:line="276" w:lineRule="auto"/>
        <w:ind w:firstLine="708"/>
        <w:rPr>
          <w:sz w:val="28"/>
          <w:szCs w:val="28"/>
        </w:rPr>
      </w:pPr>
      <w:r w:rsidRPr="00AE0C7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</w:t>
      </w:r>
      <w:r w:rsidRPr="00AE0C7C">
        <w:rPr>
          <w:sz w:val="28"/>
          <w:szCs w:val="28"/>
        </w:rPr>
        <w:t>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124E5" w:rsidRPr="00AE0C7C" w:rsidP="00D124E5">
      <w:pPr>
        <w:pStyle w:val="BodyText"/>
        <w:ind w:firstLine="540"/>
        <w:rPr>
          <w:sz w:val="28"/>
          <w:szCs w:val="28"/>
        </w:rPr>
      </w:pPr>
    </w:p>
    <w:p w:rsidR="00D124E5" w:rsidRPr="00AE0C7C" w:rsidP="00D124E5">
      <w:pPr>
        <w:pStyle w:val="BodyText"/>
        <w:ind w:firstLine="540"/>
        <w:rPr>
          <w:sz w:val="28"/>
          <w:szCs w:val="28"/>
        </w:rPr>
      </w:pPr>
      <w:r w:rsidRPr="00AE0C7C">
        <w:rPr>
          <w:sz w:val="28"/>
          <w:szCs w:val="28"/>
        </w:rPr>
        <w:t xml:space="preserve"> </w:t>
      </w:r>
      <w:r w:rsidRPr="00AE0C7C"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 w:rsidRPr="00AE0C7C">
        <w:rPr>
          <w:sz w:val="28"/>
          <w:szCs w:val="28"/>
        </w:rPr>
        <w:t xml:space="preserve">подать в суд, принявший заочное решение, заявление об отмене решения суда в течение семи дней со дня вручения ему копии </w:t>
      </w:r>
      <w:r>
        <w:rPr>
          <w:sz w:val="28"/>
          <w:szCs w:val="28"/>
        </w:rPr>
        <w:t xml:space="preserve">этого </w:t>
      </w:r>
      <w:r w:rsidRPr="00AE0C7C">
        <w:rPr>
          <w:sz w:val="28"/>
          <w:szCs w:val="28"/>
        </w:rPr>
        <w:t>решения.</w:t>
      </w:r>
    </w:p>
    <w:p w:rsidR="00D124E5" w:rsidRPr="00AE0C7C" w:rsidP="00D124E5">
      <w:pPr>
        <w:pStyle w:val="BodyText"/>
        <w:ind w:firstLine="540"/>
        <w:rPr>
          <w:sz w:val="28"/>
          <w:szCs w:val="28"/>
        </w:rPr>
      </w:pPr>
    </w:p>
    <w:p w:rsidR="00D124E5" w:rsidRPr="00AE0C7C" w:rsidP="00D124E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bCs/>
          <w:color w:val="333333"/>
          <w:sz w:val="28"/>
          <w:szCs w:val="28"/>
        </w:rPr>
        <w:t>Заочное </w:t>
      </w:r>
      <w:r w:rsidRPr="00AE0C7C">
        <w:rPr>
          <w:rFonts w:ascii="Times New Roman" w:hAnsi="Times New Roman" w:cs="Times New Roman"/>
          <w:sz w:val="28"/>
          <w:szCs w:val="28"/>
        </w:rPr>
        <w:t xml:space="preserve"> решение суда может быть обжаловано в апелляционном порядке </w:t>
      </w:r>
      <w:r w:rsidRPr="00AE0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AE0C7C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124E5" w:rsidRPr="00AE0C7C" w:rsidP="00D124E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0C7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E0C7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EF17CC" w:rsidRPr="00832C90" w:rsidP="00EF17CC">
      <w:pPr>
        <w:spacing w:line="240" w:lineRule="auto"/>
        <w:contextualSpacing/>
        <w:rPr>
          <w:rFonts w:ascii="Times New Roman" w:hAnsi="Times New Roman" w:cs="Times New Roman"/>
        </w:rPr>
      </w:pPr>
    </w:p>
    <w:p w:rsidR="00EF17CC" w:rsidP="00EF17C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05.04.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D124E5" w:rsidRPr="00AE0C7C" w:rsidP="00D124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4E5" w:rsidRPr="002949B7" w:rsidP="00D124E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24E5" w:rsidRPr="002949B7" w:rsidP="00D124E5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24E5" w:rsidRPr="00AE0C7C" w:rsidP="00D124E5">
      <w:pPr>
        <w:rPr>
          <w:sz w:val="28"/>
          <w:szCs w:val="28"/>
        </w:rPr>
      </w:pPr>
    </w:p>
    <w:p w:rsidR="00D124E5" w:rsidRPr="00AE0C7C" w:rsidP="00D124E5">
      <w:pPr>
        <w:rPr>
          <w:sz w:val="28"/>
          <w:szCs w:val="28"/>
        </w:rPr>
      </w:pPr>
    </w:p>
    <w:p w:rsidR="00683064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24E5"/>
    <w:rsid w:val="002949B7"/>
    <w:rsid w:val="003327CA"/>
    <w:rsid w:val="00683064"/>
    <w:rsid w:val="007C4529"/>
    <w:rsid w:val="00832C90"/>
    <w:rsid w:val="008B1E47"/>
    <w:rsid w:val="00AE0C7C"/>
    <w:rsid w:val="00BB1B23"/>
    <w:rsid w:val="00BE5BDD"/>
    <w:rsid w:val="00CC4788"/>
    <w:rsid w:val="00D124E5"/>
    <w:rsid w:val="00DA3A7F"/>
    <w:rsid w:val="00E3347C"/>
    <w:rsid w:val="00E34EDF"/>
    <w:rsid w:val="00EF17CC"/>
    <w:rsid w:val="00FA1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E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2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D12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24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24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E43B-D116-4F3F-BC0F-C18F4F55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