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49A" w:rsidRPr="00EC5231" w:rsidP="00235B15">
      <w:pPr>
        <w:pStyle w:val="Title"/>
        <w:ind w:left="6372"/>
        <w:contextualSpacing/>
        <w:jc w:val="left"/>
        <w:rPr>
          <w:sz w:val="28"/>
          <w:szCs w:val="28"/>
        </w:rPr>
      </w:pPr>
      <w:r w:rsidRPr="00EC5231">
        <w:rPr>
          <w:sz w:val="28"/>
          <w:szCs w:val="28"/>
        </w:rPr>
        <w:t>Дело № 2 – 51-71/2021</w:t>
      </w:r>
    </w:p>
    <w:p w:rsidR="008A449A" w:rsidRPr="00EC5231" w:rsidP="00235B15">
      <w:pPr>
        <w:pStyle w:val="Title"/>
        <w:ind w:left="6372" w:firstLine="708"/>
        <w:contextualSpacing/>
        <w:rPr>
          <w:sz w:val="28"/>
          <w:szCs w:val="28"/>
        </w:rPr>
      </w:pPr>
    </w:p>
    <w:p w:rsidR="008A449A" w:rsidRPr="00EC5231" w:rsidP="00235B15">
      <w:pPr>
        <w:pStyle w:val="Title"/>
        <w:contextualSpacing/>
        <w:rPr>
          <w:sz w:val="28"/>
          <w:szCs w:val="28"/>
        </w:rPr>
      </w:pPr>
      <w:r w:rsidRPr="00EC5231">
        <w:rPr>
          <w:sz w:val="28"/>
          <w:szCs w:val="28"/>
        </w:rPr>
        <w:t>ЗАОЧНОЕ   РЕШЕНИЕ</w:t>
      </w:r>
    </w:p>
    <w:p w:rsidR="008A449A" w:rsidRPr="00EC5231" w:rsidP="00235B15">
      <w:pPr>
        <w:pStyle w:val="Title"/>
        <w:contextualSpacing/>
        <w:rPr>
          <w:sz w:val="28"/>
          <w:szCs w:val="28"/>
        </w:rPr>
      </w:pPr>
      <w:r w:rsidRPr="00EC5231">
        <w:rPr>
          <w:sz w:val="28"/>
          <w:szCs w:val="28"/>
        </w:rPr>
        <w:t>Именем Российской Федерации</w:t>
      </w:r>
    </w:p>
    <w:p w:rsidR="008A449A" w:rsidRPr="00EC5231" w:rsidP="00235B15">
      <w:pPr>
        <w:pStyle w:val="Title"/>
        <w:contextualSpacing/>
        <w:rPr>
          <w:sz w:val="28"/>
          <w:szCs w:val="28"/>
        </w:rPr>
      </w:pPr>
      <w:r w:rsidRPr="00EC5231">
        <w:rPr>
          <w:sz w:val="28"/>
          <w:szCs w:val="28"/>
        </w:rPr>
        <w:t>(резолютивная часть)</w:t>
      </w:r>
    </w:p>
    <w:p w:rsidR="008A449A" w:rsidRPr="00EC5231" w:rsidP="00235B15">
      <w:pPr>
        <w:pStyle w:val="Title"/>
        <w:contextualSpacing/>
        <w:jc w:val="both"/>
        <w:rPr>
          <w:b w:val="0"/>
          <w:sz w:val="28"/>
          <w:szCs w:val="28"/>
        </w:rPr>
      </w:pPr>
    </w:p>
    <w:p w:rsidR="008A449A" w:rsidRPr="00EC5231" w:rsidP="00235B15">
      <w:pPr>
        <w:pStyle w:val="Title"/>
        <w:contextualSpacing/>
        <w:jc w:val="both"/>
        <w:rPr>
          <w:b w:val="0"/>
          <w:sz w:val="28"/>
          <w:szCs w:val="28"/>
        </w:rPr>
      </w:pPr>
      <w:r w:rsidRPr="00081118">
        <w:rPr>
          <w:b w:val="0"/>
          <w:sz w:val="28"/>
          <w:szCs w:val="28"/>
        </w:rPr>
        <w:t xml:space="preserve">10 </w:t>
      </w:r>
      <w:r w:rsidRPr="00EC5231">
        <w:rPr>
          <w:b w:val="0"/>
          <w:sz w:val="28"/>
          <w:szCs w:val="28"/>
        </w:rPr>
        <w:t xml:space="preserve"> марта 2021 года</w:t>
      </w:r>
      <w:r w:rsidRPr="00EC5231">
        <w:rPr>
          <w:b w:val="0"/>
          <w:sz w:val="28"/>
          <w:szCs w:val="28"/>
        </w:rPr>
        <w:tab/>
        <w:t xml:space="preserve"> </w:t>
      </w:r>
      <w:r w:rsidRPr="00EC5231">
        <w:rPr>
          <w:b w:val="0"/>
          <w:sz w:val="28"/>
          <w:szCs w:val="28"/>
        </w:rPr>
        <w:tab/>
      </w:r>
      <w:r w:rsidRPr="00EC5231">
        <w:rPr>
          <w:b w:val="0"/>
          <w:sz w:val="28"/>
          <w:szCs w:val="28"/>
        </w:rPr>
        <w:tab/>
      </w:r>
      <w:r w:rsidRPr="00EC5231">
        <w:rPr>
          <w:b w:val="0"/>
          <w:sz w:val="28"/>
          <w:szCs w:val="28"/>
        </w:rPr>
        <w:tab/>
      </w:r>
      <w:r w:rsidRPr="00EC5231">
        <w:rPr>
          <w:b w:val="0"/>
          <w:sz w:val="28"/>
          <w:szCs w:val="28"/>
        </w:rPr>
        <w:tab/>
        <w:t xml:space="preserve">                           </w:t>
      </w:r>
      <w:r w:rsidR="00EC5231">
        <w:rPr>
          <w:b w:val="0"/>
          <w:sz w:val="28"/>
          <w:szCs w:val="28"/>
        </w:rPr>
        <w:t xml:space="preserve">         </w:t>
      </w:r>
      <w:r w:rsidRPr="00EC5231">
        <w:rPr>
          <w:b w:val="0"/>
          <w:sz w:val="28"/>
          <w:szCs w:val="28"/>
        </w:rPr>
        <w:t>г</w:t>
      </w:r>
      <w:r w:rsidRPr="00EC5231">
        <w:rPr>
          <w:b w:val="0"/>
          <w:sz w:val="28"/>
          <w:szCs w:val="28"/>
        </w:rPr>
        <w:t>. Керчь</w:t>
      </w:r>
    </w:p>
    <w:p w:rsidR="008A449A" w:rsidRPr="00EC5231" w:rsidP="00235B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49A" w:rsidRPr="00EC5231" w:rsidP="00235B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8A449A" w:rsidRPr="00EC5231" w:rsidP="00235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ab/>
        <w:t>в отсутствие сторон,</w:t>
      </w:r>
    </w:p>
    <w:p w:rsidR="008A449A" w:rsidRPr="00EC5231" w:rsidP="00235B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ab/>
        <w:t xml:space="preserve">при секретаре – Кузнецовой А.А.,   </w:t>
      </w:r>
    </w:p>
    <w:p w:rsidR="008A449A" w:rsidRPr="00EC5231" w:rsidP="00235B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>рассмотрев  гражданское дело по иск</w:t>
      </w:r>
      <w:r w:rsidRPr="00EC5231">
        <w:rPr>
          <w:rFonts w:ascii="Times New Roman" w:hAnsi="Times New Roman" w:cs="Times New Roman"/>
          <w:sz w:val="28"/>
          <w:szCs w:val="28"/>
        </w:rPr>
        <w:t>у ООО</w:t>
      </w:r>
      <w:r w:rsidRPr="00EC5231">
        <w:rPr>
          <w:rFonts w:ascii="Times New Roman" w:hAnsi="Times New Roman" w:cs="Times New Roman"/>
          <w:sz w:val="28"/>
          <w:szCs w:val="28"/>
        </w:rPr>
        <w:t xml:space="preserve"> «</w:t>
      </w:r>
      <w:r w:rsidRPr="00EC5231">
        <w:rPr>
          <w:rFonts w:ascii="Times New Roman" w:hAnsi="Times New Roman" w:cs="Times New Roman"/>
          <w:sz w:val="28"/>
          <w:szCs w:val="28"/>
        </w:rPr>
        <w:t>АйДи</w:t>
      </w:r>
      <w:r w:rsidRPr="00EC5231">
        <w:rPr>
          <w:rFonts w:ascii="Times New Roman" w:hAnsi="Times New Roman" w:cs="Times New Roman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sz w:val="28"/>
          <w:szCs w:val="28"/>
        </w:rPr>
        <w:t>Коллект</w:t>
      </w:r>
      <w:r w:rsidRPr="00EC5231">
        <w:rPr>
          <w:rFonts w:ascii="Times New Roman" w:hAnsi="Times New Roman" w:cs="Times New Roman"/>
          <w:sz w:val="28"/>
          <w:szCs w:val="28"/>
        </w:rPr>
        <w:t xml:space="preserve">» к Коваленко </w:t>
      </w:r>
      <w:r w:rsidR="00081118">
        <w:rPr>
          <w:rFonts w:ascii="Times New Roman" w:hAnsi="Times New Roman" w:cs="Times New Roman"/>
          <w:sz w:val="28"/>
          <w:szCs w:val="28"/>
        </w:rPr>
        <w:t>А.А.</w:t>
      </w:r>
      <w:r w:rsidRPr="00EC523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(</w:t>
      </w:r>
      <w:r w:rsidRPr="00EC5231">
        <w:rPr>
          <w:rFonts w:ascii="Times New Roman" w:hAnsi="Times New Roman" w:cs="Times New Roman"/>
          <w:sz w:val="28"/>
          <w:szCs w:val="28"/>
        </w:rPr>
        <w:t>микрозайма</w:t>
      </w:r>
      <w:r w:rsidRPr="00EC523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A449A" w:rsidRPr="00EC5231" w:rsidP="00235B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49A" w:rsidRPr="00EC5231" w:rsidP="00235B1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6, 14, 23, 98, ч.4,5 ст. 167; ч.3 ст. 199; 234-237 ГПК РФ, ст.ст. 309-310, 330, 807-811, 819 ГК РФ, суд,</w:t>
      </w:r>
    </w:p>
    <w:p w:rsidR="008A449A" w:rsidRPr="00EC5231" w:rsidP="00235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49A" w:rsidRPr="00EC5231" w:rsidP="00235B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3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449A" w:rsidRPr="00EC5231" w:rsidP="00235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ab/>
      </w:r>
    </w:p>
    <w:p w:rsidR="008A449A" w:rsidRPr="00EC5231" w:rsidP="00235B1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>Удовлетворить заявленные исковые требования ООО «</w:t>
      </w:r>
      <w:r w:rsidRPr="00EC5231">
        <w:rPr>
          <w:rFonts w:ascii="Times New Roman" w:hAnsi="Times New Roman" w:cs="Times New Roman"/>
          <w:sz w:val="28"/>
          <w:szCs w:val="28"/>
        </w:rPr>
        <w:t>АйДи</w:t>
      </w:r>
      <w:r w:rsidRPr="00EC5231">
        <w:rPr>
          <w:rFonts w:ascii="Times New Roman" w:hAnsi="Times New Roman" w:cs="Times New Roman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sz w:val="28"/>
          <w:szCs w:val="28"/>
        </w:rPr>
        <w:t>Коллект</w:t>
      </w:r>
      <w:r w:rsidRPr="00EC5231">
        <w:rPr>
          <w:rFonts w:ascii="Times New Roman" w:hAnsi="Times New Roman" w:cs="Times New Roman"/>
          <w:sz w:val="28"/>
          <w:szCs w:val="28"/>
        </w:rPr>
        <w:t>»  в полном объеме.</w:t>
      </w:r>
    </w:p>
    <w:p w:rsidR="008A449A" w:rsidRPr="00EC5231" w:rsidP="00235B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Коваленко А.А.</w:t>
      </w:r>
      <w:r w:rsidRPr="00EC5231">
        <w:rPr>
          <w:rFonts w:ascii="Times New Roman" w:hAnsi="Times New Roman" w:cs="Times New Roman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EC5231">
        <w:rPr>
          <w:rFonts w:ascii="Times New Roman" w:hAnsi="Times New Roman" w:cs="Times New Roman"/>
          <w:sz w:val="28"/>
          <w:szCs w:val="28"/>
        </w:rPr>
        <w:t>ООО «</w:t>
      </w:r>
      <w:r w:rsidRPr="00EC5231">
        <w:rPr>
          <w:rFonts w:ascii="Times New Roman" w:hAnsi="Times New Roman" w:cs="Times New Roman"/>
          <w:sz w:val="28"/>
          <w:szCs w:val="28"/>
        </w:rPr>
        <w:t>АйДи</w:t>
      </w:r>
      <w:r w:rsidRPr="00EC5231">
        <w:rPr>
          <w:rFonts w:ascii="Times New Roman" w:hAnsi="Times New Roman" w:cs="Times New Roman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sz w:val="28"/>
          <w:szCs w:val="28"/>
        </w:rPr>
        <w:t>Коллект</w:t>
      </w:r>
      <w:r w:rsidRPr="00EC5231">
        <w:rPr>
          <w:rFonts w:ascii="Times New Roman" w:hAnsi="Times New Roman" w:cs="Times New Roman"/>
          <w:sz w:val="28"/>
          <w:szCs w:val="28"/>
        </w:rPr>
        <w:t>» задолженность по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потребительского займа №</w:t>
      </w:r>
      <w:r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от 07.03.2018 года (заключенного между </w:t>
      </w:r>
      <w:r w:rsidRPr="00EC5231">
        <w:rPr>
          <w:rFonts w:ascii="Times New Roman" w:hAnsi="Times New Roman" w:cs="Times New Roman"/>
          <w:sz w:val="28"/>
          <w:szCs w:val="28"/>
        </w:rPr>
        <w:t xml:space="preserve">Коваленко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EC5231">
        <w:rPr>
          <w:rFonts w:ascii="Times New Roman" w:hAnsi="Times New Roman" w:cs="Times New Roman"/>
          <w:sz w:val="28"/>
          <w:szCs w:val="28"/>
        </w:rPr>
        <w:t xml:space="preserve"> и ООО МКК «</w:t>
      </w:r>
      <w:r w:rsidRPr="00EC5231">
        <w:rPr>
          <w:rFonts w:ascii="Times New Roman" w:hAnsi="Times New Roman" w:cs="Times New Roman"/>
          <w:sz w:val="28"/>
          <w:szCs w:val="28"/>
        </w:rPr>
        <w:t>Монеза</w:t>
      </w:r>
      <w:r w:rsidRPr="00EC5231">
        <w:rPr>
          <w:rFonts w:ascii="Times New Roman" w:hAnsi="Times New Roman" w:cs="Times New Roman"/>
          <w:sz w:val="28"/>
          <w:szCs w:val="28"/>
        </w:rPr>
        <w:t>»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 с 07.04.2018 года по 11.12.2018года (дату уступки прав (требований)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сумму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по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основно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долг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17500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сумму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по процентам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8569,00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сумму процентов на просроченный основной долг  в размере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21238,00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сумму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задолженност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по пени в размере 2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258,52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оплате государственной пошлины в размере 16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86,97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а всего взыскать 5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1252,49</w:t>
      </w:r>
      <w:r w:rsidRPr="00EC5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ысяч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двести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 xml:space="preserve">десят два рубля 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Pr="00EC5231" w:rsidR="00235B15">
        <w:rPr>
          <w:rFonts w:ascii="Times New Roman" w:hAnsi="Times New Roman" w:cs="Times New Roman"/>
          <w:color w:val="000000"/>
          <w:sz w:val="28"/>
          <w:szCs w:val="28"/>
        </w:rPr>
        <w:t>девять копеек</w:t>
      </w:r>
      <w:r w:rsidRPr="00EC523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35B15" w:rsidRPr="00EC5231" w:rsidP="00235B1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49A" w:rsidRPr="00EC5231" w:rsidP="00235B1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31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235B15" w:rsidRPr="00EC5231" w:rsidP="00235B1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231" w:rsidP="00EC52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дней,</w:t>
      </w:r>
      <w:r w:rsidRPr="00EC5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суда.</w:t>
      </w:r>
    </w:p>
    <w:p w:rsidR="00EC5231" w:rsidP="00EC5231">
      <w:pPr>
        <w:pStyle w:val="BodyTex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C5231" w:rsidP="00EC5231">
      <w:pPr>
        <w:pStyle w:val="BodyText"/>
        <w:ind w:firstLine="540"/>
        <w:rPr>
          <w:sz w:val="28"/>
          <w:szCs w:val="28"/>
        </w:rPr>
      </w:pPr>
    </w:p>
    <w:p w:rsidR="00EC5231" w:rsidP="00EC523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EC5231" w:rsidP="00EC5231">
      <w:pPr>
        <w:pStyle w:val="BodyText"/>
        <w:ind w:firstLine="540"/>
        <w:rPr>
          <w:sz w:val="28"/>
          <w:szCs w:val="28"/>
        </w:rPr>
      </w:pPr>
    </w:p>
    <w:p w:rsidR="00EC5231" w:rsidP="00EC523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Заочное </w:t>
      </w:r>
      <w:r>
        <w:rPr>
          <w:rFonts w:ascii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31" w:rsidP="00EC523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081118" w:rsidRPr="00832C90" w:rsidP="00081118">
      <w:pPr>
        <w:spacing w:line="240" w:lineRule="auto"/>
        <w:contextualSpacing/>
        <w:rPr>
          <w:rFonts w:ascii="Times New Roman" w:hAnsi="Times New Roman" w:cs="Times New Roman"/>
        </w:rPr>
      </w:pPr>
    </w:p>
    <w:p w:rsidR="00081118" w:rsidP="0008111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19.03.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8A449A" w:rsidRPr="00235B15" w:rsidP="00235B15">
      <w:pPr>
        <w:spacing w:line="240" w:lineRule="auto"/>
        <w:contextualSpacing/>
        <w:rPr>
          <w:sz w:val="26"/>
          <w:szCs w:val="26"/>
        </w:rPr>
      </w:pPr>
    </w:p>
    <w:p w:rsidR="008A449A" w:rsidRPr="00235B15" w:rsidP="00235B15">
      <w:pPr>
        <w:spacing w:line="240" w:lineRule="auto"/>
        <w:contextualSpacing/>
        <w:rPr>
          <w:sz w:val="26"/>
          <w:szCs w:val="26"/>
        </w:rPr>
      </w:pPr>
    </w:p>
    <w:p w:rsidR="00511648" w:rsidRPr="00235B15" w:rsidP="00235B15">
      <w:pPr>
        <w:spacing w:line="240" w:lineRule="auto"/>
        <w:contextualSpacing/>
        <w:rPr>
          <w:sz w:val="26"/>
          <w:szCs w:val="26"/>
        </w:rPr>
      </w:pPr>
    </w:p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449A"/>
    <w:rsid w:val="00081118"/>
    <w:rsid w:val="00235B15"/>
    <w:rsid w:val="00511648"/>
    <w:rsid w:val="00832C90"/>
    <w:rsid w:val="0083490D"/>
    <w:rsid w:val="008A449A"/>
    <w:rsid w:val="00A0597F"/>
    <w:rsid w:val="00EC5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9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4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A4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8A44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A4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