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3632" w:rsidRPr="00E70F5A" w:rsidP="00F13632">
      <w:pPr>
        <w:jc w:val="right"/>
        <w:rPr>
          <w:rFonts w:ascii="Times New Roman" w:hAnsi="Times New Roman"/>
          <w:sz w:val="28"/>
          <w:szCs w:val="28"/>
        </w:rPr>
      </w:pPr>
      <w:r w:rsidRPr="00E70F5A">
        <w:rPr>
          <w:rFonts w:ascii="Times New Roman" w:hAnsi="Times New Roman"/>
          <w:sz w:val="28"/>
          <w:szCs w:val="28"/>
        </w:rPr>
        <w:t>Дело № 2 – 51-109/2021</w:t>
      </w:r>
    </w:p>
    <w:p w:rsidR="00F13632" w:rsidRPr="00E70F5A" w:rsidP="00F13632">
      <w:pPr>
        <w:jc w:val="right"/>
        <w:rPr>
          <w:rFonts w:ascii="Times New Roman" w:hAnsi="Times New Roman"/>
          <w:sz w:val="28"/>
          <w:szCs w:val="28"/>
        </w:rPr>
      </w:pPr>
    </w:p>
    <w:p w:rsidR="00F13632" w:rsidRPr="00E70F5A" w:rsidP="00F13632">
      <w:pPr>
        <w:jc w:val="center"/>
        <w:rPr>
          <w:rFonts w:ascii="Times New Roman" w:hAnsi="Times New Roman"/>
          <w:sz w:val="28"/>
          <w:szCs w:val="28"/>
        </w:rPr>
      </w:pPr>
      <w:r w:rsidRPr="00E70F5A">
        <w:rPr>
          <w:rFonts w:ascii="Times New Roman" w:hAnsi="Times New Roman"/>
          <w:sz w:val="28"/>
          <w:szCs w:val="28"/>
        </w:rPr>
        <w:t>РЕШЕНИЕ</w:t>
      </w:r>
    </w:p>
    <w:p w:rsidR="00F13632" w:rsidRPr="00E70F5A" w:rsidP="00F13632">
      <w:pPr>
        <w:jc w:val="center"/>
        <w:rPr>
          <w:rFonts w:ascii="Times New Roman" w:hAnsi="Times New Roman"/>
          <w:sz w:val="28"/>
          <w:szCs w:val="28"/>
        </w:rPr>
      </w:pPr>
      <w:r w:rsidRPr="00E70F5A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13632" w:rsidRPr="00E70F5A" w:rsidP="00F13632">
      <w:pPr>
        <w:jc w:val="center"/>
        <w:rPr>
          <w:rFonts w:ascii="Times New Roman" w:hAnsi="Times New Roman"/>
          <w:sz w:val="28"/>
          <w:szCs w:val="28"/>
        </w:rPr>
      </w:pPr>
      <w:r w:rsidRPr="00E70F5A">
        <w:rPr>
          <w:rFonts w:ascii="Times New Roman" w:hAnsi="Times New Roman"/>
          <w:sz w:val="28"/>
          <w:szCs w:val="28"/>
        </w:rPr>
        <w:t>/резолютивная часть/</w:t>
      </w:r>
    </w:p>
    <w:p w:rsidR="00F13632" w:rsidRPr="00E70F5A" w:rsidP="00F1363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F13632" w:rsidRPr="00E70F5A" w:rsidP="00E70F5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 xml:space="preserve">«22» марта 2021 года                                   </w:t>
      </w:r>
      <w:r w:rsidR="00E70F5A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E70F5A">
        <w:rPr>
          <w:rFonts w:ascii="Times New Roman" w:hAnsi="Times New Roman"/>
          <w:b w:val="0"/>
          <w:sz w:val="28"/>
          <w:szCs w:val="28"/>
        </w:rPr>
        <w:tab/>
      </w:r>
      <w:r w:rsidR="00E70F5A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Pr="00E70F5A">
        <w:rPr>
          <w:rFonts w:ascii="Times New Roman" w:hAnsi="Times New Roman"/>
          <w:b w:val="0"/>
          <w:sz w:val="28"/>
          <w:szCs w:val="28"/>
        </w:rPr>
        <w:t>г</w:t>
      </w:r>
      <w:r w:rsidRPr="00E70F5A">
        <w:rPr>
          <w:rFonts w:ascii="Times New Roman" w:hAnsi="Times New Roman"/>
          <w:b w:val="0"/>
          <w:sz w:val="28"/>
          <w:szCs w:val="28"/>
        </w:rPr>
        <w:t xml:space="preserve">. Керчь </w:t>
      </w:r>
    </w:p>
    <w:p w:rsidR="00F13632" w:rsidRPr="00E70F5A" w:rsidP="00F1363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F13632" w:rsidRPr="00E70F5A" w:rsidP="00F1363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E70F5A">
        <w:rPr>
          <w:rFonts w:ascii="Times New Roman" w:hAnsi="Times New Roman"/>
          <w:b w:val="0"/>
          <w:sz w:val="28"/>
          <w:szCs w:val="28"/>
        </w:rPr>
        <w:t>г</w:t>
      </w:r>
      <w:r w:rsidRPr="00E70F5A">
        <w:rPr>
          <w:rFonts w:ascii="Times New Roman" w:hAnsi="Times New Roman"/>
          <w:b w:val="0"/>
          <w:sz w:val="28"/>
          <w:szCs w:val="28"/>
        </w:rPr>
        <w:t xml:space="preserve">. Керчь, ул. Фурманова,9) - Урюпина С.С., </w:t>
      </w:r>
    </w:p>
    <w:p w:rsidR="00F13632" w:rsidRPr="00E70F5A" w:rsidP="00F1363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 xml:space="preserve">с участием лиц: </w:t>
      </w:r>
    </w:p>
    <w:p w:rsidR="00F13632" w:rsidRPr="00E70F5A" w:rsidP="00F1363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 xml:space="preserve">ответчика – Захарова Ю.А., </w:t>
      </w:r>
    </w:p>
    <w:p w:rsidR="00F13632" w:rsidRPr="00E70F5A" w:rsidP="00F1363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 xml:space="preserve">при секретаре – Кузнецовой А.А., </w:t>
      </w:r>
    </w:p>
    <w:p w:rsidR="00F13632" w:rsidRPr="00E70F5A" w:rsidP="00F136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>рассмотрел в открытом судебном заседании гражданское дело по иску АО «</w:t>
      </w:r>
      <w:r w:rsidRPr="00E70F5A">
        <w:rPr>
          <w:rFonts w:ascii="Times New Roman" w:hAnsi="Times New Roman"/>
          <w:b w:val="0"/>
          <w:sz w:val="28"/>
          <w:szCs w:val="28"/>
        </w:rPr>
        <w:t>АльфаСтрахование</w:t>
      </w:r>
      <w:r w:rsidRPr="00E70F5A">
        <w:rPr>
          <w:rFonts w:ascii="Times New Roman" w:hAnsi="Times New Roman"/>
          <w:b w:val="0"/>
          <w:sz w:val="28"/>
          <w:szCs w:val="28"/>
        </w:rPr>
        <w:t xml:space="preserve">» к Захарову </w:t>
      </w:r>
      <w:r w:rsidR="00302500">
        <w:rPr>
          <w:rFonts w:ascii="Times New Roman" w:hAnsi="Times New Roman"/>
          <w:b w:val="0"/>
          <w:sz w:val="28"/>
          <w:szCs w:val="28"/>
        </w:rPr>
        <w:t>Ю.А.</w:t>
      </w:r>
      <w:r w:rsidRPr="00E70F5A">
        <w:rPr>
          <w:rFonts w:ascii="Times New Roman" w:hAnsi="Times New Roman"/>
          <w:b w:val="0"/>
          <w:sz w:val="28"/>
          <w:szCs w:val="28"/>
        </w:rPr>
        <w:t xml:space="preserve">  о возмещении ущерба в порядке суброгации,  </w:t>
      </w:r>
    </w:p>
    <w:p w:rsidR="00F13632" w:rsidRPr="00E70F5A" w:rsidP="00F13632">
      <w:pPr>
        <w:pStyle w:val="BodyText"/>
        <w:jc w:val="center"/>
        <w:rPr>
          <w:b/>
          <w:sz w:val="28"/>
          <w:szCs w:val="28"/>
        </w:rPr>
      </w:pPr>
    </w:p>
    <w:p w:rsidR="00F13632" w:rsidRPr="00E70F5A" w:rsidP="00F13632">
      <w:pPr>
        <w:pStyle w:val="BodyText"/>
        <w:ind w:firstLine="708"/>
        <w:rPr>
          <w:sz w:val="28"/>
          <w:szCs w:val="28"/>
        </w:rPr>
      </w:pPr>
      <w:r w:rsidRPr="00E70F5A">
        <w:rPr>
          <w:sz w:val="28"/>
          <w:szCs w:val="28"/>
        </w:rPr>
        <w:t xml:space="preserve"> На основании </w:t>
      </w:r>
      <w:r w:rsidRPr="00E70F5A">
        <w:rPr>
          <w:sz w:val="28"/>
          <w:szCs w:val="28"/>
        </w:rPr>
        <w:t>изложенного</w:t>
      </w:r>
      <w:r w:rsidRPr="00E70F5A">
        <w:rPr>
          <w:sz w:val="28"/>
          <w:szCs w:val="28"/>
        </w:rPr>
        <w:t xml:space="preserve"> и руководствуясь ст. ст. 6, 14, 23, 98; 167, 194-199, ГПК РФ, мировой судья,</w:t>
      </w:r>
    </w:p>
    <w:p w:rsidR="00F13632" w:rsidRPr="00E70F5A" w:rsidP="00F13632">
      <w:pPr>
        <w:jc w:val="center"/>
        <w:rPr>
          <w:rFonts w:ascii="Times New Roman" w:hAnsi="Times New Roman"/>
          <w:sz w:val="28"/>
          <w:szCs w:val="28"/>
        </w:rPr>
      </w:pPr>
    </w:p>
    <w:p w:rsidR="00F13632" w:rsidRPr="00E70F5A" w:rsidP="00F13632">
      <w:pPr>
        <w:jc w:val="center"/>
        <w:rPr>
          <w:rFonts w:ascii="Times New Roman" w:hAnsi="Times New Roman"/>
          <w:sz w:val="28"/>
          <w:szCs w:val="28"/>
        </w:rPr>
      </w:pPr>
      <w:r w:rsidRPr="00E70F5A">
        <w:rPr>
          <w:rFonts w:ascii="Times New Roman" w:hAnsi="Times New Roman"/>
          <w:sz w:val="28"/>
          <w:szCs w:val="28"/>
        </w:rPr>
        <w:t>РЕШИЛ:</w:t>
      </w:r>
    </w:p>
    <w:p w:rsidR="00F13632" w:rsidRPr="00E70F5A" w:rsidP="00F13632">
      <w:pPr>
        <w:rPr>
          <w:rFonts w:ascii="Times New Roman" w:hAnsi="Times New Roman"/>
          <w:sz w:val="28"/>
          <w:szCs w:val="28"/>
        </w:rPr>
      </w:pPr>
      <w:r w:rsidRPr="00E70F5A">
        <w:rPr>
          <w:rFonts w:ascii="Times New Roman" w:hAnsi="Times New Roman"/>
          <w:sz w:val="28"/>
          <w:szCs w:val="28"/>
        </w:rPr>
        <w:tab/>
      </w:r>
    </w:p>
    <w:p w:rsidR="00F13632" w:rsidRPr="00E70F5A" w:rsidP="00F1363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>Удовлетворить заявленные исковые требования  АО «</w:t>
      </w:r>
      <w:r w:rsidRPr="00E70F5A">
        <w:rPr>
          <w:rFonts w:ascii="Times New Roman" w:hAnsi="Times New Roman"/>
          <w:b w:val="0"/>
          <w:sz w:val="28"/>
          <w:szCs w:val="28"/>
        </w:rPr>
        <w:t>АльфаСтрахование</w:t>
      </w:r>
      <w:r w:rsidRPr="00E70F5A">
        <w:rPr>
          <w:rFonts w:ascii="Times New Roman" w:hAnsi="Times New Roman"/>
          <w:b w:val="0"/>
          <w:sz w:val="28"/>
          <w:szCs w:val="28"/>
        </w:rPr>
        <w:t>» в полном объеме.</w:t>
      </w:r>
    </w:p>
    <w:p w:rsidR="00E70F5A" w:rsidRPr="00E70F5A" w:rsidP="00F1363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F13632" w:rsidRPr="00E70F5A" w:rsidP="00F1363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 xml:space="preserve">Взыскать с Захарова </w:t>
      </w:r>
      <w:r w:rsidR="00302500">
        <w:rPr>
          <w:rFonts w:ascii="Times New Roman" w:hAnsi="Times New Roman"/>
          <w:b w:val="0"/>
          <w:sz w:val="28"/>
          <w:szCs w:val="28"/>
        </w:rPr>
        <w:t>Ю.А.</w:t>
      </w:r>
      <w:r w:rsidRPr="00E70F5A">
        <w:rPr>
          <w:rFonts w:ascii="Times New Roman" w:hAnsi="Times New Roman"/>
          <w:b w:val="0"/>
          <w:sz w:val="28"/>
          <w:szCs w:val="28"/>
        </w:rPr>
        <w:t xml:space="preserve">  в пользу АО «</w:t>
      </w:r>
      <w:r w:rsidRPr="00E70F5A">
        <w:rPr>
          <w:rFonts w:ascii="Times New Roman" w:hAnsi="Times New Roman"/>
          <w:b w:val="0"/>
          <w:sz w:val="28"/>
          <w:szCs w:val="28"/>
        </w:rPr>
        <w:t>АльфаСтрахование</w:t>
      </w:r>
      <w:r w:rsidRPr="00E70F5A">
        <w:rPr>
          <w:rFonts w:ascii="Times New Roman" w:hAnsi="Times New Roman"/>
          <w:b w:val="0"/>
          <w:sz w:val="28"/>
          <w:szCs w:val="28"/>
        </w:rPr>
        <w:t>» сумму страхового возмещения в порядке суброгации в размере 22 509,00 руб. (двадцать две тысячи пятьсот девять рублей); а также расходы по оплате государственной пошлины в сумме 875,27 руб. (восемьсот семьдесят пять рублей двадцать семь копеек).</w:t>
      </w:r>
    </w:p>
    <w:p w:rsidR="00F13632" w:rsidRPr="00E70F5A" w:rsidP="00F1363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F13632" w:rsidRPr="00E70F5A" w:rsidP="00F136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>В судебном заседании объявлена резолютивная часть решения.</w:t>
      </w:r>
    </w:p>
    <w:p w:rsidR="00F13632" w:rsidRPr="00E70F5A" w:rsidP="00F136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13632" w:rsidRPr="00E70F5A" w:rsidP="00F1363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>Разъяснить сторонам право на обращение с заявлением о составлении мотивированного решения суда, которое может быть подано лицами, не присутствовавшими в судебном заседании, в течение пятнадцати дней, со дня объявления резолютивной части решения суда; а лицами, присутствовавшими в судебном заседании, в течение трех дней.</w:t>
      </w:r>
    </w:p>
    <w:p w:rsidR="00F13632" w:rsidRPr="00E70F5A" w:rsidP="00F13632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F13632" w:rsidRPr="00E70F5A" w:rsidP="00F13632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E70F5A">
        <w:rPr>
          <w:rFonts w:ascii="Times New Roman" w:hAnsi="Times New Roman"/>
          <w:b w:val="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13632" w:rsidRPr="00E70F5A" w:rsidP="00F13632">
      <w:pPr>
        <w:pStyle w:val="BodyText"/>
        <w:ind w:firstLine="540"/>
        <w:rPr>
          <w:sz w:val="28"/>
          <w:szCs w:val="28"/>
        </w:rPr>
      </w:pPr>
    </w:p>
    <w:p w:rsidR="00F13632" w:rsidRPr="00E70F5A" w:rsidP="00F13632">
      <w:pPr>
        <w:pStyle w:val="BodyText"/>
        <w:ind w:firstLine="708"/>
        <w:rPr>
          <w:sz w:val="28"/>
          <w:szCs w:val="28"/>
        </w:rPr>
      </w:pPr>
      <w:r w:rsidRPr="00E70F5A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F13632" w:rsidRPr="00E70F5A" w:rsidP="00F13632">
      <w:pPr>
        <w:jc w:val="both"/>
        <w:rPr>
          <w:rFonts w:ascii="Times New Roman" w:hAnsi="Times New Roman"/>
          <w:sz w:val="28"/>
          <w:szCs w:val="28"/>
        </w:rPr>
      </w:pPr>
    </w:p>
    <w:p w:rsidR="00302500" w:rsidRPr="00832C90" w:rsidP="0030250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302500" w:rsidRPr="00832C90" w:rsidP="0030250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302500" w:rsidRPr="00832C90" w:rsidP="0030250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302500" w:rsidRPr="00832C90" w:rsidP="0030250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302500" w:rsidRPr="00832C90" w:rsidP="0030250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302500" w:rsidRPr="00832C90" w:rsidP="00302500">
      <w:pPr>
        <w:contextualSpacing/>
        <w:rPr>
          <w:rFonts w:ascii="Times New Roman" w:hAnsi="Times New Roman"/>
        </w:rPr>
      </w:pPr>
    </w:p>
    <w:p w:rsidR="00302500" w:rsidRPr="00832C90" w:rsidP="0030250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302500" w:rsidRPr="00832C90" w:rsidP="00302500">
      <w:pPr>
        <w:contextualSpacing/>
        <w:rPr>
          <w:rFonts w:ascii="Times New Roman" w:hAnsi="Times New Roman"/>
        </w:rPr>
      </w:pPr>
    </w:p>
    <w:p w:rsidR="00302500" w:rsidRPr="00832C90" w:rsidP="0030250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302500" w:rsidRPr="00832C90" w:rsidP="00302500">
      <w:pPr>
        <w:contextualSpacing/>
        <w:rPr>
          <w:rFonts w:ascii="Times New Roman" w:hAnsi="Times New Roman"/>
        </w:rPr>
      </w:pPr>
    </w:p>
    <w:p w:rsidR="00302500" w:rsidP="00302500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24.03.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F13632" w:rsidRPr="00E70F5A" w:rsidP="00F13632">
      <w:pPr>
        <w:jc w:val="both"/>
        <w:rPr>
          <w:rFonts w:ascii="Times New Roman" w:hAnsi="Times New Roman"/>
          <w:sz w:val="28"/>
          <w:szCs w:val="28"/>
        </w:rPr>
      </w:pPr>
    </w:p>
    <w:p w:rsidR="00F13632" w:rsidRPr="00E70F5A" w:rsidP="00F13632">
      <w:pPr>
        <w:rPr>
          <w:rFonts w:ascii="Times New Roman" w:hAnsi="Times New Roman"/>
          <w:sz w:val="28"/>
          <w:szCs w:val="28"/>
        </w:rPr>
      </w:pPr>
    </w:p>
    <w:p w:rsidR="0069557A" w:rsidRPr="00E70F5A">
      <w:pPr>
        <w:rPr>
          <w:sz w:val="28"/>
          <w:szCs w:val="28"/>
        </w:rPr>
      </w:pPr>
    </w:p>
    <w:sectPr w:rsidSect="0069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632"/>
    <w:rsid w:val="00302500"/>
    <w:rsid w:val="00564BCB"/>
    <w:rsid w:val="0069557A"/>
    <w:rsid w:val="00822443"/>
    <w:rsid w:val="00832C90"/>
    <w:rsid w:val="00D3306C"/>
    <w:rsid w:val="00E70F5A"/>
    <w:rsid w:val="00F136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32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13632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136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