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096B" w:rsidRPr="003154A9" w:rsidP="003154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Дело № 2-51-</w:t>
      </w:r>
      <w:r w:rsidR="00DD0A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436/2020</w:t>
      </w:r>
    </w:p>
    <w:p w:rsidR="00C6096B" w:rsidRPr="003154A9" w:rsidP="003154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96B" w:rsidRPr="003154A9" w:rsidP="003154A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ЗАОЧНОЕ </w:t>
      </w: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C6096B" w:rsidRPr="003154A9" w:rsidP="003154A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4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:rsidR="00C6096B" w:rsidRPr="003154A9" w:rsidP="003154A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5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(резолютивная часть)</w:t>
      </w:r>
    </w:p>
    <w:p w:rsidR="00C6096B" w:rsidRPr="003154A9" w:rsidP="003154A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096B" w:rsidRPr="003154A9" w:rsidP="003154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сентября 2020</w:t>
      </w:r>
      <w:r w:rsidRPr="0031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</w:t>
      </w:r>
      <w:r w:rsidRPr="003154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г. Керчь</w:t>
      </w:r>
    </w:p>
    <w:p w:rsidR="00C6096B" w:rsidRPr="003154A9" w:rsidP="003154A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1" w:rsidRPr="007F506B" w:rsidP="00DD0A2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06B">
        <w:rPr>
          <w:rFonts w:ascii="Times New Roman" w:hAnsi="Times New Roman" w:cs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- Урюпина С.С.</w:t>
      </w:r>
    </w:p>
    <w:p w:rsidR="00DD0A21" w:rsidRPr="007F506B" w:rsidP="00DD0A2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06B">
        <w:rPr>
          <w:rFonts w:ascii="Times New Roman" w:hAnsi="Times New Roman" w:cs="Times New Roman"/>
          <w:sz w:val="26"/>
          <w:szCs w:val="26"/>
        </w:rPr>
        <w:t>в отсутствие сторон,</w:t>
      </w:r>
    </w:p>
    <w:p w:rsidR="00DD0A21" w:rsidRPr="007F506B" w:rsidP="00DD0A21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F506B">
        <w:rPr>
          <w:rFonts w:ascii="Times New Roman" w:hAnsi="Times New Roman" w:cs="Times New Roman"/>
          <w:sz w:val="26"/>
          <w:szCs w:val="26"/>
        </w:rPr>
        <w:t>при секретаре</w:t>
      </w:r>
      <w:r>
        <w:rPr>
          <w:rFonts w:ascii="Times New Roman" w:hAnsi="Times New Roman" w:cs="Times New Roman"/>
          <w:sz w:val="26"/>
          <w:szCs w:val="26"/>
        </w:rPr>
        <w:t xml:space="preserve"> в лице помощника мирового судьи</w:t>
      </w:r>
      <w:r w:rsidRPr="007F506B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Морозовой В.В</w:t>
      </w:r>
      <w:r w:rsidRPr="007F506B">
        <w:rPr>
          <w:rFonts w:ascii="Times New Roman" w:hAnsi="Times New Roman" w:cs="Times New Roman"/>
          <w:sz w:val="26"/>
          <w:szCs w:val="26"/>
        </w:rPr>
        <w:t>.,</w:t>
      </w:r>
    </w:p>
    <w:p w:rsidR="00C6096B" w:rsidRPr="003154A9" w:rsidP="00DD0A2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506B">
        <w:rPr>
          <w:rFonts w:ascii="Times New Roman" w:hAnsi="Times New Roman" w:cs="Times New Roman"/>
          <w:sz w:val="26"/>
          <w:szCs w:val="26"/>
        </w:rPr>
        <w:t xml:space="preserve">       рассмотрев в открытом судебном заседании гражданское дело </w:t>
      </w:r>
      <w:r w:rsidRPr="001B42C2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исковому заявлению </w:t>
      </w:r>
      <w:r w:rsidRPr="001B42C2">
        <w:rPr>
          <w:rFonts w:ascii="Times New Roman" w:hAnsi="Times New Roman" w:cs="Times New Roman"/>
          <w:sz w:val="26"/>
          <w:szCs w:val="26"/>
        </w:rPr>
        <w:t xml:space="preserve">ГУП РК « </w:t>
      </w:r>
      <w:r w:rsidRPr="001B42C2">
        <w:rPr>
          <w:rFonts w:ascii="Times New Roman" w:hAnsi="Times New Roman" w:cs="Times New Roman"/>
          <w:sz w:val="26"/>
          <w:szCs w:val="26"/>
        </w:rPr>
        <w:t>Крымэнерго</w:t>
      </w:r>
      <w:r w:rsidRPr="001B42C2">
        <w:rPr>
          <w:rFonts w:ascii="Times New Roman" w:hAnsi="Times New Roman" w:cs="Times New Roman"/>
          <w:sz w:val="26"/>
          <w:szCs w:val="26"/>
        </w:rPr>
        <w:t xml:space="preserve">» Структурное подразделение Керченское районное отделение </w:t>
      </w:r>
      <w:r w:rsidRPr="001B42C2">
        <w:rPr>
          <w:rFonts w:ascii="Times New Roman" w:hAnsi="Times New Roman" w:cs="Times New Roman"/>
          <w:sz w:val="26"/>
          <w:szCs w:val="26"/>
        </w:rPr>
        <w:t>энергосбыта</w:t>
      </w:r>
      <w:r w:rsidRPr="001B42C2">
        <w:rPr>
          <w:rFonts w:ascii="Times New Roman" w:hAnsi="Times New Roman" w:cs="Times New Roman"/>
          <w:sz w:val="26"/>
          <w:szCs w:val="26"/>
        </w:rPr>
        <w:t xml:space="preserve"> к Солдатову </w:t>
      </w:r>
      <w:r w:rsidR="0067081E">
        <w:rPr>
          <w:rFonts w:ascii="Times New Roman" w:hAnsi="Times New Roman" w:cs="Times New Roman"/>
          <w:sz w:val="26"/>
          <w:szCs w:val="26"/>
        </w:rPr>
        <w:t>М.О.</w:t>
      </w:r>
      <w:r w:rsidRPr="001B42C2"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безучетно потребленную электрическую энергию</w:t>
      </w:r>
      <w:r w:rsidRPr="003154A9">
        <w:rPr>
          <w:rFonts w:ascii="Times New Roman" w:hAnsi="Times New Roman" w:cs="Times New Roman"/>
          <w:sz w:val="24"/>
          <w:szCs w:val="24"/>
        </w:rPr>
        <w:t>,</w:t>
      </w:r>
    </w:p>
    <w:p w:rsidR="00C6096B" w:rsidRPr="003154A9" w:rsidP="003154A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A21" w:rsidRPr="000A71C6" w:rsidP="00DD0A2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71C6">
        <w:rPr>
          <w:rFonts w:ascii="Times New Roman" w:hAnsi="Times New Roman" w:cs="Times New Roman"/>
          <w:sz w:val="26"/>
          <w:szCs w:val="26"/>
        </w:rPr>
        <w:t xml:space="preserve">Руководствуясь ст.1064 ГК РФ ст. ст. 56,  194- 199, 233-244 ГПК РФ, </w:t>
      </w:r>
    </w:p>
    <w:p w:rsidR="00C6096B" w:rsidRPr="003154A9" w:rsidP="00315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4A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C6096B" w:rsidRPr="003154A9" w:rsidP="003154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1B42C2" w:rsidR="00DD0A21">
        <w:rPr>
          <w:rFonts w:ascii="Times New Roman" w:hAnsi="Times New Roman" w:cs="Times New Roman"/>
          <w:sz w:val="26"/>
          <w:szCs w:val="26"/>
        </w:rPr>
        <w:t xml:space="preserve">ГУП РК « </w:t>
      </w:r>
      <w:r w:rsidRPr="001B42C2" w:rsidR="00DD0A21">
        <w:rPr>
          <w:rFonts w:ascii="Times New Roman" w:hAnsi="Times New Roman" w:cs="Times New Roman"/>
          <w:sz w:val="26"/>
          <w:szCs w:val="26"/>
        </w:rPr>
        <w:t>Крымэнерго</w:t>
      </w:r>
      <w:r w:rsidRPr="001B42C2" w:rsidR="00DD0A21">
        <w:rPr>
          <w:rFonts w:ascii="Times New Roman" w:hAnsi="Times New Roman" w:cs="Times New Roman"/>
          <w:sz w:val="26"/>
          <w:szCs w:val="26"/>
        </w:rPr>
        <w:t xml:space="preserve">» Структурное подразделение Керченское районное отделение </w:t>
      </w:r>
      <w:r w:rsidRPr="001B42C2" w:rsidR="00DD0A21">
        <w:rPr>
          <w:rFonts w:ascii="Times New Roman" w:hAnsi="Times New Roman" w:cs="Times New Roman"/>
          <w:sz w:val="26"/>
          <w:szCs w:val="26"/>
        </w:rPr>
        <w:t>энергосбыта</w:t>
      </w:r>
      <w:r w:rsidRPr="001B42C2" w:rsidR="00DD0A21">
        <w:rPr>
          <w:rFonts w:ascii="Times New Roman" w:hAnsi="Times New Roman" w:cs="Times New Roman"/>
          <w:sz w:val="26"/>
          <w:szCs w:val="26"/>
        </w:rPr>
        <w:t xml:space="preserve"> к Солдатову </w:t>
      </w:r>
      <w:r w:rsidR="0067081E">
        <w:rPr>
          <w:rFonts w:ascii="Times New Roman" w:hAnsi="Times New Roman" w:cs="Times New Roman"/>
          <w:sz w:val="26"/>
          <w:szCs w:val="26"/>
        </w:rPr>
        <w:t>М.О.</w:t>
      </w:r>
      <w:r w:rsidRPr="001B42C2" w:rsidR="00DD0A21">
        <w:rPr>
          <w:rFonts w:ascii="Times New Roman" w:hAnsi="Times New Roman" w:cs="Times New Roman"/>
          <w:sz w:val="26"/>
          <w:szCs w:val="26"/>
        </w:rPr>
        <w:t xml:space="preserve"> о взыскании задолженности за безучетно потребленную электрическую энергию</w:t>
      </w:r>
      <w:r w:rsidRPr="003154A9" w:rsidR="00AF3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4A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 в полном объеме.</w:t>
      </w:r>
    </w:p>
    <w:p w:rsidR="00C6096B" w:rsidRPr="003154A9" w:rsidP="00315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Взыскать с </w:t>
      </w:r>
      <w:r w:rsidR="00DD0A21">
        <w:rPr>
          <w:rFonts w:ascii="Times New Roman" w:hAnsi="Times New Roman" w:cs="Times New Roman"/>
          <w:sz w:val="24"/>
          <w:szCs w:val="24"/>
        </w:rPr>
        <w:t>Соладтова</w:t>
      </w:r>
      <w:r w:rsidR="00DD0A21">
        <w:rPr>
          <w:rFonts w:ascii="Times New Roman" w:hAnsi="Times New Roman" w:cs="Times New Roman"/>
          <w:sz w:val="24"/>
          <w:szCs w:val="24"/>
        </w:rPr>
        <w:t xml:space="preserve"> </w:t>
      </w:r>
      <w:r w:rsidR="0067081E">
        <w:rPr>
          <w:rFonts w:ascii="Times New Roman" w:hAnsi="Times New Roman" w:cs="Times New Roman"/>
          <w:sz w:val="24"/>
          <w:szCs w:val="24"/>
        </w:rPr>
        <w:t>М.О.</w:t>
      </w:r>
      <w:r w:rsidRPr="003154A9">
        <w:rPr>
          <w:rFonts w:ascii="Times New Roman" w:hAnsi="Times New Roman" w:cs="Times New Roman"/>
          <w:sz w:val="24"/>
          <w:szCs w:val="24"/>
        </w:rPr>
        <w:t xml:space="preserve"> </w:t>
      </w:r>
      <w:r w:rsidRPr="00315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3154A9">
        <w:rPr>
          <w:rFonts w:ascii="Times New Roman" w:hAnsi="Times New Roman" w:cs="Times New Roman"/>
          <w:sz w:val="24"/>
          <w:szCs w:val="24"/>
        </w:rPr>
        <w:t>ГУП РК «</w:t>
      </w:r>
      <w:r w:rsidRPr="003154A9">
        <w:rPr>
          <w:rFonts w:ascii="Times New Roman" w:hAnsi="Times New Roman" w:cs="Times New Roman"/>
          <w:sz w:val="24"/>
          <w:szCs w:val="24"/>
        </w:rPr>
        <w:t>Крымэнерго</w:t>
      </w:r>
      <w:r w:rsidRPr="003154A9">
        <w:rPr>
          <w:rFonts w:ascii="Times New Roman" w:hAnsi="Times New Roman" w:cs="Times New Roman"/>
          <w:sz w:val="24"/>
          <w:szCs w:val="24"/>
        </w:rPr>
        <w:t>» задолженность за безучетно потребленную электрическую энергию:</w:t>
      </w:r>
    </w:p>
    <w:p w:rsidR="00C6096B" w:rsidRPr="003154A9" w:rsidP="00315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4A9">
        <w:rPr>
          <w:rFonts w:ascii="Times New Roman" w:hAnsi="Times New Roman" w:cs="Times New Roman"/>
          <w:sz w:val="24"/>
          <w:szCs w:val="24"/>
        </w:rPr>
        <w:t xml:space="preserve">- по акту № </w:t>
      </w:r>
      <w:r w:rsidR="0067081E">
        <w:rPr>
          <w:rFonts w:ascii="Times New Roman" w:hAnsi="Times New Roman" w:cs="Times New Roman"/>
          <w:sz w:val="24"/>
          <w:szCs w:val="24"/>
        </w:rPr>
        <w:t>/</w:t>
      </w:r>
      <w:r w:rsidR="0067081E">
        <w:rPr>
          <w:rFonts w:ascii="Times New Roman" w:hAnsi="Times New Roman" w:cs="Times New Roman"/>
          <w:sz w:val="24"/>
          <w:szCs w:val="24"/>
        </w:rPr>
        <w:t>изъято/</w:t>
      </w:r>
      <w:r w:rsidRPr="003154A9">
        <w:rPr>
          <w:rFonts w:ascii="Times New Roman" w:hAnsi="Times New Roman" w:cs="Times New Roman"/>
          <w:sz w:val="24"/>
          <w:szCs w:val="24"/>
        </w:rPr>
        <w:t xml:space="preserve"> от </w:t>
      </w:r>
      <w:r w:rsidR="00265957">
        <w:rPr>
          <w:rFonts w:ascii="Times New Roman" w:hAnsi="Times New Roman" w:cs="Times New Roman"/>
          <w:sz w:val="24"/>
          <w:szCs w:val="24"/>
        </w:rPr>
        <w:t>21.11.2019</w:t>
      </w:r>
      <w:r w:rsidRPr="003154A9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="0067081E">
        <w:rPr>
          <w:rFonts w:ascii="Times New Roman" w:hAnsi="Times New Roman" w:cs="Times New Roman"/>
          <w:sz w:val="24"/>
          <w:szCs w:val="24"/>
        </w:rPr>
        <w:t>/изъято</w:t>
      </w:r>
      <w:r w:rsidR="0067081E">
        <w:rPr>
          <w:rFonts w:ascii="Times New Roman" w:hAnsi="Times New Roman" w:cs="Times New Roman"/>
          <w:sz w:val="24"/>
          <w:szCs w:val="24"/>
        </w:rPr>
        <w:t>/</w:t>
      </w:r>
      <w:r w:rsidRPr="003154A9" w:rsidR="0067081E">
        <w:rPr>
          <w:rFonts w:ascii="Times New Roman" w:hAnsi="Times New Roman" w:cs="Times New Roman"/>
          <w:sz w:val="24"/>
          <w:szCs w:val="24"/>
        </w:rPr>
        <w:t xml:space="preserve"> </w:t>
      </w:r>
      <w:r w:rsidRPr="003154A9">
        <w:rPr>
          <w:rFonts w:ascii="Times New Roman" w:hAnsi="Times New Roman" w:cs="Times New Roman"/>
          <w:sz w:val="24"/>
          <w:szCs w:val="24"/>
        </w:rPr>
        <w:t>руб. (</w:t>
      </w:r>
      <w:r w:rsidR="0067081E">
        <w:rPr>
          <w:rFonts w:ascii="Times New Roman" w:hAnsi="Times New Roman" w:cs="Times New Roman"/>
          <w:sz w:val="24"/>
          <w:szCs w:val="24"/>
        </w:rPr>
        <w:t>/изъято/</w:t>
      </w:r>
      <w:r w:rsidRPr="003154A9" w:rsidR="0067081E">
        <w:rPr>
          <w:rFonts w:ascii="Times New Roman" w:hAnsi="Times New Roman" w:cs="Times New Roman"/>
          <w:sz w:val="24"/>
          <w:szCs w:val="24"/>
        </w:rPr>
        <w:t xml:space="preserve"> </w:t>
      </w:r>
      <w:r w:rsidR="00265957">
        <w:rPr>
          <w:rFonts w:ascii="Times New Roman" w:hAnsi="Times New Roman" w:cs="Times New Roman"/>
          <w:sz w:val="24"/>
          <w:szCs w:val="24"/>
        </w:rPr>
        <w:t xml:space="preserve"> коп.</w:t>
      </w:r>
      <w:r w:rsidRPr="003154A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C6096B" w:rsidRPr="003154A9" w:rsidP="00315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4A9">
        <w:rPr>
          <w:rFonts w:ascii="Times New Roman" w:hAnsi="Times New Roman" w:cs="Times New Roman"/>
          <w:sz w:val="24"/>
          <w:szCs w:val="24"/>
        </w:rPr>
        <w:t xml:space="preserve">- расходы по уплате государственной пошлины за рассмотрение дела в суде </w:t>
      </w:r>
      <w:r w:rsidR="0067081E">
        <w:rPr>
          <w:rFonts w:ascii="Times New Roman" w:hAnsi="Times New Roman" w:cs="Times New Roman"/>
          <w:sz w:val="24"/>
          <w:szCs w:val="24"/>
        </w:rPr>
        <w:t>/изъято/</w:t>
      </w:r>
      <w:r w:rsidRPr="003154A9" w:rsidR="0067081E">
        <w:rPr>
          <w:rFonts w:ascii="Times New Roman" w:hAnsi="Times New Roman" w:cs="Times New Roman"/>
          <w:sz w:val="24"/>
          <w:szCs w:val="24"/>
        </w:rPr>
        <w:t xml:space="preserve"> </w:t>
      </w:r>
      <w:r w:rsidRPr="003154A9">
        <w:rPr>
          <w:rFonts w:ascii="Times New Roman" w:hAnsi="Times New Roman" w:cs="Times New Roman"/>
          <w:sz w:val="24"/>
          <w:szCs w:val="24"/>
        </w:rPr>
        <w:t>руб. (</w:t>
      </w:r>
      <w:r w:rsidR="0067081E">
        <w:rPr>
          <w:rFonts w:ascii="Times New Roman" w:hAnsi="Times New Roman" w:cs="Times New Roman"/>
          <w:sz w:val="24"/>
          <w:szCs w:val="24"/>
        </w:rPr>
        <w:t>/изъято/</w:t>
      </w:r>
      <w:r w:rsidRPr="003154A9" w:rsidR="0067081E">
        <w:rPr>
          <w:rFonts w:ascii="Times New Roman" w:hAnsi="Times New Roman" w:cs="Times New Roman"/>
          <w:sz w:val="24"/>
          <w:szCs w:val="24"/>
        </w:rPr>
        <w:t xml:space="preserve"> </w:t>
      </w:r>
      <w:r w:rsidR="00265957">
        <w:rPr>
          <w:rFonts w:ascii="Times New Roman" w:hAnsi="Times New Roman" w:cs="Times New Roman"/>
          <w:sz w:val="24"/>
          <w:szCs w:val="24"/>
        </w:rPr>
        <w:t>.</w:t>
      </w:r>
      <w:r w:rsidRPr="003154A9">
        <w:rPr>
          <w:rFonts w:ascii="Times New Roman" w:hAnsi="Times New Roman" w:cs="Times New Roman"/>
          <w:sz w:val="24"/>
          <w:szCs w:val="24"/>
        </w:rPr>
        <w:t>);</w:t>
      </w:r>
    </w:p>
    <w:p w:rsidR="00C6096B" w:rsidRPr="003154A9" w:rsidP="00315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4A9">
        <w:rPr>
          <w:rFonts w:ascii="Times New Roman" w:hAnsi="Times New Roman" w:cs="Times New Roman"/>
          <w:sz w:val="24"/>
          <w:szCs w:val="24"/>
        </w:rPr>
        <w:t xml:space="preserve">а всего взыскать </w:t>
      </w:r>
      <w:r w:rsidR="0067081E">
        <w:rPr>
          <w:rFonts w:ascii="Times New Roman" w:hAnsi="Times New Roman" w:cs="Times New Roman"/>
          <w:sz w:val="24"/>
          <w:szCs w:val="24"/>
        </w:rPr>
        <w:t>/изъято/</w:t>
      </w:r>
      <w:r w:rsidRPr="003154A9" w:rsidR="0067081E">
        <w:rPr>
          <w:rFonts w:ascii="Times New Roman" w:hAnsi="Times New Roman" w:cs="Times New Roman"/>
          <w:sz w:val="24"/>
          <w:szCs w:val="24"/>
        </w:rPr>
        <w:t xml:space="preserve"> </w:t>
      </w:r>
      <w:r w:rsidRPr="003154A9">
        <w:rPr>
          <w:rFonts w:ascii="Times New Roman" w:hAnsi="Times New Roman" w:cs="Times New Roman"/>
          <w:sz w:val="24"/>
          <w:szCs w:val="24"/>
        </w:rPr>
        <w:t>руб. (</w:t>
      </w:r>
      <w:r w:rsidR="0067081E">
        <w:rPr>
          <w:rFonts w:ascii="Times New Roman" w:hAnsi="Times New Roman" w:cs="Times New Roman"/>
          <w:sz w:val="24"/>
          <w:szCs w:val="24"/>
        </w:rPr>
        <w:t>/изъято/</w:t>
      </w:r>
      <w:r w:rsidRPr="003154A9" w:rsidR="0067081E">
        <w:rPr>
          <w:rFonts w:ascii="Times New Roman" w:hAnsi="Times New Roman" w:cs="Times New Roman"/>
          <w:sz w:val="24"/>
          <w:szCs w:val="24"/>
        </w:rPr>
        <w:t xml:space="preserve"> </w:t>
      </w:r>
      <w:r w:rsidR="00EC38E7">
        <w:rPr>
          <w:rFonts w:ascii="Times New Roman" w:hAnsi="Times New Roman" w:cs="Times New Roman"/>
          <w:sz w:val="24"/>
          <w:szCs w:val="24"/>
        </w:rPr>
        <w:t>.</w:t>
      </w:r>
      <w:r w:rsidR="00EC38E7">
        <w:rPr>
          <w:rFonts w:ascii="Times New Roman" w:hAnsi="Times New Roman" w:cs="Times New Roman"/>
          <w:sz w:val="24"/>
          <w:szCs w:val="24"/>
        </w:rPr>
        <w:t>)</w:t>
      </w:r>
    </w:p>
    <w:p w:rsidR="00C6096B" w:rsidRPr="003154A9" w:rsidP="00315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96B" w:rsidRPr="003154A9" w:rsidP="00315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54A9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6096B" w:rsidRPr="003154A9" w:rsidP="003154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096B" w:rsidRPr="003154A9" w:rsidP="003154A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4A9">
        <w:rPr>
          <w:rFonts w:ascii="Times New Roman" w:hAnsi="Times New Roman" w:cs="Times New Roman"/>
          <w:sz w:val="24"/>
          <w:szCs w:val="24"/>
        </w:rPr>
        <w:t xml:space="preserve">Заявление о составлении мотивированного решения суда может быть подано мировому судье судебного участка № 51 </w:t>
      </w:r>
      <w:r w:rsidRPr="003154A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Керченского судебного района (городской округ Керчь) Республики Крым</w:t>
      </w:r>
      <w:r w:rsidRPr="003154A9">
        <w:rPr>
          <w:rFonts w:ascii="Times New Roman" w:eastAsia="Calibri" w:hAnsi="Times New Roman" w:cs="Times New Roman"/>
          <w:sz w:val="24"/>
          <w:szCs w:val="24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154A9" w:rsidR="00B027BC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3154A9">
        <w:rPr>
          <w:rFonts w:ascii="Times New Roman" w:eastAsia="Calibri" w:hAnsi="Times New Roman" w:cs="Times New Roman"/>
          <w:sz w:val="24"/>
          <w:szCs w:val="24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27BC" w:rsidRPr="003154A9" w:rsidP="003154A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4A9">
        <w:rPr>
          <w:rFonts w:ascii="Times New Roman" w:hAnsi="Times New Roman" w:cs="Times New Roman"/>
          <w:sz w:val="24"/>
          <w:szCs w:val="24"/>
        </w:rPr>
        <w:tab/>
      </w:r>
    </w:p>
    <w:p w:rsidR="00C6096B" w:rsidRPr="003154A9" w:rsidP="003154A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54A9">
        <w:rPr>
          <w:rFonts w:ascii="Times New Roman" w:hAnsi="Times New Roman" w:cs="Times New Roman"/>
          <w:sz w:val="24"/>
          <w:szCs w:val="24"/>
        </w:rPr>
        <w:tab/>
      </w:r>
      <w:r w:rsidRPr="003154A9">
        <w:rPr>
          <w:rFonts w:ascii="Times New Roman" w:hAnsi="Times New Roman" w:cs="Times New Roman"/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6096B" w:rsidRPr="003154A9" w:rsidP="003154A9">
      <w:pPr>
        <w:tabs>
          <w:tab w:val="left" w:pos="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54A9" w:rsidP="003154A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Ответчику разъяснить, что в соответствии с </w:t>
      </w:r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>.1 ст.</w:t>
      </w:r>
      <w:hyperlink r:id="rId4" w:tooltip="ГПК РФ &gt;  Раздел II. Производство в суде первой инстанции &gt; Подраздел II. Исковое производство &gt; Глава 22. &lt;span class=" w:history="1">
        <w:r w:rsidRPr="003154A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237 ГПК РФ</w:t>
        </w:r>
      </w:hyperlink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3154A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заочного решения </w:t>
      </w:r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семи дней со дня вручения ему копии этого решения. </w:t>
      </w:r>
    </w:p>
    <w:p w:rsidR="00C36EA4" w:rsidRPr="003154A9" w:rsidP="003154A9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096B" w:rsidP="001B5F61">
      <w:pPr>
        <w:spacing w:after="1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54A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Заочное решение </w:t>
      </w:r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обжаловано в </w:t>
      </w:r>
      <w:r w:rsidRPr="003154A9">
        <w:rPr>
          <w:rFonts w:ascii="Times New Roman" w:hAnsi="Times New Roman" w:cs="Times New Roman"/>
          <w:sz w:val="24"/>
          <w:szCs w:val="24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3154A9">
        <w:rPr>
          <w:rStyle w:val="snippetequal"/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решения </w:t>
      </w:r>
      <w:r w:rsidRPr="003154A9">
        <w:rPr>
          <w:rFonts w:ascii="Times New Roman" w:hAnsi="Times New Roman" w:cs="Times New Roman"/>
          <w:sz w:val="24"/>
          <w:szCs w:val="24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67081E" w:rsidRPr="00832C90" w:rsidP="0067081E">
      <w:pPr>
        <w:spacing w:line="240" w:lineRule="auto"/>
        <w:contextualSpacing/>
        <w:rPr>
          <w:rFonts w:ascii="Times New Roman" w:hAnsi="Times New Roman" w:cs="Times New Roman"/>
        </w:rPr>
      </w:pPr>
    </w:p>
    <w:p w:rsidR="0067081E" w:rsidP="0067081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07</w:t>
      </w:r>
      <w:r w:rsidRPr="00832C90">
        <w:rPr>
          <w:rFonts w:ascii="Times New Roman" w:hAnsi="Times New Roman" w:cs="Times New Roman"/>
        </w:rPr>
        <w:t>__» __</w:t>
      </w:r>
      <w:r>
        <w:rPr>
          <w:rFonts w:ascii="Times New Roman" w:hAnsi="Times New Roman" w:cs="Times New Roman"/>
        </w:rPr>
        <w:t>октября</w:t>
      </w:r>
      <w:r w:rsidRPr="00832C90">
        <w:rPr>
          <w:rFonts w:ascii="Times New Roman" w:hAnsi="Times New Roman" w:cs="Times New Roman"/>
        </w:rPr>
        <w:t>__ 20</w:t>
      </w:r>
      <w:r>
        <w:rPr>
          <w:rFonts w:ascii="Times New Roman" w:hAnsi="Times New Roman" w:cs="Times New Roman"/>
        </w:rPr>
        <w:t>20</w:t>
      </w:r>
      <w:r w:rsidRPr="00832C90">
        <w:rPr>
          <w:rFonts w:ascii="Times New Roman" w:hAnsi="Times New Roman" w:cs="Times New Roman"/>
        </w:rPr>
        <w:t xml:space="preserve"> г.</w:t>
      </w:r>
    </w:p>
    <w:p w:rsidR="00C6096B" w:rsidP="0067081E">
      <w:pPr>
        <w:spacing w:after="1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3B278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6B"/>
    <w:rsid w:val="000A71C6"/>
    <w:rsid w:val="001B42C2"/>
    <w:rsid w:val="001B5F61"/>
    <w:rsid w:val="00265957"/>
    <w:rsid w:val="00294BCC"/>
    <w:rsid w:val="003154A9"/>
    <w:rsid w:val="003B2784"/>
    <w:rsid w:val="005F6E7D"/>
    <w:rsid w:val="0067081E"/>
    <w:rsid w:val="007B714A"/>
    <w:rsid w:val="007F506B"/>
    <w:rsid w:val="00832C90"/>
    <w:rsid w:val="009C09A8"/>
    <w:rsid w:val="009F7DC4"/>
    <w:rsid w:val="00A04FF1"/>
    <w:rsid w:val="00AF3387"/>
    <w:rsid w:val="00B027BC"/>
    <w:rsid w:val="00B90295"/>
    <w:rsid w:val="00BD4ED4"/>
    <w:rsid w:val="00C36EA4"/>
    <w:rsid w:val="00C6096B"/>
    <w:rsid w:val="00C919D4"/>
    <w:rsid w:val="00CC3DC5"/>
    <w:rsid w:val="00DC7F6D"/>
    <w:rsid w:val="00DD0A21"/>
    <w:rsid w:val="00EC3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096B"/>
    <w:pPr>
      <w:spacing w:after="0" w:line="240" w:lineRule="auto"/>
    </w:pPr>
  </w:style>
  <w:style w:type="paragraph" w:styleId="BodyText">
    <w:name w:val="Body Text"/>
    <w:basedOn w:val="Normal"/>
    <w:link w:val="a"/>
    <w:semiHidden/>
    <w:unhideWhenUsed/>
    <w:rsid w:val="00B027B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B027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3154A9"/>
  </w:style>
  <w:style w:type="character" w:styleId="Hyperlink">
    <w:name w:val="Hyperlink"/>
    <w:basedOn w:val="DefaultParagraphFont"/>
    <w:uiPriority w:val="99"/>
    <w:semiHidden/>
    <w:unhideWhenUsed/>
    <w:rsid w:val="003154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22/statia-237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