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3386" w:rsidRPr="00A1553A" w:rsidP="00A1553A">
      <w:pPr>
        <w:pStyle w:val="Title"/>
        <w:spacing w:line="276" w:lineRule="auto"/>
        <w:ind w:left="6372"/>
        <w:jc w:val="left"/>
      </w:pPr>
      <w:r w:rsidRPr="00A1553A">
        <w:t>Дело № 2 – 51-523/2018</w:t>
      </w:r>
    </w:p>
    <w:p w:rsidR="00D03386" w:rsidRPr="00A1553A" w:rsidP="00A1553A">
      <w:pPr>
        <w:pStyle w:val="Title"/>
        <w:spacing w:line="276" w:lineRule="auto"/>
        <w:ind w:left="6372"/>
        <w:jc w:val="left"/>
      </w:pPr>
    </w:p>
    <w:p w:rsidR="00D03386" w:rsidRPr="00A1553A" w:rsidP="00A1553A">
      <w:pPr>
        <w:pStyle w:val="Title"/>
        <w:spacing w:line="276" w:lineRule="auto"/>
      </w:pPr>
      <w:r w:rsidRPr="00A1553A">
        <w:t>РЕШЕНИЕ</w:t>
      </w:r>
    </w:p>
    <w:p w:rsidR="00D03386" w:rsidRPr="00A1553A" w:rsidP="00A1553A">
      <w:pPr>
        <w:pStyle w:val="Heading2"/>
        <w:spacing w:line="276" w:lineRule="auto"/>
        <w:rPr>
          <w:sz w:val="24"/>
        </w:rPr>
      </w:pPr>
      <w:r w:rsidRPr="00A1553A">
        <w:rPr>
          <w:sz w:val="24"/>
        </w:rPr>
        <w:t>Именем Российской Федерации</w:t>
      </w:r>
    </w:p>
    <w:p w:rsidR="00D03386" w:rsidRPr="00A1553A" w:rsidP="00A1553A">
      <w:pPr>
        <w:spacing w:line="276" w:lineRule="auto"/>
        <w:jc w:val="center"/>
        <w:rPr>
          <w:b/>
        </w:rPr>
      </w:pPr>
    </w:p>
    <w:p w:rsidR="00D03386" w:rsidRPr="00A1553A" w:rsidP="00A1553A">
      <w:pPr>
        <w:spacing w:line="276" w:lineRule="auto"/>
        <w:ind w:left="708" w:hanging="708"/>
        <w:jc w:val="both"/>
      </w:pPr>
      <w:r w:rsidRPr="00A1553A">
        <w:t>05 декабря 2018 года</w:t>
      </w:r>
      <w:r w:rsidRPr="00A1553A">
        <w:tab/>
      </w:r>
      <w:r w:rsidRPr="00A1553A">
        <w:tab/>
      </w:r>
      <w:r w:rsidRPr="00A1553A">
        <w:tab/>
      </w:r>
      <w:r w:rsidRPr="00A1553A">
        <w:tab/>
      </w:r>
      <w:r w:rsidRPr="00A1553A">
        <w:tab/>
      </w:r>
      <w:r w:rsidRPr="00A1553A">
        <w:tab/>
        <w:t xml:space="preserve">                </w:t>
      </w:r>
      <w:r w:rsidRPr="00A1553A">
        <w:tab/>
      </w:r>
      <w:r w:rsidRPr="00A1553A">
        <w:tab/>
        <w:t xml:space="preserve">г. Керчь </w:t>
      </w:r>
    </w:p>
    <w:p w:rsidR="00D03386" w:rsidRPr="00A1553A" w:rsidP="00A1553A">
      <w:pPr>
        <w:spacing w:line="276" w:lineRule="auto"/>
        <w:ind w:left="708" w:hanging="708"/>
        <w:jc w:val="both"/>
      </w:pP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с участием лиц: 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представителя истца ООО «Крымтеплоснабжение», в лице юрисконсульта Кузиной Ю.А., действующей на основании доверенности № </w:t>
      </w:r>
      <w:r w:rsidR="004505B8">
        <w:t>/изъято/</w:t>
      </w:r>
      <w:r w:rsidRPr="00A1553A">
        <w:t xml:space="preserve"> от </w:t>
      </w:r>
      <w:r w:rsidR="004505B8">
        <w:t>/изъято/</w:t>
      </w:r>
      <w:r w:rsidRPr="00A1553A" w:rsidR="004505B8">
        <w:t xml:space="preserve"> </w:t>
      </w:r>
      <w:r w:rsidRPr="00A1553A">
        <w:t>года,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ответчика – Ходюш А.А., 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>представителя третьего лица МУП МОГОК РК «КП Аршинцево» в лице юрисконсульта Савика И.Н., действующего на основании доверенности №</w:t>
      </w:r>
      <w:r w:rsidR="004505B8">
        <w:t>/изъято/</w:t>
      </w:r>
      <w:r w:rsidRPr="00A1553A" w:rsidR="004505B8">
        <w:t xml:space="preserve"> </w:t>
      </w:r>
      <w:r w:rsidRPr="00A1553A">
        <w:t xml:space="preserve"> от </w:t>
      </w:r>
      <w:r w:rsidR="004505B8">
        <w:t>/изъято/</w:t>
      </w:r>
      <w:r w:rsidRPr="00A1553A" w:rsidR="004505B8">
        <w:t xml:space="preserve"> </w:t>
      </w:r>
      <w:r w:rsidRPr="00A1553A">
        <w:t xml:space="preserve">года, 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>при секретаре  - Кузнецовой А.А.,</w:t>
      </w:r>
    </w:p>
    <w:p w:rsidR="00D03386" w:rsidRPr="004505B8" w:rsidP="00A1553A">
      <w:pPr>
        <w:spacing w:line="276" w:lineRule="auto"/>
        <w:ind w:firstLine="708"/>
        <w:jc w:val="both"/>
        <w:rPr>
          <w:bCs/>
        </w:rPr>
      </w:pPr>
      <w:r w:rsidRPr="00A1553A">
        <w:t xml:space="preserve">рассмотрев в открытом судебном заседании гражданское дело по иску ООО «Крымтеплоснабжение» к Ходюшу </w:t>
      </w:r>
      <w:r w:rsidR="004505B8">
        <w:t>А.А.</w:t>
      </w:r>
      <w:r w:rsidRPr="00A1553A">
        <w:t xml:space="preserve"> о взыскании задолженности по коммунальной услуге теплоснабжения,   </w:t>
      </w:r>
    </w:p>
    <w:p w:rsidR="00D03386" w:rsidRPr="00A1553A" w:rsidP="00A1553A">
      <w:pPr>
        <w:spacing w:line="276" w:lineRule="auto"/>
        <w:jc w:val="center"/>
        <w:rPr>
          <w:b/>
          <w:bCs/>
        </w:rPr>
      </w:pPr>
    </w:p>
    <w:p w:rsidR="00D03386" w:rsidRPr="00A1553A" w:rsidP="00A1553A">
      <w:pPr>
        <w:spacing w:line="276" w:lineRule="auto"/>
        <w:jc w:val="center"/>
        <w:rPr>
          <w:b/>
          <w:bCs/>
        </w:rPr>
      </w:pPr>
      <w:r w:rsidRPr="00A1553A">
        <w:rPr>
          <w:b/>
          <w:bCs/>
        </w:rPr>
        <w:t>УСТАНОВИЛ:</w:t>
      </w:r>
    </w:p>
    <w:p w:rsidR="00D03386" w:rsidRPr="00A1553A" w:rsidP="00A1553A">
      <w:pPr>
        <w:spacing w:line="276" w:lineRule="auto"/>
        <w:jc w:val="center"/>
        <w:rPr>
          <w:b/>
          <w:bCs/>
        </w:rPr>
      </w:pPr>
    </w:p>
    <w:p w:rsidR="00D03386" w:rsidRPr="00A1553A" w:rsidP="00A1553A">
      <w:pPr>
        <w:spacing w:line="276" w:lineRule="auto"/>
        <w:ind w:firstLine="708"/>
        <w:jc w:val="both"/>
      </w:pPr>
      <w:r w:rsidRPr="00A1553A">
        <w:t>Истец - ООО «Крымтеплоснабжение», обратился в суд с иском к ответчику Ходюшу А.А. о взыскании задолженности за фактически потребленную тепловую энергию для нужд отопления за период с 01.</w:t>
      </w:r>
      <w:r w:rsidRPr="00A1553A" w:rsidR="00181D80">
        <w:t>06</w:t>
      </w:r>
      <w:r w:rsidRPr="00A1553A">
        <w:t>.20</w:t>
      </w:r>
      <w:r w:rsidRPr="00A1553A" w:rsidR="00181D80">
        <w:t>15</w:t>
      </w:r>
      <w:r w:rsidRPr="00A1553A">
        <w:t xml:space="preserve"> года по </w:t>
      </w:r>
      <w:r w:rsidRPr="00A1553A" w:rsidR="00181D80">
        <w:t>31.</w:t>
      </w:r>
      <w:r w:rsidRPr="00A1553A">
        <w:t>0</w:t>
      </w:r>
      <w:r w:rsidRPr="00A1553A" w:rsidR="00181D80">
        <w:t>5</w:t>
      </w:r>
      <w:r w:rsidRPr="00A1553A">
        <w:t>.201</w:t>
      </w:r>
      <w:r w:rsidRPr="00A1553A" w:rsidR="00181D80">
        <w:t>8</w:t>
      </w:r>
      <w:r w:rsidRPr="00A1553A">
        <w:t xml:space="preserve"> года в размере </w:t>
      </w:r>
      <w:r w:rsidR="004505B8">
        <w:t>/изъято/</w:t>
      </w:r>
      <w:r w:rsidRPr="00A1553A" w:rsidR="004505B8">
        <w:t xml:space="preserve"> </w:t>
      </w:r>
      <w:r w:rsidRPr="00A1553A">
        <w:t>руб.</w:t>
      </w:r>
      <w:r w:rsidRPr="00A1553A" w:rsidR="00181D80">
        <w:t xml:space="preserve">, пени в сумме </w:t>
      </w:r>
      <w:r w:rsidR="004505B8">
        <w:t>/изъято/</w:t>
      </w:r>
      <w:r w:rsidRPr="00A1553A" w:rsidR="004505B8">
        <w:t xml:space="preserve"> </w:t>
      </w:r>
      <w:r w:rsidRPr="00A1553A" w:rsidR="00181D80">
        <w:t xml:space="preserve">руб., расходов по оплате государственной пошлины в размере </w:t>
      </w:r>
      <w:r w:rsidR="004505B8">
        <w:t>/изъято/</w:t>
      </w:r>
      <w:r w:rsidRPr="00A1553A" w:rsidR="004505B8">
        <w:t xml:space="preserve"> </w:t>
      </w:r>
      <w:r w:rsidRPr="00A1553A" w:rsidR="00181D80">
        <w:t>руб.</w:t>
      </w:r>
    </w:p>
    <w:p w:rsidR="00D03386" w:rsidRPr="00A1553A" w:rsidP="00A1553A">
      <w:pPr>
        <w:tabs>
          <w:tab w:val="left" w:pos="5040"/>
          <w:tab w:val="left" w:pos="5308"/>
        </w:tabs>
        <w:spacing w:line="276" w:lineRule="auto"/>
        <w:jc w:val="both"/>
      </w:pPr>
      <w:r w:rsidRPr="00A1553A">
        <w:t xml:space="preserve">            Иск мотивирован тем, что истец является поставщиком тепловой энергии по </w:t>
      </w:r>
      <w:r w:rsidRPr="00A1553A" w:rsidR="0063616C">
        <w:t xml:space="preserve">месту жительства и регистрации </w:t>
      </w:r>
      <w:r w:rsidRPr="00A1553A">
        <w:t>ответчика,</w:t>
      </w:r>
      <w:r w:rsidRPr="00A1553A" w:rsidR="0063616C">
        <w:t xml:space="preserve"> а ответчик </w:t>
      </w:r>
      <w:r w:rsidRPr="00A1553A">
        <w:t xml:space="preserve">является потребителем тепловой энергии. Начисления, оплата отражаются на лицевом счете № </w:t>
      </w:r>
      <w:r w:rsidR="008A03EC">
        <w:t>/изъято/</w:t>
      </w:r>
      <w:r w:rsidRPr="00A1553A">
        <w:t xml:space="preserve">, который открыт на имя </w:t>
      </w:r>
      <w:r w:rsidRPr="00A1553A" w:rsidR="00181D80">
        <w:t>ответчика.</w:t>
      </w:r>
      <w:r w:rsidRPr="00A1553A">
        <w:t xml:space="preserve"> </w:t>
      </w:r>
    </w:p>
    <w:p w:rsidR="00D03386" w:rsidRPr="00A1553A" w:rsidP="00A1553A">
      <w:pPr>
        <w:tabs>
          <w:tab w:val="left" w:pos="5040"/>
          <w:tab w:val="left" w:pos="5308"/>
        </w:tabs>
        <w:spacing w:line="276" w:lineRule="auto"/>
        <w:jc w:val="both"/>
      </w:pPr>
      <w:r w:rsidRPr="00A1553A">
        <w:t xml:space="preserve">           За период с </w:t>
      </w:r>
      <w:r w:rsidRPr="00A1553A" w:rsidR="00181D80">
        <w:t xml:space="preserve">01.06.2015 года по 31.05.2018 года </w:t>
      </w:r>
      <w:r w:rsidRPr="00A1553A">
        <w:t>истец поставил ответчику тепловую энергию для нужд отопления квартиры</w:t>
      </w:r>
      <w:r w:rsidRPr="00A1553A" w:rsidR="0063616C">
        <w:t xml:space="preserve"> № </w:t>
      </w:r>
      <w:r w:rsidR="00B30BD2">
        <w:t>/изъято/</w:t>
      </w:r>
      <w:r w:rsidRPr="00A1553A" w:rsidR="00B30BD2">
        <w:t xml:space="preserve"> </w:t>
      </w:r>
      <w:r w:rsidRPr="00A1553A" w:rsidR="0063616C">
        <w:t xml:space="preserve"> в доме № </w:t>
      </w:r>
      <w:r w:rsidR="00B30BD2">
        <w:t>/изъято/</w:t>
      </w:r>
      <w:r w:rsidRPr="00A1553A" w:rsidR="00B30BD2">
        <w:t xml:space="preserve"> </w:t>
      </w:r>
      <w:r w:rsidRPr="00A1553A" w:rsidR="0063616C">
        <w:t xml:space="preserve"> по ул</w:t>
      </w:r>
      <w:r w:rsidR="00B30BD2">
        <w:t>. /изъято/</w:t>
      </w:r>
      <w:r w:rsidRPr="00A1553A" w:rsidR="00B30BD2">
        <w:t xml:space="preserve"> </w:t>
      </w:r>
      <w:r w:rsidRPr="00A1553A">
        <w:t xml:space="preserve">на сумму </w:t>
      </w:r>
      <w:r w:rsidR="00B30BD2">
        <w:t>/изъято/</w:t>
      </w:r>
      <w:r w:rsidRPr="00A1553A" w:rsidR="00B30BD2">
        <w:t xml:space="preserve"> </w:t>
      </w:r>
      <w:r w:rsidRPr="00A1553A" w:rsidR="0063616C">
        <w:t xml:space="preserve"> руб. </w:t>
      </w:r>
      <w:r w:rsidRPr="00A1553A">
        <w:t>Однако, ответчик своих обязательств по оплате тепловой энергии не выполняет.</w:t>
      </w:r>
    </w:p>
    <w:p w:rsidR="00D03386" w:rsidRPr="00A1553A" w:rsidP="00A1553A">
      <w:pPr>
        <w:tabs>
          <w:tab w:val="left" w:pos="720"/>
          <w:tab w:val="left" w:pos="5040"/>
          <w:tab w:val="left" w:pos="5308"/>
        </w:tabs>
        <w:spacing w:line="276" w:lineRule="auto"/>
        <w:jc w:val="both"/>
      </w:pPr>
      <w:r w:rsidRPr="00A1553A">
        <w:tab/>
        <w:t>В соответствии со статьей  155  Жилищного кодекса Российской Федерации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 xml:space="preserve">Согласно статьи 23 Федерального Конституционного закона «О принятии в Российскую Федерацию Республики Крым и образования в составе Российской Федерации новых субъектов - Республики Крым и города федерального значения Севастополя» нормативно-правовые акты Республики Крым и Города Севастополя действуют на их территории до окончания переходного периода – до 01.01.2015 года.  Постановлением Совета Министров Республики Крым № 98 от 15.02.2014 года до </w:t>
      </w:r>
      <w:r w:rsidRPr="00A1553A">
        <w:t xml:space="preserve">31.05.2014 года установлен коэффициент перерасчета цен на товары и услуги в украинской гривне к российскому рублю - 3. В соответствии  с Уставом, ООО «Крымтеплоснабжение» зарегистрировано  на территории </w:t>
      </w:r>
      <w:r w:rsidR="001837B6">
        <w:t>/изъято/</w:t>
      </w:r>
      <w:r w:rsidRPr="00A1553A" w:rsidR="001837B6">
        <w:t xml:space="preserve"> </w:t>
      </w:r>
      <w:r w:rsidRPr="00A1553A">
        <w:t xml:space="preserve"> года с местом своего нахождения: </w:t>
      </w:r>
      <w:r w:rsidR="001837B6">
        <w:t>/изъято/</w:t>
      </w:r>
      <w:r w:rsidRPr="00A1553A">
        <w:t xml:space="preserve">. 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 xml:space="preserve">Согласно части 1 статьи 19 ФЗ от 30.11.1994 года № 52 ФЗ «О введение в действие части 1 Гражданского кодекса Российской Федерации (с изменениями и дополнениями) в целях обеспечения участия в отношениях гражданского оборота, юридические лица, которые имели в соответствие с учредительными документами место нахождения постоянно действующего исполнительного органа на территории Республики Крым, города федерального значения Севастополя, могут привести свои учредительные документы в соответствие с законодательством Российской Федерации и обратиться с заявлением о внесении сведений о них в единый государственный реестр юридических лиц, в срок до 01.03.2015 года. Истец прошел перерегистрацию в качестве юридического лица в соответствие  с требованиями Российского законодательства. В соответствие с ч.6 ст. 19 ФЗ от 30.11.1994 года такая перерегистрация не является реорганизацией или ликвидацией ранее зарегистрированных юридических лиц. В связи с чем, ранее зарегистрированное в </w:t>
      </w:r>
      <w:r w:rsidR="00C43BE9">
        <w:t>/изъято/</w:t>
      </w:r>
      <w:r w:rsidRPr="00A1553A" w:rsidR="00C43BE9">
        <w:t xml:space="preserve"> </w:t>
      </w:r>
      <w:r w:rsidRPr="00A1553A">
        <w:t xml:space="preserve">юридическое лицо </w:t>
      </w:r>
      <w:r w:rsidR="00C43BE9">
        <w:t>/изъято/</w:t>
      </w:r>
      <w:r w:rsidRPr="00A1553A" w:rsidR="00C43BE9">
        <w:t xml:space="preserve"> </w:t>
      </w:r>
      <w:r w:rsidRPr="00A1553A">
        <w:t xml:space="preserve">(МФО </w:t>
      </w:r>
      <w:r w:rsidR="00C43BE9">
        <w:t>/изъято/</w:t>
      </w:r>
      <w:r w:rsidRPr="00A1553A" w:rsidR="00C43BE9">
        <w:t xml:space="preserve"> </w:t>
      </w:r>
      <w:r w:rsidRPr="00A1553A">
        <w:t xml:space="preserve"> ЕГРПОУ </w:t>
      </w:r>
      <w:r w:rsidR="00C43BE9">
        <w:t>/изъято/</w:t>
      </w:r>
      <w:r w:rsidRPr="00A1553A" w:rsidR="00C43BE9">
        <w:t xml:space="preserve"> </w:t>
      </w:r>
      <w:r w:rsidRPr="00A1553A">
        <w:t xml:space="preserve">) и зарегистрированное 20.01.2015 года в ЕГРЮЛ РФ ООО «Крымтеплоснабжение» ОГРН </w:t>
      </w:r>
      <w:r w:rsidR="00C43BE9">
        <w:t>/изъято/</w:t>
      </w:r>
      <w:r w:rsidRPr="00A1553A" w:rsidR="00C43BE9">
        <w:t xml:space="preserve"> </w:t>
      </w:r>
      <w:r w:rsidRPr="00A1553A">
        <w:t xml:space="preserve">, ИНН </w:t>
      </w:r>
      <w:r w:rsidR="00C43BE9">
        <w:t>/изъято/</w:t>
      </w:r>
      <w:r w:rsidRPr="00A1553A" w:rsidR="00C43BE9">
        <w:t xml:space="preserve"> </w:t>
      </w:r>
      <w:r w:rsidRPr="00A1553A">
        <w:t xml:space="preserve">, КПП </w:t>
      </w:r>
      <w:r w:rsidR="00C43BE9">
        <w:t>/изъято/</w:t>
      </w:r>
      <w:r w:rsidRPr="00A1553A" w:rsidR="00C43BE9">
        <w:t xml:space="preserve"> </w:t>
      </w:r>
      <w:r w:rsidRPr="00A1553A">
        <w:t xml:space="preserve">), является одним и тем же юридическим лицом, в котором произошла смена Личного закона. В связи с чем, у истца имеется право </w:t>
      </w:r>
      <w:r w:rsidRPr="00A1553A" w:rsidR="0063616C">
        <w:t>на предъявление иска к ответчику</w:t>
      </w:r>
      <w:r w:rsidRPr="00A1553A">
        <w:t>.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>В соответствие с частью 1 статьи 539 Гражданского кодекса Российской Федерации, по договору энергоснабжения энергоснабжающая организация обязуется подавать абоненту через присоединенную сеть энергию, а абонент обязуется принять её и оплатить.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>В силу части 1 статьи 540 Гражданского кодекса Российской Федерации, в случае если абонентом по договору энергоснабжения выступает гражданин, использующий энергию для бытовых нужд,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>Частью 1 статьи 153 Жилищного кодекса Российской Федерации установлено, что граждане обязаны своевременно и полностью вносить плату за жилое помещение и коммунальные услуги, в том числе и за отопление.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 xml:space="preserve">Однако, вопреки действующему законодательству, ответчик уклоняется от </w:t>
      </w:r>
      <w:r w:rsidRPr="00A1553A" w:rsidR="0063616C">
        <w:t>оплаты поставленной услуги</w:t>
      </w:r>
      <w:r w:rsidRPr="00A1553A">
        <w:t xml:space="preserve">, чем нарушает права и законные интересы истца, других собственников жилых помещений, находящихся в доме. 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 xml:space="preserve">В связи с данными обстоятельствами </w:t>
      </w:r>
      <w:r w:rsidRPr="00A1553A">
        <w:t>истец обращался в суд с заявле</w:t>
      </w:r>
      <w:r w:rsidRPr="00A1553A">
        <w:t xml:space="preserve">нием о выдаче судебного приказа на взыскание суммы долга и пени за период с 01.06.2015 года по 31.05.2018 года, </w:t>
      </w:r>
      <w:r w:rsidRPr="00A1553A">
        <w:t>который был вынесен</w:t>
      </w:r>
      <w:r w:rsidRPr="00A1553A">
        <w:t xml:space="preserve"> 09.07.2018 года</w:t>
      </w:r>
      <w:r w:rsidRPr="00A1553A" w:rsidR="007461CD">
        <w:t xml:space="preserve">, а затем отменен, </w:t>
      </w:r>
      <w:r w:rsidRPr="00A1553A">
        <w:t xml:space="preserve">в связи с поступившими на него возражениями ответчика – </w:t>
      </w:r>
      <w:r w:rsidRPr="00A1553A" w:rsidR="007461CD">
        <w:t>23.07.</w:t>
      </w:r>
      <w:r w:rsidRPr="00A1553A">
        <w:t>201</w:t>
      </w:r>
      <w:r w:rsidRPr="00A1553A" w:rsidR="007461CD">
        <w:t>8</w:t>
      </w:r>
      <w:r w:rsidRPr="00A1553A">
        <w:t xml:space="preserve"> года.</w:t>
      </w:r>
    </w:p>
    <w:p w:rsidR="007461CD" w:rsidRPr="00A1553A" w:rsidP="00A1553A">
      <w:pPr>
        <w:spacing w:line="276" w:lineRule="auto"/>
        <w:ind w:firstLine="708"/>
        <w:jc w:val="both"/>
      </w:pPr>
      <w:r w:rsidRPr="00A1553A">
        <w:t>Таким образом, ответчик злостно уклоняется от оплаты поставленной услуг</w:t>
      </w:r>
      <w:r w:rsidRPr="00A1553A" w:rsidR="00D6441D">
        <w:t>и</w:t>
      </w:r>
      <w:r w:rsidRPr="00A1553A">
        <w:t xml:space="preserve"> теплоснабжения, ввиду чего истец вынужден обратиться в суд в исковом порядке; просит взыскать с ответчика </w:t>
      </w:r>
      <w:r w:rsidRPr="00A1553A" w:rsidR="00D03386">
        <w:t xml:space="preserve">задолженность за фактически потребленную тепловую энергию за период с </w:t>
      </w:r>
      <w:r w:rsidRPr="00A1553A">
        <w:t xml:space="preserve">01.06.2015 года по 31.05.2018 года </w:t>
      </w:r>
      <w:r w:rsidRPr="00A1553A" w:rsidR="00D03386">
        <w:t xml:space="preserve">в размере </w:t>
      </w:r>
      <w:r w:rsidR="00C43BE9">
        <w:t>/изъято/</w:t>
      </w:r>
      <w:r w:rsidRPr="00A1553A" w:rsidR="00C43BE9">
        <w:t xml:space="preserve"> </w:t>
      </w:r>
      <w:r w:rsidRPr="00A1553A">
        <w:t xml:space="preserve">руб., пени в сумме </w:t>
      </w:r>
      <w:r w:rsidR="00C43BE9">
        <w:t>/изъято/</w:t>
      </w:r>
      <w:r w:rsidRPr="00A1553A" w:rsidR="00C43BE9">
        <w:t xml:space="preserve"> </w:t>
      </w:r>
      <w:r w:rsidRPr="00A1553A">
        <w:t xml:space="preserve"> руб., расходов по оплате государственной пошлины в размере </w:t>
      </w:r>
      <w:r w:rsidR="00C43BE9">
        <w:t>/изъято/</w:t>
      </w:r>
      <w:r w:rsidRPr="00A1553A" w:rsidR="00C43BE9">
        <w:t xml:space="preserve"> </w:t>
      </w:r>
      <w:r w:rsidRPr="00A1553A">
        <w:t>руб.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 xml:space="preserve"> 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>В судебном заседании представитель истца полностью поддержала заявленные исковые требования.</w:t>
      </w:r>
    </w:p>
    <w:p w:rsidR="00D03386" w:rsidRPr="00A1553A" w:rsidP="00A1553A">
      <w:pPr>
        <w:spacing w:line="276" w:lineRule="auto"/>
        <w:ind w:firstLine="540"/>
        <w:jc w:val="both"/>
      </w:pPr>
    </w:p>
    <w:p w:rsidR="00A76621" w:rsidRPr="00A1553A" w:rsidP="00A1553A">
      <w:pPr>
        <w:spacing w:line="276" w:lineRule="auto"/>
        <w:ind w:firstLine="540"/>
        <w:jc w:val="both"/>
      </w:pPr>
      <w:r w:rsidRPr="00A1553A">
        <w:t xml:space="preserve">Ответчик </w:t>
      </w:r>
      <w:r w:rsidRPr="00A1553A" w:rsidR="007461CD">
        <w:t xml:space="preserve">Ходюш А.А. </w:t>
      </w:r>
      <w:r w:rsidRPr="00A1553A">
        <w:t xml:space="preserve">иск не признал. Он пояснил, что </w:t>
      </w:r>
      <w:r w:rsidRPr="00A1553A" w:rsidR="007461CD">
        <w:t xml:space="preserve">действительно проживает в квартире № </w:t>
      </w:r>
      <w:r w:rsidR="00C43BE9">
        <w:t>/изъято/</w:t>
      </w:r>
      <w:r w:rsidRPr="00A1553A" w:rsidR="00C43BE9">
        <w:t xml:space="preserve"> </w:t>
      </w:r>
      <w:r w:rsidRPr="00A1553A" w:rsidR="007461CD">
        <w:t xml:space="preserve"> дома  № </w:t>
      </w:r>
      <w:r w:rsidR="00C43BE9">
        <w:t>/изъято/</w:t>
      </w:r>
      <w:r w:rsidRPr="00A1553A" w:rsidR="00C43BE9">
        <w:t xml:space="preserve"> </w:t>
      </w:r>
      <w:r w:rsidRPr="00A1553A" w:rsidR="007461CD">
        <w:t xml:space="preserve"> по улице </w:t>
      </w:r>
      <w:r w:rsidR="00C43BE9">
        <w:t>/изъято/</w:t>
      </w:r>
      <w:r w:rsidRPr="00A1553A" w:rsidR="00C43BE9">
        <w:t xml:space="preserve"> </w:t>
      </w:r>
      <w:r w:rsidRPr="00A1553A" w:rsidR="007461CD">
        <w:t xml:space="preserve"> в г. Керчи. Квартира не приватизирована и права собственности на нее у него нет. </w:t>
      </w:r>
      <w:r w:rsidRPr="00A1553A">
        <w:t>Договор на поставку тепловой энергии  он с истцом не заключал.</w:t>
      </w:r>
      <w:r w:rsidRPr="00A1553A">
        <w:rPr>
          <w:b/>
        </w:rPr>
        <w:t xml:space="preserve"> </w:t>
      </w:r>
      <w:r w:rsidRPr="00A1553A" w:rsidR="007461CD">
        <w:t>Более того, он считает, что в силу закона договор на поставку тепловой энергии может заключать  только энергоснабжаюшая организация, которая имеет в собственности источник тепловой энергии и тепловые сети.</w:t>
      </w:r>
      <w:r w:rsidRPr="00A1553A" w:rsidR="007461CD">
        <w:rPr>
          <w:b/>
        </w:rPr>
        <w:t xml:space="preserve"> </w:t>
      </w:r>
      <w:r w:rsidRPr="00A1553A" w:rsidR="007461CD">
        <w:t>Истец же не является теплоснабжающей организацией и соответственно не может выступать стороной по договору теплоснабжения.</w:t>
      </w:r>
      <w:r w:rsidRPr="00A1553A" w:rsidR="00312DB1">
        <w:t xml:space="preserve"> Полагает, что заключенный между истцом и </w:t>
      </w:r>
      <w:r w:rsidR="00C43BE9">
        <w:t>/изъято/</w:t>
      </w:r>
      <w:r w:rsidRPr="00A1553A" w:rsidR="00C43BE9">
        <w:t xml:space="preserve"> </w:t>
      </w:r>
      <w:r w:rsidRPr="00A1553A" w:rsidR="00312DB1">
        <w:t xml:space="preserve"> агентский договор № </w:t>
      </w:r>
      <w:r w:rsidR="00C43BE9">
        <w:t>/изъято/</w:t>
      </w:r>
      <w:r w:rsidRPr="00A1553A" w:rsidR="00C43BE9">
        <w:t xml:space="preserve"> </w:t>
      </w:r>
      <w:r w:rsidRPr="00A1553A" w:rsidR="00312DB1">
        <w:t xml:space="preserve">от </w:t>
      </w:r>
      <w:r w:rsidR="00C43BE9">
        <w:t>/изъято/</w:t>
      </w:r>
      <w:r w:rsidRPr="00A1553A" w:rsidR="00C43BE9">
        <w:t xml:space="preserve"> </w:t>
      </w:r>
      <w:r w:rsidRPr="00A1553A" w:rsidR="00312DB1">
        <w:t xml:space="preserve">года, не основан на законе, должен быть признан судом недействительным, т.к. законом не предусмотрена передача прав и обязанностей теплоснабжающей организации иному юридическому лицу. </w:t>
      </w:r>
      <w:r w:rsidRPr="00A1553A" w:rsidR="00B056D4">
        <w:t>Кроме того, п</w:t>
      </w:r>
      <w:r w:rsidRPr="00A1553A" w:rsidR="00312DB1">
        <w:t>оскольку истец не является теплоснабжающей организацией</w:t>
      </w:r>
      <w:r w:rsidRPr="00A1553A" w:rsidR="00945D4A">
        <w:t xml:space="preserve">, он не имел права на заключение договора теплоснабжения № </w:t>
      </w:r>
      <w:r w:rsidR="00357108">
        <w:t>/изъято/</w:t>
      </w:r>
      <w:r w:rsidRPr="00A1553A" w:rsidR="00357108">
        <w:t xml:space="preserve"> </w:t>
      </w:r>
      <w:r w:rsidRPr="00A1553A" w:rsidR="00945D4A">
        <w:t>с МУП МОГОК РК «КП «Аршинцево».</w:t>
      </w:r>
      <w:r w:rsidRPr="00A1553A" w:rsidR="00312DB1">
        <w:t xml:space="preserve"> </w:t>
      </w:r>
      <w:r w:rsidRPr="00A1553A" w:rsidR="00945D4A">
        <w:t xml:space="preserve">Даная управляющая компания должна была заключить договор на поставку теплоснабжения их жилого дома с ресурсоснабжающей организацией на прямую, а граждане должны вносить плату за услугу непосредственно с управляющую компанию. В выдаваемых истцом квитанциях, отсутствует расчет потребляемой услуги; не указан норматив потребления и </w:t>
      </w:r>
      <w:r w:rsidRPr="00A1553A" w:rsidR="00B056D4">
        <w:t>объем</w:t>
      </w:r>
      <w:r w:rsidRPr="00A1553A" w:rsidR="00945D4A">
        <w:t xml:space="preserve">, в связи с чем, проверить расчеты </w:t>
      </w:r>
      <w:r w:rsidRPr="00A1553A" w:rsidR="000753D1">
        <w:t>не представляется возможным. В</w:t>
      </w:r>
      <w:r w:rsidRPr="00A1553A" w:rsidR="00945D4A">
        <w:t xml:space="preserve"> платежных документах выдаваемых МУП МОГОК РК «КП «Аршинцево» вообще отсутствует плата за отопление, что противоречит приказу Минстроя России от 29.12.2014 года №924</w:t>
      </w:r>
      <w:r w:rsidRPr="00A1553A">
        <w:t>/пр. 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её заполнению».</w:t>
      </w:r>
      <w:r w:rsidRPr="00A1553A" w:rsidR="000753D1">
        <w:t xml:space="preserve"> Согласно п.16 ст. 12 и 154 ЖК РФ, если платежные документы собственнику или нанимателю жилищного фонда не предоставлены, то основание для внесения платы за жилое помещение и коммунальные услуги отсутствует. </w:t>
      </w:r>
      <w:r w:rsidRPr="00A1553A" w:rsidR="00B056D4">
        <w:t xml:space="preserve">Кроме того, тарифы на услугу завышены в три раза, а соответственно их применение не законно. К истцу с заявлением о предоставлении подробного расчета он не обращался. </w:t>
      </w:r>
      <w:r w:rsidRPr="00A1553A" w:rsidR="000753D1">
        <w:t>В связи с данными обстоятельствами просил суд в иске отказать.</w:t>
      </w:r>
    </w:p>
    <w:p w:rsidR="000753D1" w:rsidRPr="00A1553A" w:rsidP="00A1553A">
      <w:pPr>
        <w:spacing w:line="276" w:lineRule="auto"/>
        <w:ind w:firstLine="540"/>
        <w:jc w:val="both"/>
      </w:pPr>
    </w:p>
    <w:p w:rsidR="004C188A" w:rsidRPr="00A1553A" w:rsidP="00A1553A">
      <w:pPr>
        <w:spacing w:line="276" w:lineRule="auto"/>
        <w:ind w:firstLine="540"/>
        <w:jc w:val="both"/>
      </w:pPr>
      <w:r w:rsidRPr="00A1553A">
        <w:t xml:space="preserve">Представитель третьего лица МУП МОГОК РК «КП «Аршинцево», Савик И.Н., действующего на основании доверенности, в судебном заседании пояснил, что </w:t>
      </w:r>
      <w:r w:rsidRPr="00A1553A">
        <w:t xml:space="preserve">их управляющая компания МУП МОГОК РК «КП «Аршинцево» в течение искового периода ежегодно проводила проверку готовности жилого дома № </w:t>
      </w:r>
      <w:r w:rsidR="00357108">
        <w:t>/изъято/</w:t>
      </w:r>
      <w:r w:rsidRPr="00A1553A" w:rsidR="00357108">
        <w:t xml:space="preserve"> </w:t>
      </w:r>
      <w:r w:rsidRPr="00A1553A">
        <w:t xml:space="preserve">по ул. </w:t>
      </w:r>
      <w:r w:rsidR="00357108">
        <w:t>/изъято/</w:t>
      </w:r>
      <w:r w:rsidRPr="00A1553A" w:rsidR="00357108">
        <w:t xml:space="preserve"> </w:t>
      </w:r>
      <w:r w:rsidRPr="00A1553A">
        <w:t>к готовности к отопительному сезону, о чем составлялись соответствующие акты. Истец по делу осуществлял поставку теплоснабжения этого дома. Жалоб от жильцов дома на некачественное отопление в период с 01.06.2015 года по 31.05.2018 года не поступало. Поскольку, истец сам проводит начисления за отопление, то их управляющая компания соответственно начислений за эту услугу в платежных документах не производит. Считает заявленные требования обоснованными и подлежащими удовлетворению.</w:t>
      </w:r>
    </w:p>
    <w:p w:rsidR="004C188A" w:rsidRPr="00A1553A" w:rsidP="00A1553A">
      <w:pPr>
        <w:spacing w:line="276" w:lineRule="auto"/>
        <w:ind w:firstLine="540"/>
        <w:jc w:val="both"/>
      </w:pPr>
      <w:r w:rsidRPr="00A1553A">
        <w:t xml:space="preserve"> </w:t>
      </w:r>
    </w:p>
    <w:p w:rsidR="00D03386" w:rsidRPr="00A1553A" w:rsidP="00A1553A">
      <w:pPr>
        <w:pStyle w:val="BodyTextFirstIndent"/>
        <w:spacing w:line="276" w:lineRule="auto"/>
        <w:ind w:firstLine="567"/>
        <w:jc w:val="both"/>
      </w:pPr>
      <w:r w:rsidRPr="00A1553A">
        <w:t>Заслушав стороны, изучив материалы де</w:t>
      </w:r>
      <w:r w:rsidRPr="00A1553A" w:rsidR="00E8009A">
        <w:t xml:space="preserve">ла, суд дает им правовую оценку, </w:t>
      </w:r>
      <w:r w:rsidRPr="00A1553A">
        <w:t xml:space="preserve">руководствуясь </w:t>
      </w:r>
      <w:r w:rsidRPr="00A1553A" w:rsidR="00E8009A">
        <w:t xml:space="preserve">внутренним убеждением, основанным на беспристрастном, всестороннем </w:t>
      </w:r>
      <w:r w:rsidRPr="00A1553A" w:rsidR="00E8009A">
        <w:t>и полном рассмотрении имеющихся доказательств в их совокупности (ст. 55, 56 и 67 ГПК РФ).</w:t>
      </w:r>
    </w:p>
    <w:p w:rsidR="004C188A" w:rsidRPr="00A1553A" w:rsidP="00A1553A">
      <w:pPr>
        <w:pStyle w:val="BodyTextFirstIndent"/>
        <w:spacing w:line="276" w:lineRule="auto"/>
        <w:ind w:firstLine="567"/>
        <w:jc w:val="both"/>
      </w:pPr>
    </w:p>
    <w:p w:rsidR="00D03386" w:rsidRPr="00A1553A" w:rsidP="00A1553A">
      <w:pPr>
        <w:spacing w:line="276" w:lineRule="auto"/>
        <w:ind w:firstLine="567"/>
        <w:jc w:val="both"/>
      </w:pPr>
      <w:r w:rsidRPr="00A1553A">
        <w:t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</w:t>
      </w:r>
    </w:p>
    <w:p w:rsidR="00D03386" w:rsidRPr="00A1553A" w:rsidP="00A1553A">
      <w:pPr>
        <w:spacing w:line="276" w:lineRule="auto"/>
        <w:ind w:firstLine="567"/>
        <w:jc w:val="both"/>
      </w:pPr>
      <w:r w:rsidRPr="00A1553A">
        <w:t>Судом установлены следующие обстоятельства.</w:t>
      </w:r>
    </w:p>
    <w:p w:rsidR="00D03386" w:rsidRPr="00A1553A" w:rsidP="00A1553A">
      <w:pPr>
        <w:spacing w:line="276" w:lineRule="auto"/>
        <w:ind w:firstLine="540"/>
        <w:jc w:val="both"/>
      </w:pPr>
    </w:p>
    <w:p w:rsidR="00E8009A" w:rsidRPr="00A1553A" w:rsidP="00A1553A">
      <w:pPr>
        <w:spacing w:line="276" w:lineRule="auto"/>
        <w:ind w:firstLine="540"/>
        <w:jc w:val="both"/>
      </w:pPr>
      <w:r w:rsidRPr="00A1553A">
        <w:t xml:space="preserve">Ответчик </w:t>
      </w:r>
      <w:r w:rsidRPr="00A1553A">
        <w:t xml:space="preserve">Ходюш А.А. </w:t>
      </w:r>
      <w:r w:rsidRPr="00A1553A">
        <w:t xml:space="preserve"> является </w:t>
      </w:r>
      <w:r w:rsidR="00357108">
        <w:t>/изъято/</w:t>
      </w:r>
      <w:r w:rsidRPr="00A1553A" w:rsidR="00357108">
        <w:t xml:space="preserve"> </w:t>
      </w:r>
      <w:r w:rsidRPr="00A1553A">
        <w:t xml:space="preserve"> </w:t>
      </w:r>
      <w:r w:rsidRPr="00A1553A">
        <w:t>квартиры</w:t>
      </w:r>
      <w:r w:rsidRPr="00A1553A">
        <w:t xml:space="preserve"> № </w:t>
      </w:r>
      <w:r w:rsidR="00357108">
        <w:t>/изъято/</w:t>
      </w:r>
      <w:r w:rsidRPr="00A1553A" w:rsidR="00357108">
        <w:t xml:space="preserve"> </w:t>
      </w:r>
      <w:r w:rsidRPr="00A1553A">
        <w:t xml:space="preserve"> дома № </w:t>
      </w:r>
      <w:r w:rsidR="00357108">
        <w:t>/изъято/</w:t>
      </w:r>
      <w:r w:rsidRPr="00A1553A" w:rsidR="00357108">
        <w:t xml:space="preserve"> </w:t>
      </w:r>
      <w:r w:rsidRPr="00A1553A">
        <w:t xml:space="preserve"> по улице </w:t>
      </w:r>
      <w:r w:rsidR="00357108">
        <w:t>/изъято/</w:t>
      </w:r>
      <w:r w:rsidRPr="00A1553A" w:rsidR="00357108">
        <w:t xml:space="preserve"> </w:t>
      </w:r>
      <w:r w:rsidRPr="00A1553A">
        <w:t>проживает и зарегистрирован по данному адресу (л.д.20).</w:t>
      </w:r>
    </w:p>
    <w:p w:rsidR="00F87448" w:rsidRPr="00A1553A" w:rsidP="00A1553A">
      <w:pPr>
        <w:spacing w:after="1" w:line="276" w:lineRule="auto"/>
        <w:ind w:firstLine="540"/>
        <w:jc w:val="both"/>
      </w:pPr>
      <w:r w:rsidRPr="00A1553A">
        <w:t xml:space="preserve">Истец, в период времени с </w:t>
      </w:r>
      <w:r w:rsidRPr="00A1553A" w:rsidR="00E8009A">
        <w:t>01.06.2015 года по 31.05.2018 года</w:t>
      </w:r>
      <w:r w:rsidRPr="00A1553A">
        <w:t xml:space="preserve">, осуществлял поставку тепловой энергии в дом № </w:t>
      </w:r>
      <w:r w:rsidR="00357108">
        <w:t>/изъято/</w:t>
      </w:r>
      <w:r w:rsidRPr="00A1553A" w:rsidR="00357108">
        <w:t xml:space="preserve"> </w:t>
      </w:r>
      <w:r w:rsidRPr="00A1553A">
        <w:t>по ул.</w:t>
      </w:r>
      <w:r w:rsidRPr="00A1553A" w:rsidR="00E8009A">
        <w:t xml:space="preserve"> </w:t>
      </w:r>
      <w:r w:rsidR="00357108">
        <w:t>/изъято/</w:t>
      </w:r>
      <w:r w:rsidRPr="00A1553A" w:rsidR="00357108">
        <w:t xml:space="preserve"> </w:t>
      </w:r>
      <w:r w:rsidRPr="00A1553A">
        <w:t xml:space="preserve">. </w:t>
      </w:r>
      <w:r w:rsidRPr="00A1553A">
        <w:t xml:space="preserve">Письменный договор на поставку тепловой энергии с ответчиком не заключен. </w:t>
      </w:r>
    </w:p>
    <w:p w:rsidR="00F87448" w:rsidRPr="00A1553A" w:rsidP="00A1553A">
      <w:pPr>
        <w:spacing w:line="276" w:lineRule="auto"/>
        <w:ind w:firstLine="540"/>
        <w:jc w:val="both"/>
      </w:pPr>
      <w:r w:rsidRPr="00A1553A">
        <w:t xml:space="preserve">Ответчик от оплаты за поставленную услугу уклонился. Задолженность ответчика за период с 01.06.2015 года по 31.05.2018 года составляет </w:t>
      </w:r>
      <w:r w:rsidR="00357108">
        <w:t>/изъято/</w:t>
      </w:r>
      <w:r w:rsidRPr="00A1553A" w:rsidR="00357108">
        <w:t xml:space="preserve"> </w:t>
      </w:r>
      <w:r w:rsidRPr="00A1553A">
        <w:t xml:space="preserve">руб. и </w:t>
      </w:r>
      <w:r w:rsidR="00357108">
        <w:t>/изъято/</w:t>
      </w:r>
      <w:r w:rsidRPr="00A1553A" w:rsidR="00357108">
        <w:t xml:space="preserve"> </w:t>
      </w:r>
      <w:r w:rsidRPr="00A1553A">
        <w:t>руб., пени, за просрочку оплаты.</w:t>
      </w:r>
    </w:p>
    <w:p w:rsidR="00F87448" w:rsidRPr="00A1553A" w:rsidP="00A1553A">
      <w:pPr>
        <w:spacing w:after="1" w:line="276" w:lineRule="auto"/>
        <w:ind w:firstLine="540"/>
        <w:jc w:val="both"/>
      </w:pPr>
      <w:r w:rsidRPr="00A1553A">
        <w:t>Факт поставки тепловой энергии</w:t>
      </w:r>
      <w:r w:rsidRPr="00A1553A">
        <w:t xml:space="preserve"> истцом</w:t>
      </w:r>
      <w:r w:rsidRPr="00A1553A">
        <w:t>, ответчиком не оспаривается. Оспарива</w:t>
      </w:r>
      <w:r w:rsidRPr="00A1553A" w:rsidR="00E8009A">
        <w:t xml:space="preserve">ются установленные тарифы, а также </w:t>
      </w:r>
      <w:r w:rsidRPr="00A1553A">
        <w:t>право истца на поставку тепловой энергии по агентскому договору и право на получение им оплаты по этому договору; при этом свой расчет ответчиком не представлен.</w:t>
      </w:r>
    </w:p>
    <w:p w:rsidR="00F87448" w:rsidRPr="00A1553A" w:rsidP="00A1553A">
      <w:pPr>
        <w:spacing w:after="1" w:line="276" w:lineRule="auto"/>
        <w:ind w:firstLine="540"/>
        <w:jc w:val="both"/>
      </w:pPr>
      <w:r w:rsidRPr="00A1553A">
        <w:t xml:space="preserve">МУП МОГОК РК «КП Аршинцево», является управляющей компанией, обслуживающей дом № </w:t>
      </w:r>
      <w:r w:rsidR="00357108">
        <w:t>/изъято/</w:t>
      </w:r>
      <w:r w:rsidRPr="00A1553A" w:rsidR="00357108">
        <w:t xml:space="preserve"> </w:t>
      </w:r>
      <w:r w:rsidRPr="00A1553A">
        <w:t xml:space="preserve"> по ул. </w:t>
      </w:r>
      <w:r w:rsidR="00357108">
        <w:t>/изъято/</w:t>
      </w:r>
      <w:r w:rsidRPr="00A1553A" w:rsidR="00357108">
        <w:t xml:space="preserve"> </w:t>
      </w:r>
      <w:r w:rsidRPr="00A1553A">
        <w:t>, в котором расположена квартира ответчик</w:t>
      </w:r>
      <w:r w:rsidRPr="00A1553A">
        <w:t>а</w:t>
      </w:r>
      <w:r w:rsidRPr="00A1553A">
        <w:t xml:space="preserve"> №</w:t>
      </w:r>
      <w:r w:rsidRPr="00A1553A">
        <w:t xml:space="preserve"> </w:t>
      </w:r>
      <w:r w:rsidR="00357108">
        <w:t>/изъято/</w:t>
      </w:r>
      <w:r w:rsidRPr="00A1553A" w:rsidR="00357108">
        <w:t xml:space="preserve"> </w:t>
      </w:r>
      <w:r w:rsidRPr="00A1553A">
        <w:t>.</w:t>
      </w:r>
    </w:p>
    <w:p w:rsidR="00D03386" w:rsidRPr="00A1553A" w:rsidP="00A1553A">
      <w:pPr>
        <w:spacing w:after="1" w:line="276" w:lineRule="auto"/>
        <w:ind w:firstLine="540"/>
        <w:jc w:val="both"/>
      </w:pPr>
    </w:p>
    <w:p w:rsidR="00D03386" w:rsidRPr="00A1553A" w:rsidP="00A1553A">
      <w:pPr>
        <w:spacing w:after="1" w:line="276" w:lineRule="auto"/>
        <w:ind w:firstLine="540"/>
        <w:jc w:val="both"/>
      </w:pPr>
      <w:r w:rsidRPr="00A1553A"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D03386" w:rsidRPr="00A1553A" w:rsidP="00A1553A">
      <w:pPr>
        <w:spacing w:after="1" w:line="276" w:lineRule="auto"/>
        <w:ind w:firstLine="540"/>
        <w:jc w:val="both"/>
      </w:pPr>
      <w:r w:rsidRPr="00A1553A"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D03386" w:rsidRPr="00A1553A" w:rsidP="00A1553A">
      <w:pPr>
        <w:pStyle w:val="NoSpacing"/>
        <w:spacing w:line="276" w:lineRule="auto"/>
        <w:ind w:firstLine="540"/>
        <w:jc w:val="both"/>
        <w:rPr>
          <w:shd w:val="clear" w:color="auto" w:fill="FFFFFF"/>
        </w:rPr>
      </w:pPr>
      <w:r w:rsidRPr="00A1553A">
        <w:rPr>
          <w:shd w:val="clear" w:color="auto" w:fill="FFFFFF"/>
        </w:rPr>
        <w:t>Правила предоставления коммунальных услуг собственникам и пользователям помещений в многоквартирных домах и жилых домах, утвержденные Постановлением Правительства Российской Федерации от 06.05.2011 года № 354 (далее - Правила N 354), также устанавливают</w:t>
      </w:r>
      <w:r w:rsidRPr="00A1553A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обязанность</w:t>
      </w:r>
      <w:r w:rsidRPr="00A1553A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1553A">
        <w:rPr>
          <w:shd w:val="clear" w:color="auto" w:fill="FFFFFF"/>
        </w:rPr>
        <w:t>собственников, проживающих в многоквартирных жилых домах, вносить</w:t>
      </w:r>
      <w:r w:rsidRPr="00A1553A">
        <w:rPr>
          <w:rStyle w:val="apple-converted-space"/>
          <w:color w:val="000000"/>
          <w:shd w:val="clear" w:color="auto" w:fill="FFFFFF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плату</w:t>
      </w:r>
      <w:r w:rsidRPr="00A1553A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1553A">
        <w:rPr>
          <w:shd w:val="clear" w:color="auto" w:fill="FFFFFF"/>
        </w:rPr>
        <w:t>за содержание общего имущества жилого дома и коммунальные</w:t>
      </w:r>
      <w:r w:rsidRPr="00A1553A">
        <w:rPr>
          <w:rStyle w:val="apple-converted-space"/>
          <w:color w:val="000000"/>
          <w:shd w:val="clear" w:color="auto" w:fill="FFFFFF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платежи</w:t>
      </w:r>
      <w:r w:rsidRPr="00A1553A">
        <w:rPr>
          <w:shd w:val="clear" w:color="auto" w:fill="FFFFFF"/>
        </w:rPr>
        <w:t>.</w:t>
      </w:r>
    </w:p>
    <w:p w:rsidR="00D03386" w:rsidRPr="00A1553A" w:rsidP="00A1553A">
      <w:pPr>
        <w:pStyle w:val="NoSpacing"/>
        <w:spacing w:line="276" w:lineRule="auto"/>
        <w:ind w:firstLine="540"/>
        <w:jc w:val="both"/>
        <w:rPr>
          <w:shd w:val="clear" w:color="auto" w:fill="FFFFFF"/>
        </w:rPr>
      </w:pPr>
      <w:r w:rsidRPr="00A1553A">
        <w:rPr>
          <w:shd w:val="clear" w:color="auto" w:fill="FFFFFF"/>
        </w:rPr>
        <w:t>Согласно пункту 17 Правил N 354 ресурсоснабжающая организация, для которой в соответствии с законодательством Российской Федерации о водоснабжении, водоотведении, электроснабжении, теплоснабжении, газоснабжении</w:t>
      </w:r>
      <w:r w:rsidRPr="00A1553A" w:rsidR="00F87448">
        <w:rPr>
          <w:shd w:val="clear" w:color="auto" w:fill="FFFFFF"/>
        </w:rPr>
        <w:t xml:space="preserve"> заключение договора с </w:t>
      </w:r>
      <w:r w:rsidRPr="00A1553A">
        <w:rPr>
          <w:shd w:val="clear" w:color="auto" w:fill="FFFFFF"/>
        </w:rPr>
        <w:t>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с момента совершения потребителем конклюдентных действий.</w:t>
      </w:r>
    </w:p>
    <w:p w:rsidR="00D03386" w:rsidRPr="00A1553A" w:rsidP="00A1553A">
      <w:pPr>
        <w:pStyle w:val="NoSpacing"/>
        <w:spacing w:line="276" w:lineRule="auto"/>
        <w:ind w:firstLine="540"/>
        <w:jc w:val="both"/>
        <w:rPr>
          <w:shd w:val="clear" w:color="auto" w:fill="FFFFFF"/>
        </w:rPr>
      </w:pPr>
      <w:r w:rsidRPr="00A1553A">
        <w:rPr>
          <w:shd w:val="clear" w:color="auto" w:fill="FFFFFF"/>
        </w:rPr>
        <w:t>В силу пункта 30 Правил N 354</w:t>
      </w:r>
      <w:r w:rsidRPr="00A1553A">
        <w:rPr>
          <w:rStyle w:val="apple-converted-space"/>
          <w:color w:val="000000"/>
          <w:shd w:val="clear" w:color="auto" w:fill="FFFFFF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договор</w:t>
      </w:r>
      <w:r w:rsidRPr="00A1553A">
        <w:rPr>
          <w:shd w:val="clear" w:color="auto" w:fill="FFFFFF"/>
        </w:rPr>
        <w:t>, содержащий положения о предоставлении коммунальных услуг, заключенный путем совершения потребителем конклюдентных совершения действий, считается заключенным потребителем</w:t>
      </w:r>
      <w:r w:rsidRPr="00A1553A" w:rsidR="00F87448">
        <w:rPr>
          <w:shd w:val="clear" w:color="auto" w:fill="FFFFFF"/>
        </w:rPr>
        <w:t>,</w:t>
      </w:r>
      <w:r w:rsidRPr="00A1553A">
        <w:rPr>
          <w:shd w:val="clear" w:color="auto" w:fill="FFFFFF"/>
        </w:rPr>
        <w:t xml:space="preserve"> с даты начала предоставления коммунальных услуг.</w:t>
      </w:r>
    </w:p>
    <w:p w:rsidR="00D03386" w:rsidRPr="00A1553A" w:rsidP="00A1553A">
      <w:pPr>
        <w:pStyle w:val="NoSpacing"/>
        <w:spacing w:line="276" w:lineRule="auto"/>
        <w:ind w:firstLine="540"/>
        <w:jc w:val="both"/>
      </w:pPr>
      <w:r w:rsidRPr="00A1553A">
        <w:rPr>
          <w:shd w:val="clear" w:color="auto" w:fill="FFFFFF"/>
        </w:rPr>
        <w:t>Таким образом,</w:t>
      </w:r>
      <w:r w:rsidRPr="00A1553A">
        <w:rPr>
          <w:rStyle w:val="apple-converted-space"/>
          <w:color w:val="000000"/>
          <w:shd w:val="clear" w:color="auto" w:fill="FFFFFF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отсутствие</w:t>
      </w:r>
      <w:r w:rsidRPr="00A1553A">
        <w:rPr>
          <w:rStyle w:val="apple-converted-space"/>
          <w:bCs/>
          <w:color w:val="333333"/>
          <w:bdr w:val="none" w:sz="0" w:space="0" w:color="auto" w:frame="1"/>
        </w:rPr>
        <w:t xml:space="preserve">  </w:t>
      </w:r>
      <w:r w:rsidRPr="00A1553A">
        <w:rPr>
          <w:rStyle w:val="snippetequal"/>
          <w:bCs/>
          <w:color w:val="333333"/>
          <w:bdr w:val="none" w:sz="0" w:space="0" w:color="auto" w:frame="1"/>
        </w:rPr>
        <w:t>письменного</w:t>
      </w:r>
      <w:r w:rsidRPr="00A1553A">
        <w:rPr>
          <w:rStyle w:val="apple-converted-space"/>
          <w:bCs/>
          <w:color w:val="333333"/>
          <w:bdr w:val="none" w:sz="0" w:space="0" w:color="auto" w:frame="1"/>
        </w:rPr>
        <w:t xml:space="preserve">  </w:t>
      </w:r>
      <w:r w:rsidRPr="00A1553A">
        <w:rPr>
          <w:rStyle w:val="snippetequal"/>
          <w:bCs/>
          <w:color w:val="333333"/>
          <w:bdr w:val="none" w:sz="0" w:space="0" w:color="auto" w:frame="1"/>
        </w:rPr>
        <w:t>договора</w:t>
      </w:r>
      <w:r w:rsidRPr="00A1553A">
        <w:rPr>
          <w:rStyle w:val="apple-converted-space"/>
          <w:b/>
          <w:bCs/>
          <w:color w:val="333333"/>
          <w:bdr w:val="none" w:sz="0" w:space="0" w:color="auto" w:frame="1"/>
        </w:rPr>
        <w:t xml:space="preserve">  </w:t>
      </w:r>
      <w:r w:rsidRPr="00A1553A">
        <w:rPr>
          <w:shd w:val="clear" w:color="auto" w:fill="FFFFFF"/>
        </w:rPr>
        <w:t>между</w:t>
      </w:r>
      <w:r w:rsidRPr="00A1553A">
        <w:t xml:space="preserve"> энергоснабжающей </w:t>
      </w:r>
      <w:r w:rsidRPr="00A1553A">
        <w:rPr>
          <w:shd w:val="clear" w:color="auto" w:fill="FFFFFF"/>
        </w:rPr>
        <w:t>организацией и собственниками жилого помещения в данном конкретном случае</w:t>
      </w:r>
      <w:r w:rsidRPr="00A1553A">
        <w:rPr>
          <w:rStyle w:val="apple-converted-space"/>
          <w:color w:val="000000"/>
          <w:shd w:val="clear" w:color="auto" w:fill="FFFFFF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не</w:t>
      </w:r>
      <w:r w:rsidRPr="00A1553A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освобождает</w:t>
      </w:r>
      <w:r w:rsidRPr="00A1553A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1553A">
        <w:rPr>
          <w:shd w:val="clear" w:color="auto" w:fill="FFFFFF"/>
        </w:rPr>
        <w:t>собственников</w:t>
      </w:r>
      <w:r w:rsidRPr="00A1553A">
        <w:rPr>
          <w:rStyle w:val="apple-converted-space"/>
          <w:color w:val="000000"/>
          <w:shd w:val="clear" w:color="auto" w:fill="FFFFFF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от</w:t>
      </w:r>
      <w:r w:rsidRPr="00A1553A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A1553A">
        <w:rPr>
          <w:rStyle w:val="snippetequal"/>
          <w:bCs/>
          <w:color w:val="333333"/>
          <w:bdr w:val="none" w:sz="0" w:space="0" w:color="auto" w:frame="1"/>
        </w:rPr>
        <w:t>оплаты</w:t>
      </w:r>
      <w:r w:rsidRPr="00A1553A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A1553A">
        <w:rPr>
          <w:shd w:val="clear" w:color="auto" w:fill="FFFFFF"/>
        </w:rPr>
        <w:t>оказанной им коммунальной услуги.</w:t>
      </w:r>
    </w:p>
    <w:p w:rsidR="00D03386" w:rsidRPr="00A1553A" w:rsidP="00A1553A">
      <w:pPr>
        <w:pStyle w:val="BodyText"/>
        <w:spacing w:line="276" w:lineRule="auto"/>
        <w:ind w:firstLine="540"/>
        <w:rPr>
          <w:szCs w:val="24"/>
        </w:rPr>
      </w:pPr>
      <w:r w:rsidRPr="00A1553A">
        <w:rPr>
          <w:szCs w:val="24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(статья 544 Г</w:t>
      </w:r>
      <w:r w:rsidRPr="00A1553A" w:rsidR="0047242E">
        <w:rPr>
          <w:szCs w:val="24"/>
        </w:rPr>
        <w:t>К РФ)</w:t>
      </w:r>
      <w:r w:rsidRPr="00A1553A">
        <w:rPr>
          <w:szCs w:val="24"/>
        </w:rPr>
        <w:t>.</w:t>
      </w:r>
    </w:p>
    <w:p w:rsidR="00A80882" w:rsidRPr="00A1553A" w:rsidP="00A1553A">
      <w:pPr>
        <w:pStyle w:val="BodyText"/>
        <w:spacing w:line="276" w:lineRule="auto"/>
        <w:ind w:firstLine="540"/>
        <w:rPr>
          <w:szCs w:val="24"/>
        </w:rPr>
      </w:pPr>
      <w:r w:rsidRPr="00A1553A">
        <w:rPr>
          <w:szCs w:val="24"/>
        </w:rPr>
        <w:t>Тарифы на тепловую энергию (мощность) установлены Приказами Государственного комитета по ценам и тарифам в республике Крым № 80/11 от 21.12.2015 года (л.д.</w:t>
      </w:r>
      <w:r w:rsidRPr="00A1553A">
        <w:rPr>
          <w:szCs w:val="24"/>
        </w:rPr>
        <w:t xml:space="preserve">36-38); № 52/43 от 20.12.2016 года (л.д.39-40); № 45/1 от 13.11.2017 года(л.д.41-42); № 58/2 от 20.12.2017 года (л.д. 43-44). </w:t>
      </w:r>
    </w:p>
    <w:p w:rsidR="00A80882" w:rsidRPr="00A1553A" w:rsidP="00A1553A">
      <w:pPr>
        <w:pStyle w:val="BodyText"/>
        <w:spacing w:line="276" w:lineRule="auto"/>
        <w:ind w:firstLine="540"/>
        <w:rPr>
          <w:szCs w:val="24"/>
        </w:rPr>
      </w:pPr>
      <w:r w:rsidRPr="00A1553A">
        <w:rPr>
          <w:szCs w:val="24"/>
        </w:rPr>
        <w:t>Данные тарифы, установлены правомочным государственным органом Республики Крым и являются действующими; в связи с чем, суд не может согласиться с доводами ответчика о том, что данные тарифы являются необоснованными и завышенными.</w:t>
      </w:r>
    </w:p>
    <w:p w:rsidR="00D03386" w:rsidRPr="00A1553A" w:rsidP="00A1553A">
      <w:pPr>
        <w:pStyle w:val="BodyText"/>
        <w:spacing w:line="276" w:lineRule="auto"/>
        <w:ind w:firstLine="540"/>
        <w:rPr>
          <w:szCs w:val="24"/>
        </w:rPr>
      </w:pPr>
      <w:r w:rsidRPr="00A1553A">
        <w:rPr>
          <w:szCs w:val="24"/>
        </w:rPr>
        <w:t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организации, либо в точке подключения (технологического присоединения) к бесхозяйной тепловой сети.</w:t>
      </w:r>
    </w:p>
    <w:p w:rsidR="00743252" w:rsidRPr="00A1553A" w:rsidP="00A1553A">
      <w:pPr>
        <w:spacing w:line="276" w:lineRule="auto"/>
        <w:ind w:firstLine="708"/>
        <w:jc w:val="both"/>
      </w:pPr>
      <w:r w:rsidRPr="00A1553A">
        <w:t xml:space="preserve">Факт поставки истцом тепловой энергии для нужд отопления  в дом № </w:t>
      </w:r>
      <w:r w:rsidR="00EC5227">
        <w:t>/изъято/</w:t>
      </w:r>
      <w:r w:rsidRPr="00A1553A" w:rsidR="00EC5227">
        <w:t xml:space="preserve"> </w:t>
      </w:r>
      <w:r w:rsidRPr="00A1553A">
        <w:t xml:space="preserve"> по улице </w:t>
      </w:r>
      <w:r w:rsidR="00EC5227">
        <w:t>/изъято/</w:t>
      </w:r>
      <w:r w:rsidRPr="00A1553A" w:rsidR="00EC5227">
        <w:t xml:space="preserve"> </w:t>
      </w:r>
      <w:r w:rsidRPr="00A1553A">
        <w:t xml:space="preserve">. Керчи в период с </w:t>
      </w:r>
      <w:r w:rsidRPr="00A1553A" w:rsidR="00823B95">
        <w:t>01.06.2015 года по 31.05.2018 года</w:t>
      </w:r>
      <w:r w:rsidRPr="00A1553A">
        <w:t xml:space="preserve">, подтверждается </w:t>
      </w:r>
      <w:r w:rsidRPr="00A1553A" w:rsidR="00823B95">
        <w:t xml:space="preserve">материалами дела: договором теплоснабжения № </w:t>
      </w:r>
      <w:r w:rsidR="00EC5227">
        <w:t>/изъято/</w:t>
      </w:r>
      <w:r w:rsidRPr="00A1553A" w:rsidR="00EC5227">
        <w:t xml:space="preserve"> </w:t>
      </w:r>
      <w:r w:rsidRPr="00A1553A" w:rsidR="00823B95">
        <w:t xml:space="preserve">от 01.02.2016 года (л.д.заключенного между истцом и третьим лицом управляющей компанией - </w:t>
      </w:r>
      <w:r w:rsidRPr="00A1553A">
        <w:t>МУП МОГОК «КП Аршинцево»</w:t>
      </w:r>
      <w:r w:rsidRPr="00A1553A" w:rsidR="00823B95">
        <w:t xml:space="preserve"> (л.д. </w:t>
      </w:r>
      <w:r w:rsidRPr="00A1553A">
        <w:t>114-119</w:t>
      </w:r>
      <w:r w:rsidRPr="00A1553A" w:rsidR="00823B95">
        <w:t>)</w:t>
      </w:r>
      <w:r w:rsidRPr="00A1553A">
        <w:t xml:space="preserve">, </w:t>
      </w:r>
      <w:r w:rsidRPr="00A1553A" w:rsidR="00823B95">
        <w:t xml:space="preserve"> а также агентским договором </w:t>
      </w:r>
      <w:r w:rsidRPr="00A1553A">
        <w:t xml:space="preserve">№ </w:t>
      </w:r>
      <w:r w:rsidR="00EC5227">
        <w:t>/изъято/</w:t>
      </w:r>
      <w:r w:rsidRPr="00A1553A" w:rsidR="00EC5227">
        <w:t xml:space="preserve"> </w:t>
      </w:r>
      <w:r w:rsidRPr="00A1553A">
        <w:t xml:space="preserve">от 27.01.2015 года (л.д.45-46). 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Данные обстоятельства в судебном заседании подтвердил истец и представитель </w:t>
      </w:r>
      <w:r w:rsidRPr="00A1553A" w:rsidR="00743252">
        <w:t>третьего лица-</w:t>
      </w:r>
      <w:r w:rsidRPr="00A1553A">
        <w:t xml:space="preserve"> МУП МОГОК РК «КП Аршинцево».</w:t>
      </w:r>
    </w:p>
    <w:p w:rsidR="00D03386" w:rsidRPr="00A1553A" w:rsidP="00A1553A">
      <w:pPr>
        <w:pStyle w:val="BodyText"/>
        <w:spacing w:line="276" w:lineRule="auto"/>
        <w:ind w:firstLine="709"/>
        <w:rPr>
          <w:szCs w:val="24"/>
        </w:rPr>
      </w:pPr>
      <w:r w:rsidRPr="00A1553A">
        <w:rPr>
          <w:szCs w:val="24"/>
        </w:rPr>
        <w:t xml:space="preserve">Многоквартирный дом, в котором расположена квартира ответчика, подключен к системе централизованного теплоснабжения, что подтверждается актами готовности дома к отопительному периоду (л.д. </w:t>
      </w:r>
      <w:r w:rsidRPr="00A1553A" w:rsidR="00743252">
        <w:rPr>
          <w:szCs w:val="24"/>
        </w:rPr>
        <w:t>108-113</w:t>
      </w:r>
      <w:r w:rsidRPr="00A1553A">
        <w:rPr>
          <w:szCs w:val="24"/>
        </w:rPr>
        <w:t xml:space="preserve">) в силу чего, ответчик является фактическим потребителем тепловой энергии. </w:t>
      </w:r>
    </w:p>
    <w:p w:rsidR="00D03386" w:rsidRPr="00A1553A" w:rsidP="00A1553A">
      <w:pPr>
        <w:pStyle w:val="BodyText"/>
        <w:spacing w:line="276" w:lineRule="auto"/>
        <w:ind w:firstLine="709"/>
        <w:rPr>
          <w:szCs w:val="24"/>
        </w:rPr>
      </w:pPr>
      <w:r w:rsidRPr="00A1553A">
        <w:rPr>
          <w:szCs w:val="24"/>
        </w:rPr>
        <w:t xml:space="preserve">Представленные акты о проверке готовности к отопительному периоду свидетельствуют об исполнении </w:t>
      </w:r>
      <w:r w:rsidRPr="00A1553A" w:rsidR="00743252">
        <w:rPr>
          <w:szCs w:val="24"/>
        </w:rPr>
        <w:t xml:space="preserve">истцом </w:t>
      </w:r>
      <w:r w:rsidRPr="00A1553A">
        <w:rPr>
          <w:szCs w:val="24"/>
        </w:rPr>
        <w:t xml:space="preserve">своих обязательств перед жильцами дома № </w:t>
      </w:r>
      <w:r w:rsidR="00EC5227">
        <w:t>/изъято/</w:t>
      </w:r>
      <w:r w:rsidRPr="00A1553A" w:rsidR="00EC5227">
        <w:t xml:space="preserve"> </w:t>
      </w:r>
      <w:r w:rsidRPr="00A1553A">
        <w:rPr>
          <w:szCs w:val="24"/>
        </w:rPr>
        <w:t xml:space="preserve"> по </w:t>
      </w:r>
      <w:r w:rsidR="00EC5227">
        <w:t>/изъято/</w:t>
      </w:r>
      <w:r w:rsidRPr="00A1553A" w:rsidR="00EC5227">
        <w:t xml:space="preserve"> </w:t>
      </w:r>
      <w:r w:rsidRPr="00A1553A">
        <w:rPr>
          <w:szCs w:val="24"/>
        </w:rPr>
        <w:t xml:space="preserve">, в указанный исковой период времени.  </w:t>
      </w:r>
    </w:p>
    <w:p w:rsidR="00D03386" w:rsidRPr="00A1553A" w:rsidP="00A1553A">
      <w:pPr>
        <w:tabs>
          <w:tab w:val="left" w:pos="567"/>
        </w:tabs>
        <w:spacing w:line="276" w:lineRule="auto"/>
        <w:ind w:firstLine="708"/>
        <w:jc w:val="both"/>
      </w:pPr>
      <w:r w:rsidRPr="00A1553A">
        <w:t>В соответствии со ст. ст. 309-310 Гражданского кодекса Российской Федерации односторонний отказ от исполнения обязательств и одностороннее изменение условий договора, не допускается, за исключением случаев, предусмотренных законом.</w:t>
      </w:r>
    </w:p>
    <w:p w:rsidR="00743252" w:rsidRPr="00A1553A" w:rsidP="00A1553A">
      <w:pPr>
        <w:spacing w:line="276" w:lineRule="auto"/>
        <w:ind w:firstLine="708"/>
        <w:jc w:val="both"/>
      </w:pPr>
      <w:r w:rsidRPr="00A1553A">
        <w:t>В силу п. 3 ст. 67 ЖК РФ,  наниматель жилого помещения обязан своевременно вносить плату за жилое помещение и коммунальные услуги.</w:t>
      </w:r>
    </w:p>
    <w:p w:rsidR="00D03386" w:rsidRPr="00A1553A" w:rsidP="00A1553A">
      <w:pPr>
        <w:pStyle w:val="BodyText"/>
        <w:spacing w:line="276" w:lineRule="auto"/>
        <w:ind w:firstLine="708"/>
        <w:rPr>
          <w:szCs w:val="24"/>
        </w:rPr>
      </w:pPr>
      <w:r w:rsidRPr="00A1553A">
        <w:rPr>
          <w:szCs w:val="24"/>
        </w:rPr>
        <w:t xml:space="preserve">Согласно части </w:t>
      </w:r>
      <w:r w:rsidRPr="00A1553A" w:rsidR="00743252">
        <w:rPr>
          <w:szCs w:val="24"/>
        </w:rPr>
        <w:t xml:space="preserve">п.1 ч. </w:t>
      </w:r>
      <w:r w:rsidRPr="00A1553A">
        <w:rPr>
          <w:szCs w:val="24"/>
        </w:rPr>
        <w:t xml:space="preserve">1 </w:t>
      </w:r>
      <w:r w:rsidRPr="00A1553A" w:rsidR="00743252">
        <w:rPr>
          <w:szCs w:val="24"/>
        </w:rPr>
        <w:t xml:space="preserve">и 2 </w:t>
      </w:r>
      <w:r w:rsidRPr="00A1553A">
        <w:rPr>
          <w:szCs w:val="24"/>
        </w:rPr>
        <w:t>ст</w:t>
      </w:r>
      <w:r w:rsidRPr="00A1553A" w:rsidR="00743252">
        <w:rPr>
          <w:szCs w:val="24"/>
        </w:rPr>
        <w:t>.</w:t>
      </w:r>
      <w:r w:rsidRPr="00A1553A">
        <w:rPr>
          <w:szCs w:val="24"/>
        </w:rPr>
        <w:t xml:space="preserve">153 </w:t>
      </w:r>
      <w:r w:rsidRPr="00A1553A" w:rsidR="00743252">
        <w:rPr>
          <w:szCs w:val="24"/>
        </w:rPr>
        <w:t xml:space="preserve">ЖК РФ, </w:t>
      </w:r>
      <w:r w:rsidRPr="00A1553A">
        <w:rPr>
          <w:szCs w:val="24"/>
        </w:rPr>
        <w:t>граждане и организации обязаны своевременно и полностью вносить плату за жилое помещение и коммунальные услуги</w:t>
      </w:r>
      <w:r w:rsidRPr="00A1553A" w:rsidR="00743252">
        <w:rPr>
          <w:szCs w:val="24"/>
        </w:rPr>
        <w:t>, такая обязанность возникает у нанимателя жилого помещения по договору социального найма с момента заключения такого договора</w:t>
      </w:r>
      <w:r w:rsidRPr="00A1553A">
        <w:rPr>
          <w:szCs w:val="24"/>
        </w:rPr>
        <w:t xml:space="preserve">.          </w:t>
      </w:r>
    </w:p>
    <w:p w:rsidR="00D03386" w:rsidRPr="00A1553A" w:rsidP="00A1553A">
      <w:pPr>
        <w:spacing w:after="1" w:line="276" w:lineRule="auto"/>
        <w:ind w:firstLine="540"/>
        <w:jc w:val="both"/>
      </w:pPr>
      <w:r w:rsidRPr="00A1553A">
        <w:t xml:space="preserve">Таким образом, факт </w:t>
      </w:r>
      <w:r w:rsidRPr="00A1553A" w:rsidR="005308A5">
        <w:t xml:space="preserve">поставки истцом тепловой энергии ответчику в период времени с 01.06.2015 года по 31.05.2018 года и факт </w:t>
      </w:r>
      <w:r w:rsidRPr="00A1553A">
        <w:t xml:space="preserve">наличия у ответчика задолженности по оплате коммунальной услуги теплоснабжения, для нужд отопления установлен в судебном заседании. </w:t>
      </w:r>
    </w:p>
    <w:p w:rsidR="00B17928" w:rsidRPr="00A1553A" w:rsidP="00A1553A">
      <w:pPr>
        <w:spacing w:after="1" w:line="276" w:lineRule="auto"/>
        <w:ind w:firstLine="540"/>
        <w:jc w:val="both"/>
      </w:pPr>
      <w:r w:rsidRPr="00A1553A">
        <w:t xml:space="preserve">Доводы ответчика о том, что ресурсоснабжающая организация </w:t>
      </w:r>
      <w:r w:rsidR="00EC5227">
        <w:t>/изъято/</w:t>
      </w:r>
      <w:r w:rsidRPr="00A1553A" w:rsidR="00EC5227">
        <w:t xml:space="preserve"> </w:t>
      </w:r>
      <w:r w:rsidRPr="00A1553A">
        <w:t xml:space="preserve"> не имела права на передачу части своих прав и обязанностей истцу по Агентскому договору № </w:t>
      </w:r>
      <w:r w:rsidR="00EC5227">
        <w:t>/изъято/</w:t>
      </w:r>
      <w:r w:rsidRPr="00A1553A" w:rsidR="00EC5227">
        <w:t xml:space="preserve"> </w:t>
      </w:r>
      <w:r w:rsidRPr="00A1553A">
        <w:t xml:space="preserve">от 27.01.2015 года, суд считает не состоятельными, т.к. стороны свободны в своем праве на заключение договора, на передачу по договору своих прав и обязанностей, что прямо установлено в ст. 421 ГК РФ.  Вмешательство в деятельность юридических лиц недопустимо. </w:t>
      </w:r>
    </w:p>
    <w:p w:rsidR="00B056D4" w:rsidRPr="00A1553A" w:rsidP="00A1553A">
      <w:pPr>
        <w:spacing w:after="1" w:line="276" w:lineRule="auto"/>
        <w:ind w:firstLine="540"/>
        <w:jc w:val="both"/>
      </w:pPr>
      <w:r w:rsidRPr="00A1553A">
        <w:t>Кроме того</w:t>
      </w:r>
      <w:r w:rsidRPr="00A1553A" w:rsidR="00B17928">
        <w:t>, с</w:t>
      </w:r>
      <w:r w:rsidRPr="00A1553A">
        <w:t xml:space="preserve">огласно проведенной проверке прокуратурой Республики Крым  в Агентском договоре № </w:t>
      </w:r>
      <w:r w:rsidR="00EC5227">
        <w:t>/изъято/</w:t>
      </w:r>
      <w:r w:rsidRPr="00A1553A" w:rsidR="00EC5227">
        <w:t xml:space="preserve"> </w:t>
      </w:r>
      <w:r w:rsidRPr="00A1553A">
        <w:t>от 27.01.2015 года не найдено противоречий действующему законодательству, а сам договор является действительным</w:t>
      </w:r>
      <w:r w:rsidRPr="00A1553A" w:rsidR="00B17928">
        <w:t xml:space="preserve"> (л.д.98-99)</w:t>
      </w:r>
      <w:r w:rsidRPr="00A1553A">
        <w:t>.</w:t>
      </w:r>
    </w:p>
    <w:p w:rsidR="00D03386" w:rsidRPr="00A1553A" w:rsidP="00A1553A">
      <w:pPr>
        <w:spacing w:line="276" w:lineRule="auto"/>
        <w:ind w:firstLine="540"/>
        <w:jc w:val="both"/>
      </w:pPr>
      <w:r w:rsidRPr="00A1553A">
        <w:t>Из расчета п</w:t>
      </w:r>
      <w:r w:rsidRPr="00A1553A">
        <w:t>редоставленно</w:t>
      </w:r>
      <w:r w:rsidRPr="00A1553A">
        <w:t>го</w:t>
      </w:r>
      <w:r w:rsidRPr="00A1553A">
        <w:t xml:space="preserve"> истцом</w:t>
      </w:r>
      <w:r w:rsidRPr="00A1553A">
        <w:t xml:space="preserve"> (л.д. 3-4) следует, что</w:t>
      </w:r>
      <w:r w:rsidRPr="00A1553A">
        <w:t xml:space="preserve"> задолженность ответчика за услугу теплоснабжения, для нужд отопления </w:t>
      </w:r>
      <w:r w:rsidRPr="00A1553A" w:rsidR="005308A5">
        <w:t xml:space="preserve">в исковой период </w:t>
      </w:r>
      <w:r w:rsidRPr="00A1553A">
        <w:t xml:space="preserve">составила </w:t>
      </w:r>
      <w:r w:rsidR="00EC5227">
        <w:t>/изъято/</w:t>
      </w:r>
      <w:r w:rsidRPr="00A1553A" w:rsidR="00EC5227">
        <w:t xml:space="preserve"> </w:t>
      </w:r>
      <w:r w:rsidRPr="00A1553A" w:rsidR="005308A5">
        <w:t xml:space="preserve">руб. и пени в сумме </w:t>
      </w:r>
      <w:r w:rsidR="00EC5227">
        <w:t>/изъято/</w:t>
      </w:r>
      <w:r w:rsidRPr="00A1553A" w:rsidR="00EC5227">
        <w:t xml:space="preserve"> </w:t>
      </w:r>
      <w:r w:rsidRPr="00A1553A" w:rsidR="005308A5">
        <w:t>руб.</w:t>
      </w:r>
    </w:p>
    <w:p w:rsidR="005308A5" w:rsidRPr="00A1553A" w:rsidP="00A1553A">
      <w:pPr>
        <w:spacing w:line="276" w:lineRule="auto"/>
        <w:ind w:firstLine="708"/>
        <w:jc w:val="both"/>
      </w:pPr>
      <w:r w:rsidRPr="00A1553A">
        <w:t xml:space="preserve">Сам расчет ответчиком не оспорен, иного расчета суду </w:t>
      </w:r>
      <w:r w:rsidRPr="00A1553A" w:rsidR="00B17928">
        <w:t xml:space="preserve">ответчиком </w:t>
      </w:r>
      <w:r w:rsidRPr="00A1553A">
        <w:t>не представлено.</w:t>
      </w:r>
      <w:r w:rsidRPr="00A1553A" w:rsidR="00B17928">
        <w:t xml:space="preserve"> </w:t>
      </w:r>
    </w:p>
    <w:p w:rsidR="000F6924" w:rsidRPr="00A1553A" w:rsidP="00A1553A">
      <w:pPr>
        <w:spacing w:line="276" w:lineRule="auto"/>
        <w:ind w:firstLine="708"/>
        <w:jc w:val="both"/>
      </w:pPr>
      <w:r w:rsidRPr="00A1553A">
        <w:t>Ответчиком заявлено о применении срока исковой давности. Однако, в данном случае срок исковой давности не может быть применен.</w:t>
      </w:r>
    </w:p>
    <w:p w:rsidR="000F6924" w:rsidRPr="00A1553A" w:rsidP="00A1553A">
      <w:pPr>
        <w:spacing w:line="276" w:lineRule="auto"/>
        <w:ind w:firstLine="708"/>
        <w:jc w:val="both"/>
      </w:pPr>
      <w:r w:rsidRPr="00A1553A">
        <w:t>Общий срок исковой давности, установленный статьей 196 ГК РФ</w:t>
      </w:r>
      <w:r w:rsidRPr="00A1553A" w:rsidR="0047242E">
        <w:t>,</w:t>
      </w:r>
      <w:r w:rsidRPr="00A1553A">
        <w:t xml:space="preserve"> составляет три года. </w:t>
      </w:r>
    </w:p>
    <w:p w:rsidR="000F6924" w:rsidRPr="00A1553A" w:rsidP="00A1553A">
      <w:pPr>
        <w:spacing w:line="276" w:lineRule="auto"/>
        <w:ind w:firstLine="708"/>
        <w:jc w:val="both"/>
      </w:pPr>
      <w:r w:rsidRPr="00A1553A">
        <w:t xml:space="preserve">Не смотря на то, что истцом заявлен период с 01.06.2015 года по 31.05.2018 года, из расчета следует, что </w:t>
      </w:r>
      <w:r w:rsidRPr="00A1553A" w:rsidR="005308A5">
        <w:t xml:space="preserve">начисления за отопление </w:t>
      </w:r>
      <w:r w:rsidRPr="00A1553A">
        <w:t>начинаются с 11.11.2015 года, что связано со спецификой предоставляемой услуги, которая не предоставляется в летние месяцы.</w:t>
      </w:r>
    </w:p>
    <w:p w:rsidR="000F6924" w:rsidRPr="00A1553A" w:rsidP="00A1553A">
      <w:pPr>
        <w:spacing w:line="276" w:lineRule="auto"/>
        <w:ind w:firstLine="708"/>
        <w:jc w:val="both"/>
      </w:pPr>
      <w:r w:rsidRPr="00A1553A">
        <w:t>Иск принят к производству суда 15.10.2018 года, а начисления в расчете начинаются с 11.11.2015 года, таким образом, с даты первой поставки услуги трехлетний срок не истек; а соответственно срок исковой давности истцом не пропущен.</w:t>
      </w:r>
    </w:p>
    <w:p w:rsidR="005308A5" w:rsidRPr="00A1553A" w:rsidP="00A1553A">
      <w:pPr>
        <w:pStyle w:val="BodyText"/>
        <w:spacing w:line="276" w:lineRule="auto"/>
        <w:ind w:firstLine="709"/>
        <w:rPr>
          <w:szCs w:val="24"/>
        </w:rPr>
      </w:pPr>
      <w:r w:rsidRPr="00A1553A">
        <w:rPr>
          <w:szCs w:val="24"/>
        </w:rPr>
        <w:t xml:space="preserve">Более того, </w:t>
      </w:r>
      <w:r w:rsidRPr="00A1553A">
        <w:rPr>
          <w:szCs w:val="24"/>
        </w:rPr>
        <w:t>истец обращался в суд о взыскании суммы задолженности в порядке приказного производства</w:t>
      </w:r>
      <w:r w:rsidRPr="00A1553A">
        <w:rPr>
          <w:szCs w:val="24"/>
        </w:rPr>
        <w:t xml:space="preserve"> - 09.07.2018 года и 23.07.2018 года приказ был отменен</w:t>
      </w:r>
      <w:r w:rsidRPr="00A1553A">
        <w:rPr>
          <w:szCs w:val="24"/>
        </w:rPr>
        <w:t>.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>В силу ч.1 ст. 204 ГК РФ с</w:t>
      </w:r>
      <w:r w:rsidRPr="00A1553A" w:rsidR="005308A5">
        <w:t xml:space="preserve">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 </w:t>
      </w:r>
    </w:p>
    <w:p w:rsidR="000F6924" w:rsidRPr="00A1553A" w:rsidP="00A1553A">
      <w:pPr>
        <w:pStyle w:val="BodyText"/>
        <w:spacing w:line="276" w:lineRule="auto"/>
        <w:ind w:firstLine="709"/>
        <w:rPr>
          <w:szCs w:val="24"/>
        </w:rPr>
      </w:pPr>
      <w:r w:rsidRPr="00A1553A">
        <w:rPr>
          <w:szCs w:val="24"/>
        </w:rPr>
        <w:t xml:space="preserve">При таких обстоятельствах, в удовлетворении </w:t>
      </w:r>
      <w:r w:rsidRPr="00A1553A">
        <w:rPr>
          <w:szCs w:val="24"/>
        </w:rPr>
        <w:t>ходатайства о применении срока исковой давности следует отказать</w:t>
      </w:r>
      <w:r w:rsidRPr="00A1553A" w:rsidR="00B17928">
        <w:rPr>
          <w:szCs w:val="24"/>
        </w:rPr>
        <w:t>; а исковые требования истца удовлетворить в полном объеме</w:t>
      </w:r>
      <w:r w:rsidRPr="00A1553A">
        <w:rPr>
          <w:szCs w:val="24"/>
        </w:rPr>
        <w:t>.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>Стороне, в пользу которой состоялось решение суда,  суд присуждает возместить с другой стороны все понесенные по делу судебные расходы пропорционально удовлетворенным исковым требованиям (статья 98 Гражданско-процессуального кодекса Российской Федерации). Расходы по оплате госуда</w:t>
      </w:r>
      <w:r w:rsidRPr="00A1553A" w:rsidR="0047242E">
        <w:t xml:space="preserve">рственной пошлины, относятся к </w:t>
      </w:r>
      <w:r w:rsidRPr="00A1553A">
        <w:t xml:space="preserve"> судебным расходам.  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Согласно, платежного поручения № </w:t>
      </w:r>
      <w:r w:rsidR="00FD43CF">
        <w:t>/изъято/</w:t>
      </w:r>
      <w:r w:rsidRPr="00A1553A" w:rsidR="00FD43CF">
        <w:t xml:space="preserve"> </w:t>
      </w:r>
      <w:r w:rsidRPr="00A1553A">
        <w:t xml:space="preserve"> от </w:t>
      </w:r>
      <w:r w:rsidRPr="00A1553A" w:rsidR="0047242E">
        <w:t>30.07.</w:t>
      </w:r>
      <w:r w:rsidRPr="00A1553A">
        <w:t>201</w:t>
      </w:r>
      <w:r w:rsidRPr="00A1553A" w:rsidR="0047242E">
        <w:t>8</w:t>
      </w:r>
      <w:r w:rsidRPr="00A1553A">
        <w:t xml:space="preserve"> года при подаче иска в суд истец оплатил государственную пошлину в размере </w:t>
      </w:r>
      <w:r w:rsidR="00FD43CF">
        <w:t>/изъято/</w:t>
      </w:r>
      <w:r w:rsidRPr="00A1553A" w:rsidR="00FD43CF">
        <w:t xml:space="preserve"> </w:t>
      </w:r>
      <w:r w:rsidRPr="00A1553A">
        <w:t xml:space="preserve">руб. (л.д. </w:t>
      </w:r>
      <w:r w:rsidRPr="00A1553A" w:rsidR="0047242E">
        <w:t>14</w:t>
      </w:r>
      <w:r w:rsidRPr="00A1553A">
        <w:t>), в связи с чем, ее надлежит взыскать с</w:t>
      </w:r>
      <w:r w:rsidRPr="00A1553A" w:rsidR="0047242E">
        <w:t xml:space="preserve"> ответчика</w:t>
      </w:r>
      <w:r w:rsidRPr="00A1553A">
        <w:t xml:space="preserve">. </w:t>
      </w:r>
    </w:p>
    <w:p w:rsidR="00D03386" w:rsidRPr="00A1553A" w:rsidP="00A1553A">
      <w:pPr>
        <w:spacing w:line="276" w:lineRule="auto"/>
        <w:ind w:firstLine="708"/>
        <w:jc w:val="both"/>
      </w:pPr>
    </w:p>
    <w:p w:rsidR="00D03386" w:rsidRPr="00A1553A" w:rsidP="00A1553A">
      <w:pPr>
        <w:spacing w:line="276" w:lineRule="auto"/>
        <w:ind w:firstLine="708"/>
        <w:jc w:val="both"/>
      </w:pPr>
      <w:r w:rsidRPr="00A1553A">
        <w:t>На основании изложенного и руководствуясь ст.ст. 6, 14, 23, 56, 98; ст. ст. 194-199,  ГПК РФ, ч.1 ст. 196, ст.ст. 309-310, 540, 544, 547 ГК РФ, 153-158 ЖК РФ, суд,</w:t>
      </w:r>
    </w:p>
    <w:p w:rsidR="00D03386" w:rsidRPr="00A1553A" w:rsidP="00A1553A">
      <w:pPr>
        <w:pStyle w:val="BodyText"/>
        <w:spacing w:line="276" w:lineRule="auto"/>
        <w:ind w:firstLine="709"/>
        <w:rPr>
          <w:szCs w:val="24"/>
        </w:rPr>
      </w:pPr>
    </w:p>
    <w:p w:rsidR="00D03386" w:rsidRPr="00A1553A" w:rsidP="00A1553A">
      <w:pPr>
        <w:spacing w:line="276" w:lineRule="auto"/>
        <w:jc w:val="center"/>
        <w:rPr>
          <w:b/>
          <w:bCs/>
        </w:rPr>
      </w:pPr>
      <w:r w:rsidRPr="00A1553A">
        <w:rPr>
          <w:b/>
          <w:bCs/>
        </w:rPr>
        <w:t>Р Е Ш И Л :</w:t>
      </w:r>
    </w:p>
    <w:p w:rsidR="00D03386" w:rsidRPr="00A1553A" w:rsidP="00A1553A">
      <w:pPr>
        <w:spacing w:line="276" w:lineRule="auto"/>
        <w:jc w:val="center"/>
        <w:rPr>
          <w:b/>
        </w:rPr>
      </w:pP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Удовлетворить заявленные исковые требования ООО «Крымтеплоснабжение»  в полном объеме. </w:t>
      </w:r>
    </w:p>
    <w:p w:rsidR="00D03386" w:rsidRPr="00A1553A" w:rsidP="00A1553A">
      <w:pPr>
        <w:spacing w:line="276" w:lineRule="auto"/>
        <w:ind w:firstLine="708"/>
        <w:jc w:val="both"/>
      </w:pP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Взыскать с Ходюша </w:t>
      </w:r>
      <w:r w:rsidR="00FD43CF">
        <w:t>А.А.</w:t>
      </w:r>
      <w:r w:rsidRPr="00A1553A">
        <w:t xml:space="preserve"> в пользу ООО «Крымтеплоснабжение»: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- задолженность за услугу теплоснабжения за период с 01.06.2015 года по 31.05.2018 года в размере </w:t>
      </w:r>
      <w:r w:rsidR="00FD43CF">
        <w:t>/изъято/</w:t>
      </w:r>
      <w:r w:rsidRPr="00A1553A" w:rsidR="00FD43CF">
        <w:t xml:space="preserve"> </w:t>
      </w:r>
      <w:r w:rsidRPr="00A1553A">
        <w:t>руб. (</w:t>
      </w:r>
      <w:r w:rsidR="00FD43CF">
        <w:t>/изъято/</w:t>
      </w:r>
      <w:r w:rsidRPr="00A1553A" w:rsidR="00FD43CF">
        <w:t xml:space="preserve"> </w:t>
      </w:r>
      <w:r w:rsidRPr="00A1553A">
        <w:t xml:space="preserve">рублей </w:t>
      </w:r>
      <w:r w:rsidR="00FD43CF">
        <w:t>/изъято/</w:t>
      </w:r>
      <w:r w:rsidRPr="00A1553A" w:rsidR="00FD43CF">
        <w:t xml:space="preserve"> </w:t>
      </w:r>
      <w:r w:rsidRPr="00A1553A">
        <w:t>);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- пеню в размере </w:t>
      </w:r>
      <w:r w:rsidR="00FD43CF">
        <w:t>/изъято/</w:t>
      </w:r>
      <w:r w:rsidRPr="00A1553A" w:rsidR="00FD43CF">
        <w:t xml:space="preserve"> </w:t>
      </w:r>
      <w:r w:rsidRPr="00A1553A">
        <w:t>руб. (</w:t>
      </w:r>
      <w:r w:rsidR="00FD43CF">
        <w:t>/изъято/</w:t>
      </w:r>
      <w:r w:rsidRPr="00A1553A" w:rsidR="00FD43CF">
        <w:t xml:space="preserve"> </w:t>
      </w:r>
      <w:r w:rsidRPr="00A1553A">
        <w:t xml:space="preserve">рубля </w:t>
      </w:r>
      <w:r w:rsidR="00FD43CF">
        <w:t>/изъято/</w:t>
      </w:r>
      <w:r w:rsidRPr="00A1553A" w:rsidR="00FD43CF">
        <w:t xml:space="preserve"> </w:t>
      </w:r>
      <w:r w:rsidRPr="00A1553A">
        <w:t xml:space="preserve"> копеек);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 xml:space="preserve">- расходы по оплате государственной пошлины в размере </w:t>
      </w:r>
      <w:r w:rsidR="00FD43CF">
        <w:t>/изъято/</w:t>
      </w:r>
      <w:r w:rsidRPr="00A1553A" w:rsidR="00FD43CF">
        <w:t xml:space="preserve"> </w:t>
      </w:r>
      <w:r w:rsidRPr="00A1553A">
        <w:t>руб. (</w:t>
      </w:r>
      <w:r w:rsidR="00FD43CF">
        <w:t>/изъято/</w:t>
      </w:r>
      <w:r w:rsidRPr="00A1553A" w:rsidR="00FD43CF">
        <w:t xml:space="preserve"> </w:t>
      </w:r>
      <w:r w:rsidRPr="00A1553A">
        <w:t xml:space="preserve">рубля </w:t>
      </w:r>
      <w:r w:rsidR="00FD43CF">
        <w:t>/изъято/</w:t>
      </w:r>
      <w:r w:rsidRPr="00A1553A" w:rsidR="00FD43CF">
        <w:t xml:space="preserve"> </w:t>
      </w:r>
      <w:r w:rsidRPr="00A1553A">
        <w:t xml:space="preserve"> копеек);</w:t>
      </w:r>
    </w:p>
    <w:p w:rsidR="00D03386" w:rsidRPr="00A1553A" w:rsidP="00A1553A">
      <w:pPr>
        <w:spacing w:line="276" w:lineRule="auto"/>
        <w:ind w:firstLine="708"/>
        <w:jc w:val="both"/>
      </w:pPr>
      <w:r w:rsidRPr="00A1553A">
        <w:t>а всего взыскать 36074,93 руб.(</w:t>
      </w:r>
      <w:r w:rsidR="00FD43CF">
        <w:t>/изъято/</w:t>
      </w:r>
      <w:r w:rsidRPr="00A1553A" w:rsidR="00FD43CF">
        <w:t xml:space="preserve"> </w:t>
      </w:r>
      <w:r w:rsidRPr="00A1553A">
        <w:t xml:space="preserve">рубля </w:t>
      </w:r>
      <w:r w:rsidR="00FD43CF">
        <w:t>/изъято/</w:t>
      </w:r>
      <w:r w:rsidRPr="00A1553A" w:rsidR="00FD43CF">
        <w:t xml:space="preserve"> </w:t>
      </w:r>
      <w:r w:rsidRPr="00A1553A">
        <w:t xml:space="preserve">копейки. </w:t>
      </w:r>
    </w:p>
    <w:p w:rsidR="00D03386" w:rsidRPr="00A1553A" w:rsidP="00A1553A">
      <w:pPr>
        <w:spacing w:line="276" w:lineRule="auto"/>
        <w:ind w:firstLine="708"/>
        <w:jc w:val="both"/>
      </w:pPr>
    </w:p>
    <w:p w:rsidR="00D03386" w:rsidRPr="00A1553A" w:rsidP="00A1553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1553A">
        <w:t>Разъяснить сторонам,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D03386" w:rsidRPr="00A1553A" w:rsidP="00A1553A">
      <w:pPr>
        <w:spacing w:line="276" w:lineRule="auto"/>
        <w:ind w:firstLine="540"/>
        <w:jc w:val="both"/>
      </w:pPr>
    </w:p>
    <w:p w:rsidR="00D03386" w:rsidRPr="00A1553A" w:rsidP="00A1553A">
      <w:pPr>
        <w:spacing w:line="276" w:lineRule="auto"/>
        <w:ind w:firstLine="540"/>
        <w:jc w:val="both"/>
      </w:pPr>
      <w:r w:rsidRPr="00A1553A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03386" w:rsidRPr="00A1553A" w:rsidP="00A1553A">
      <w:pPr>
        <w:pStyle w:val="BodyText"/>
        <w:spacing w:line="276" w:lineRule="auto"/>
        <w:ind w:firstLine="540"/>
        <w:rPr>
          <w:szCs w:val="24"/>
        </w:rPr>
      </w:pPr>
    </w:p>
    <w:p w:rsidR="00D03386" w:rsidRPr="00A1553A" w:rsidP="00A1553A">
      <w:pPr>
        <w:pStyle w:val="BodyText"/>
        <w:spacing w:line="276" w:lineRule="auto"/>
        <w:ind w:firstLine="540"/>
        <w:rPr>
          <w:szCs w:val="24"/>
        </w:rPr>
      </w:pPr>
      <w:r w:rsidRPr="00A1553A"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D03386" w:rsidRPr="00A1553A" w:rsidP="00A1553A">
      <w:pPr>
        <w:spacing w:line="276" w:lineRule="auto"/>
        <w:ind w:firstLine="540"/>
        <w:jc w:val="both"/>
      </w:pPr>
    </w:p>
    <w:p w:rsidR="00B17928" w:rsidRPr="00A1553A" w:rsidP="00A1553A">
      <w:pPr>
        <w:spacing w:line="276" w:lineRule="auto"/>
        <w:ind w:firstLine="540"/>
        <w:jc w:val="both"/>
      </w:pPr>
      <w:r w:rsidRPr="00A1553A">
        <w:t>Полное мотивированное решение изготовлено по заявлению ответчика Ходюш А.А. 10.12.2018 года.</w:t>
      </w:r>
    </w:p>
    <w:p w:rsidR="00CB5069" w:rsidRPr="00832C90" w:rsidP="00CB5069">
      <w:pPr>
        <w:contextualSpacing/>
      </w:pPr>
      <w:r w:rsidRPr="00832C90">
        <w:t>Мировой судья( подпись) С.С. Урюпина</w:t>
      </w:r>
    </w:p>
    <w:p w:rsidR="00CB5069" w:rsidRPr="00832C90" w:rsidP="00CB5069">
      <w:pPr>
        <w:contextualSpacing/>
      </w:pPr>
      <w:r w:rsidRPr="00832C90">
        <w:t>ДЕПЕРСОНИФИКАЦИЮ</w:t>
      </w:r>
    </w:p>
    <w:p w:rsidR="00CB5069" w:rsidRPr="00832C90" w:rsidP="00CB5069">
      <w:pPr>
        <w:contextualSpacing/>
      </w:pPr>
      <w:r w:rsidRPr="00832C90">
        <w:t>Лингвистический контроль</w:t>
      </w:r>
    </w:p>
    <w:p w:rsidR="00CB5069" w:rsidRPr="00832C90" w:rsidP="00CB5069">
      <w:pPr>
        <w:contextualSpacing/>
      </w:pPr>
      <w:r w:rsidRPr="00832C90">
        <w:t>произвел</w:t>
      </w:r>
    </w:p>
    <w:p w:rsidR="00CB5069" w:rsidRPr="00832C90" w:rsidP="00CB506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B5069" w:rsidRPr="00832C90" w:rsidP="00CB5069">
      <w:pPr>
        <w:contextualSpacing/>
      </w:pPr>
    </w:p>
    <w:p w:rsidR="00CB5069" w:rsidRPr="00832C90" w:rsidP="00CB5069">
      <w:pPr>
        <w:contextualSpacing/>
      </w:pPr>
      <w:r w:rsidRPr="00832C90">
        <w:t>СОГЛАСОВАНО</w:t>
      </w:r>
    </w:p>
    <w:p w:rsidR="00CB5069" w:rsidRPr="00832C90" w:rsidP="00CB5069">
      <w:pPr>
        <w:contextualSpacing/>
      </w:pPr>
    </w:p>
    <w:p w:rsidR="00CB5069" w:rsidRPr="00832C90" w:rsidP="00CB5069">
      <w:pPr>
        <w:contextualSpacing/>
      </w:pPr>
      <w:r w:rsidRPr="00832C90">
        <w:t>Судья_________ С.С. Урюпина</w:t>
      </w:r>
    </w:p>
    <w:p w:rsidR="00CB5069" w:rsidRPr="00832C90" w:rsidP="00CB5069">
      <w:pPr>
        <w:contextualSpacing/>
      </w:pPr>
    </w:p>
    <w:p w:rsidR="00CB5069" w:rsidP="00CB5069">
      <w:pPr>
        <w:contextualSpacing/>
      </w:pPr>
      <w:r w:rsidRPr="00832C90">
        <w:t>«_</w:t>
      </w:r>
      <w:r>
        <w:t>10</w:t>
      </w:r>
      <w:r w:rsidRPr="00832C90">
        <w:t>_» __</w:t>
      </w:r>
      <w:r>
        <w:t>января</w:t>
      </w:r>
      <w:r w:rsidRPr="00832C90">
        <w:t>_ 201</w:t>
      </w:r>
      <w:r>
        <w:t>9</w:t>
      </w:r>
      <w:r w:rsidRPr="00832C90">
        <w:t xml:space="preserve"> г.</w:t>
      </w:r>
    </w:p>
    <w:p w:rsidR="00794744" w:rsidRPr="00A1553A" w:rsidP="00CB5069">
      <w:pPr>
        <w:spacing w:after="1" w:line="276" w:lineRule="auto"/>
        <w:rPr>
          <w:b/>
        </w:rPr>
      </w:pPr>
    </w:p>
    <w:sectPr w:rsidSect="00A1553A">
      <w:footerReference w:type="default" r:id="rId4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64850"/>
      <w:docPartObj>
        <w:docPartGallery w:val="Page Numbers (Bottom of Page)"/>
        <w:docPartUnique/>
      </w:docPartObj>
    </w:sdtPr>
    <w:sdtContent>
      <w:p w:rsidR="00A155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069">
          <w:rPr>
            <w:noProof/>
          </w:rPr>
          <w:t>7</w:t>
        </w:r>
        <w:r w:rsidR="00CB5069">
          <w:rPr>
            <w:noProof/>
          </w:rPr>
          <w:fldChar w:fldCharType="end"/>
        </w:r>
      </w:p>
    </w:sdtContent>
  </w:sdt>
  <w:p w:rsidR="00A1553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03386"/>
    <w:rsid w:val="000753D1"/>
    <w:rsid w:val="000F6924"/>
    <w:rsid w:val="00181D80"/>
    <w:rsid w:val="001837B6"/>
    <w:rsid w:val="00312DB1"/>
    <w:rsid w:val="00357108"/>
    <w:rsid w:val="004505B8"/>
    <w:rsid w:val="0047242E"/>
    <w:rsid w:val="00483869"/>
    <w:rsid w:val="004C188A"/>
    <w:rsid w:val="005308A5"/>
    <w:rsid w:val="00614DF6"/>
    <w:rsid w:val="0063616C"/>
    <w:rsid w:val="00743252"/>
    <w:rsid w:val="007461CD"/>
    <w:rsid w:val="00794744"/>
    <w:rsid w:val="00823B95"/>
    <w:rsid w:val="00832C90"/>
    <w:rsid w:val="008A03EC"/>
    <w:rsid w:val="008C03E1"/>
    <w:rsid w:val="00945D4A"/>
    <w:rsid w:val="00982F46"/>
    <w:rsid w:val="00A1553A"/>
    <w:rsid w:val="00A76621"/>
    <w:rsid w:val="00A80882"/>
    <w:rsid w:val="00B056D4"/>
    <w:rsid w:val="00B104B5"/>
    <w:rsid w:val="00B17928"/>
    <w:rsid w:val="00B30BD2"/>
    <w:rsid w:val="00B74CB0"/>
    <w:rsid w:val="00C43BE9"/>
    <w:rsid w:val="00CB5069"/>
    <w:rsid w:val="00D03386"/>
    <w:rsid w:val="00D600F1"/>
    <w:rsid w:val="00D6441D"/>
    <w:rsid w:val="00E8009A"/>
    <w:rsid w:val="00EC5227"/>
    <w:rsid w:val="00F87448"/>
    <w:rsid w:val="00FD4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0338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D0338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D03386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D03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0338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03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D03386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rsid w:val="00D03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03386"/>
  </w:style>
  <w:style w:type="character" w:customStyle="1" w:styleId="snippetequal">
    <w:name w:val="snippet_equal"/>
    <w:basedOn w:val="DefaultParagraphFont"/>
    <w:rsid w:val="00D03386"/>
  </w:style>
  <w:style w:type="paragraph" w:styleId="NoSpacing">
    <w:name w:val="No Spacing"/>
    <w:uiPriority w:val="1"/>
    <w:qFormat/>
    <w:rsid w:val="00D0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semiHidden/>
    <w:unhideWhenUsed/>
    <w:rsid w:val="00D03386"/>
    <w:pPr>
      <w:ind w:firstLine="360"/>
      <w:jc w:val="left"/>
    </w:pPr>
    <w:rPr>
      <w:szCs w:val="24"/>
    </w:rPr>
  </w:style>
  <w:style w:type="character" w:customStyle="1" w:styleId="a2">
    <w:name w:val="Красная строка Знак"/>
    <w:basedOn w:val="a"/>
    <w:link w:val="BodyTextFirstIndent"/>
    <w:uiPriority w:val="99"/>
    <w:semiHidden/>
    <w:rsid w:val="00D0338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