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5CE8" w:rsidRPr="00CA5CEA" w:rsidP="00375CE8">
      <w:pPr>
        <w:pStyle w:val="Title"/>
        <w:ind w:left="566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A5CEA">
        <w:rPr>
          <w:rFonts w:ascii="Times New Roman" w:hAnsi="Times New Roman" w:cs="Times New Roman"/>
          <w:sz w:val="26"/>
          <w:szCs w:val="26"/>
        </w:rPr>
        <w:t xml:space="preserve">        Дело № 2 – 5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5CE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595</w:t>
      </w:r>
      <w:r w:rsidRPr="00CA5CEA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375CE8" w:rsidRPr="00CA5CEA" w:rsidP="00375CE8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375CE8" w:rsidRPr="00CA5CEA" w:rsidP="00375CE8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CA5CEA">
        <w:rPr>
          <w:rFonts w:ascii="Times New Roman" w:hAnsi="Times New Roman" w:cs="Times New Roman"/>
          <w:sz w:val="26"/>
          <w:szCs w:val="26"/>
        </w:rPr>
        <w:t>РЕШЕНИЕ</w:t>
      </w:r>
    </w:p>
    <w:p w:rsidR="00375CE8" w:rsidRPr="00CA5CEA" w:rsidP="00375CE8">
      <w:pPr>
        <w:pStyle w:val="Heading2"/>
        <w:rPr>
          <w:sz w:val="26"/>
          <w:szCs w:val="26"/>
        </w:rPr>
      </w:pPr>
      <w:r w:rsidRPr="00CA5CEA">
        <w:rPr>
          <w:sz w:val="26"/>
          <w:szCs w:val="26"/>
        </w:rPr>
        <w:t>Именем Российской Федерации</w:t>
      </w:r>
    </w:p>
    <w:p w:rsidR="00375CE8" w:rsidRPr="00CA5CEA" w:rsidP="00375CE8">
      <w:pPr>
        <w:jc w:val="center"/>
        <w:rPr>
          <w:b/>
          <w:sz w:val="26"/>
          <w:szCs w:val="26"/>
        </w:rPr>
      </w:pPr>
      <w:r w:rsidRPr="00CA5CEA">
        <w:rPr>
          <w:b/>
          <w:sz w:val="26"/>
          <w:szCs w:val="26"/>
        </w:rPr>
        <w:t>(резолютивная часть)</w:t>
      </w:r>
    </w:p>
    <w:p w:rsidR="00375CE8" w:rsidRPr="00CA5CEA" w:rsidP="00375CE8">
      <w:pPr>
        <w:ind w:left="708" w:hanging="708"/>
        <w:jc w:val="both"/>
        <w:rPr>
          <w:sz w:val="26"/>
          <w:szCs w:val="26"/>
        </w:rPr>
      </w:pPr>
    </w:p>
    <w:p w:rsidR="00375CE8" w:rsidRPr="00CA5CEA" w:rsidP="00375CE8">
      <w:pPr>
        <w:jc w:val="both"/>
        <w:rPr>
          <w:sz w:val="26"/>
          <w:szCs w:val="26"/>
        </w:rPr>
      </w:pPr>
      <w:r>
        <w:rPr>
          <w:sz w:val="26"/>
          <w:szCs w:val="26"/>
        </w:rPr>
        <w:t>09 сентября 2020</w:t>
      </w:r>
      <w:r w:rsidRPr="00CA5CEA">
        <w:rPr>
          <w:sz w:val="26"/>
          <w:szCs w:val="26"/>
        </w:rPr>
        <w:t xml:space="preserve"> года</w:t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                     </w:t>
      </w:r>
      <w:r w:rsidRPr="00CA5CEA">
        <w:rPr>
          <w:sz w:val="26"/>
          <w:szCs w:val="26"/>
        </w:rPr>
        <w:t xml:space="preserve">г. Керчь                                                                                                             </w:t>
      </w:r>
    </w:p>
    <w:p w:rsidR="00375CE8" w:rsidRPr="00CA5CEA" w:rsidP="00375CE8">
      <w:pPr>
        <w:ind w:left="708" w:hanging="708"/>
        <w:jc w:val="both"/>
        <w:rPr>
          <w:sz w:val="26"/>
          <w:szCs w:val="26"/>
        </w:rPr>
      </w:pPr>
    </w:p>
    <w:p w:rsidR="00375CE8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375CE8" w:rsidRPr="00CA5CEA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участием:</w:t>
      </w:r>
    </w:p>
    <w:p w:rsidR="00375CE8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истца МУП Ленинского района Республики Крым «Управление ЖКХ», в лице ведущего юрисконсульта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>, действующей на основании доверенности №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от 09.01.2020 года;</w:t>
      </w:r>
    </w:p>
    <w:p w:rsidR="00375CE8" w:rsidRPr="00CA5CEA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ответчика </w:t>
      </w:r>
      <w:r>
        <w:rPr>
          <w:sz w:val="26"/>
          <w:szCs w:val="26"/>
        </w:rPr>
        <w:t>–</w:t>
      </w:r>
      <w:r w:rsidRPr="00CA5CEA">
        <w:rPr>
          <w:sz w:val="26"/>
          <w:szCs w:val="26"/>
        </w:rPr>
        <w:t xml:space="preserve"> </w:t>
      </w:r>
      <w:r>
        <w:rPr>
          <w:sz w:val="26"/>
          <w:szCs w:val="26"/>
        </w:rPr>
        <w:t>Переверзевой</w:t>
      </w:r>
      <w:r>
        <w:rPr>
          <w:sz w:val="26"/>
          <w:szCs w:val="26"/>
        </w:rPr>
        <w:t xml:space="preserve"> Н.А., </w:t>
      </w:r>
    </w:p>
    <w:p w:rsidR="00375CE8" w:rsidRPr="00CA5CEA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при секретаре</w:t>
      </w:r>
      <w:r>
        <w:rPr>
          <w:sz w:val="26"/>
          <w:szCs w:val="26"/>
        </w:rPr>
        <w:t xml:space="preserve">, в лице помощника мирового судьи судебного участка № 51 Керченского судебного района (городской округ Керчь) Республики Крым, Морозовой В.В.,  </w:t>
      </w:r>
    </w:p>
    <w:p w:rsidR="00375CE8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рассмотрел в открытом судебном заседании гражданское дело по иску </w:t>
      </w:r>
      <w:r>
        <w:rPr>
          <w:sz w:val="26"/>
          <w:szCs w:val="26"/>
        </w:rPr>
        <w:t xml:space="preserve">МУП Ленинского района Республики Крым «Управление ЖКХ» к </w:t>
      </w:r>
      <w:r>
        <w:rPr>
          <w:sz w:val="26"/>
          <w:szCs w:val="26"/>
        </w:rPr>
        <w:t>Переверзевой</w:t>
      </w:r>
      <w:r>
        <w:rPr>
          <w:sz w:val="26"/>
          <w:szCs w:val="26"/>
        </w:rPr>
        <w:t xml:space="preserve"> </w:t>
      </w:r>
      <w:r w:rsidR="002F2E43">
        <w:rPr>
          <w:sz w:val="26"/>
          <w:szCs w:val="26"/>
        </w:rPr>
        <w:t>Н.А.</w:t>
      </w:r>
      <w:r>
        <w:rPr>
          <w:sz w:val="26"/>
          <w:szCs w:val="26"/>
        </w:rPr>
        <w:t xml:space="preserve"> о взыскании задолженности,</w:t>
      </w:r>
    </w:p>
    <w:p w:rsidR="00375CE8" w:rsidRPr="00CA5CEA" w:rsidP="00375CE8">
      <w:pPr>
        <w:ind w:firstLine="708"/>
        <w:jc w:val="both"/>
        <w:rPr>
          <w:sz w:val="26"/>
          <w:szCs w:val="26"/>
        </w:rPr>
      </w:pPr>
    </w:p>
    <w:p w:rsidR="00375CE8" w:rsidRPr="00CA5CEA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На основании изложенного и руководствуясь ст.ст. 6, 14, 23, </w:t>
      </w:r>
      <w:r>
        <w:rPr>
          <w:sz w:val="26"/>
          <w:szCs w:val="26"/>
        </w:rPr>
        <w:t xml:space="preserve">39, </w:t>
      </w:r>
      <w:r w:rsidRPr="00CA5CEA">
        <w:rPr>
          <w:sz w:val="26"/>
          <w:szCs w:val="26"/>
        </w:rPr>
        <w:t xml:space="preserve">98; 167; </w:t>
      </w:r>
      <w:r>
        <w:rPr>
          <w:sz w:val="26"/>
          <w:szCs w:val="26"/>
        </w:rPr>
        <w:t xml:space="preserve">ч.3 ст. 173, </w:t>
      </w:r>
      <w:r w:rsidRPr="00CA5CEA">
        <w:rPr>
          <w:sz w:val="26"/>
          <w:szCs w:val="26"/>
        </w:rPr>
        <w:t>194-199</w:t>
      </w:r>
      <w:r>
        <w:rPr>
          <w:sz w:val="26"/>
          <w:szCs w:val="26"/>
        </w:rPr>
        <w:t xml:space="preserve">, </w:t>
      </w:r>
      <w:r w:rsidRPr="00CA5CEA">
        <w:rPr>
          <w:sz w:val="26"/>
          <w:szCs w:val="26"/>
        </w:rPr>
        <w:t xml:space="preserve"> ГПК РФ, </w:t>
      </w:r>
      <w:r w:rsidR="00DD4F09">
        <w:rPr>
          <w:sz w:val="26"/>
          <w:szCs w:val="26"/>
        </w:rPr>
        <w:t xml:space="preserve">п.5 ст.30; ст.153; ч.2 ст. 157; п.14 ст. 155;  ЖК РФ, 15, 210 ГК РФ; </w:t>
      </w:r>
      <w:r w:rsidRPr="00CA5CEA">
        <w:rPr>
          <w:sz w:val="26"/>
          <w:szCs w:val="26"/>
        </w:rPr>
        <w:t xml:space="preserve">ч.1 ст. </w:t>
      </w:r>
      <w:r w:rsidR="00DD4F09">
        <w:rPr>
          <w:sz w:val="26"/>
          <w:szCs w:val="26"/>
        </w:rPr>
        <w:t>14, 15 ФЗ от 06.10.2003 г №131-ФЗ «Об общих принципах организации местного самоуправления», ст. 13 ФЗ от 24.06.1998г №89-ФЗ «</w:t>
      </w:r>
      <w:r w:rsidR="00DD4F09">
        <w:rPr>
          <w:sz w:val="26"/>
          <w:szCs w:val="26"/>
        </w:rPr>
        <w:t>Оботходах</w:t>
      </w:r>
      <w:r w:rsidR="00DD4F09">
        <w:rPr>
          <w:sz w:val="26"/>
          <w:szCs w:val="26"/>
        </w:rPr>
        <w:t xml:space="preserve"> производства и потребления» мировой с</w:t>
      </w:r>
      <w:r w:rsidRPr="00CA5CEA">
        <w:rPr>
          <w:sz w:val="26"/>
          <w:szCs w:val="26"/>
        </w:rPr>
        <w:t>удья,</w:t>
      </w:r>
    </w:p>
    <w:p w:rsidR="00375CE8" w:rsidRPr="00CA5CEA" w:rsidP="00375CE8">
      <w:pPr>
        <w:jc w:val="center"/>
        <w:rPr>
          <w:b/>
          <w:bCs/>
          <w:sz w:val="26"/>
          <w:szCs w:val="26"/>
        </w:rPr>
      </w:pPr>
    </w:p>
    <w:p w:rsidR="00375CE8" w:rsidRPr="00CA5CEA" w:rsidP="00375CE8">
      <w:pPr>
        <w:jc w:val="center"/>
        <w:rPr>
          <w:b/>
          <w:bCs/>
          <w:sz w:val="26"/>
          <w:szCs w:val="26"/>
        </w:rPr>
      </w:pPr>
      <w:r w:rsidRPr="00CA5CEA">
        <w:rPr>
          <w:b/>
          <w:bCs/>
          <w:sz w:val="26"/>
          <w:szCs w:val="26"/>
        </w:rPr>
        <w:t>Р</w:t>
      </w:r>
      <w:r w:rsidRPr="00CA5CEA">
        <w:rPr>
          <w:b/>
          <w:bCs/>
          <w:sz w:val="26"/>
          <w:szCs w:val="26"/>
        </w:rPr>
        <w:t xml:space="preserve"> Е Ш И Л :</w:t>
      </w:r>
    </w:p>
    <w:p w:rsidR="00375CE8" w:rsidRPr="00CA5CEA" w:rsidP="00375CE8">
      <w:pPr>
        <w:jc w:val="center"/>
        <w:rPr>
          <w:b/>
          <w:sz w:val="26"/>
          <w:szCs w:val="26"/>
        </w:rPr>
      </w:pPr>
    </w:p>
    <w:p w:rsidR="00665EF4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>МУП Ленинского района Республики Крым «Управление ЖКХ», частично.</w:t>
      </w:r>
    </w:p>
    <w:p w:rsidR="00665EF4" w:rsidP="00375CE8">
      <w:pPr>
        <w:ind w:firstLine="708"/>
        <w:jc w:val="both"/>
        <w:rPr>
          <w:sz w:val="26"/>
          <w:szCs w:val="26"/>
        </w:rPr>
      </w:pPr>
    </w:p>
    <w:p w:rsidR="00665EF4" w:rsidP="00375CE8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Переверзевой</w:t>
      </w:r>
      <w:r>
        <w:rPr>
          <w:sz w:val="26"/>
          <w:szCs w:val="26"/>
        </w:rPr>
        <w:t xml:space="preserve"> </w:t>
      </w:r>
      <w:r w:rsidR="002F2E43">
        <w:rPr>
          <w:sz w:val="26"/>
          <w:szCs w:val="26"/>
        </w:rPr>
        <w:t>Н.А.</w:t>
      </w:r>
      <w:r>
        <w:rPr>
          <w:sz w:val="26"/>
          <w:szCs w:val="26"/>
        </w:rPr>
        <w:t xml:space="preserve"> в пользу МУП Ленинского района Республики Крым «Управление ЖКХ»:</w:t>
      </w:r>
    </w:p>
    <w:p w:rsidR="00665EF4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сумму задолженности за период с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 xml:space="preserve"> в размере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>
        <w:rPr>
          <w:sz w:val="26"/>
          <w:szCs w:val="26"/>
        </w:rPr>
        <w:t>;</w:t>
      </w:r>
    </w:p>
    <w:p w:rsidR="00536F11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пени в размере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>руб</w:t>
      </w:r>
      <w:r w:rsidR="004A7D6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665EF4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по уплате государственной пошлины в размере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>рублей;</w:t>
      </w:r>
    </w:p>
    <w:p w:rsidR="00665EF4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 взыскать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>руб.</w:t>
      </w:r>
    </w:p>
    <w:p w:rsidR="00665EF4" w:rsidP="00375CE8">
      <w:pPr>
        <w:ind w:firstLine="708"/>
        <w:jc w:val="both"/>
        <w:rPr>
          <w:sz w:val="26"/>
          <w:szCs w:val="26"/>
        </w:rPr>
      </w:pPr>
    </w:p>
    <w:p w:rsidR="00665EF4" w:rsidP="00375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Отказать МУП Ленинского района Республики Крым «Управление ЖКХ» во взыскании с </w:t>
      </w:r>
      <w:r>
        <w:rPr>
          <w:sz w:val="26"/>
          <w:szCs w:val="26"/>
        </w:rPr>
        <w:t>Переверзевой</w:t>
      </w:r>
      <w:r>
        <w:rPr>
          <w:sz w:val="26"/>
          <w:szCs w:val="26"/>
        </w:rPr>
        <w:t xml:space="preserve"> </w:t>
      </w:r>
      <w:r w:rsidR="002F2E43">
        <w:rPr>
          <w:sz w:val="26"/>
          <w:szCs w:val="26"/>
        </w:rPr>
        <w:t>Н.А.</w:t>
      </w:r>
      <w:r>
        <w:rPr>
          <w:sz w:val="26"/>
          <w:szCs w:val="26"/>
        </w:rPr>
        <w:t xml:space="preserve"> суммы долга за период с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F2E43">
        <w:rPr>
          <w:sz w:val="26"/>
          <w:szCs w:val="26"/>
        </w:rPr>
        <w:t>/изъято/</w:t>
      </w:r>
      <w:r>
        <w:rPr>
          <w:sz w:val="26"/>
          <w:szCs w:val="26"/>
        </w:rPr>
        <w:t>года</w:t>
      </w:r>
      <w:r w:rsidR="004A7D68">
        <w:rPr>
          <w:sz w:val="26"/>
          <w:szCs w:val="26"/>
        </w:rPr>
        <w:t xml:space="preserve"> в размере </w:t>
      </w:r>
      <w:r w:rsidR="002F2E43">
        <w:rPr>
          <w:sz w:val="26"/>
          <w:szCs w:val="26"/>
        </w:rPr>
        <w:t>/изъято/</w:t>
      </w:r>
      <w:r w:rsidR="004A7D68">
        <w:rPr>
          <w:sz w:val="26"/>
          <w:szCs w:val="26"/>
        </w:rPr>
        <w:t>;</w:t>
      </w:r>
      <w:r>
        <w:rPr>
          <w:sz w:val="26"/>
          <w:szCs w:val="26"/>
        </w:rPr>
        <w:t xml:space="preserve"> во взыскании суммы пени в размере 1</w:t>
      </w:r>
      <w:r w:rsidR="004A7D68">
        <w:rPr>
          <w:sz w:val="26"/>
          <w:szCs w:val="26"/>
        </w:rPr>
        <w:t>066,40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="004A7D68">
        <w:rPr>
          <w:sz w:val="26"/>
          <w:szCs w:val="26"/>
        </w:rPr>
        <w:t xml:space="preserve">; ввиду применения срока исковой </w:t>
      </w:r>
      <w:r>
        <w:rPr>
          <w:sz w:val="26"/>
          <w:szCs w:val="26"/>
        </w:rPr>
        <w:t>давности.</w:t>
      </w:r>
    </w:p>
    <w:p w:rsidR="00665EF4" w:rsidP="00375CE8">
      <w:pPr>
        <w:ind w:firstLine="708"/>
        <w:jc w:val="both"/>
        <w:rPr>
          <w:sz w:val="26"/>
          <w:szCs w:val="26"/>
        </w:rPr>
      </w:pPr>
    </w:p>
    <w:p w:rsidR="00375CE8" w:rsidRPr="00CA5CEA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В судебном заседании объявлена резолютивная часть решения.</w:t>
      </w:r>
    </w:p>
    <w:p w:rsidR="00375CE8" w:rsidRPr="00CA5CEA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5CE8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рабочих дней со дня объявления резолютивной части решения суда; лицами, не присутствовавшими в судебном заседании, их представителями, в течение пятнадцати рабочих дней.</w:t>
      </w:r>
    </w:p>
    <w:p w:rsidR="00375CE8" w:rsidRPr="00CA5CEA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5CE8" w:rsidRPr="00CA5CEA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Мировой судья составляет мотивированное решение суда в течение пяти </w:t>
      </w:r>
      <w:r>
        <w:rPr>
          <w:sz w:val="26"/>
          <w:szCs w:val="26"/>
        </w:rPr>
        <w:t xml:space="preserve">рабочих </w:t>
      </w:r>
      <w:r w:rsidRPr="00CA5CEA">
        <w:rPr>
          <w:sz w:val="26"/>
          <w:szCs w:val="26"/>
        </w:rPr>
        <w:t xml:space="preserve">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75CE8" w:rsidRPr="00CA5CEA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5CE8" w:rsidRPr="00CA5CEA" w:rsidP="0037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Решение может быть обжаловано в апелляционном порядке в Керченский городской суд Республики Крым с подачей жалобы через мирового судью судебного участка № 5</w:t>
      </w:r>
      <w:r>
        <w:rPr>
          <w:sz w:val="26"/>
          <w:szCs w:val="26"/>
        </w:rPr>
        <w:t>1</w:t>
      </w:r>
      <w:r w:rsidRPr="00CA5CEA">
        <w:rPr>
          <w:sz w:val="26"/>
          <w:szCs w:val="26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F2E43" w:rsidRPr="00832C90" w:rsidP="002F2E4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F2E43" w:rsidRPr="00832C90" w:rsidP="002F2E43">
      <w:pPr>
        <w:contextualSpacing/>
      </w:pPr>
      <w:r w:rsidRPr="00832C90">
        <w:t>ДЕПЕРСОНИФИКАЦИЮ</w:t>
      </w:r>
    </w:p>
    <w:p w:rsidR="002F2E43" w:rsidRPr="00832C90" w:rsidP="002F2E43">
      <w:pPr>
        <w:contextualSpacing/>
      </w:pPr>
      <w:r w:rsidRPr="00832C90">
        <w:t>Лингвистический контроль</w:t>
      </w:r>
    </w:p>
    <w:p w:rsidR="002F2E43" w:rsidRPr="00832C90" w:rsidP="002F2E43">
      <w:pPr>
        <w:contextualSpacing/>
      </w:pPr>
      <w:r w:rsidRPr="00832C90">
        <w:t>произвел</w:t>
      </w:r>
    </w:p>
    <w:p w:rsidR="002F2E43" w:rsidRPr="00832C90" w:rsidP="002F2E4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F2E43" w:rsidRPr="00832C90" w:rsidP="002F2E43">
      <w:pPr>
        <w:contextualSpacing/>
      </w:pPr>
    </w:p>
    <w:p w:rsidR="002F2E43" w:rsidRPr="00832C90" w:rsidP="002F2E43">
      <w:pPr>
        <w:contextualSpacing/>
      </w:pPr>
      <w:r w:rsidRPr="00832C90">
        <w:t>СОГЛАСОВАНО</w:t>
      </w:r>
    </w:p>
    <w:p w:rsidR="002F2E43" w:rsidRPr="00832C90" w:rsidP="002F2E43">
      <w:pPr>
        <w:contextualSpacing/>
      </w:pPr>
    </w:p>
    <w:p w:rsidR="002F2E43" w:rsidRPr="00832C90" w:rsidP="002F2E43">
      <w:pPr>
        <w:contextualSpacing/>
      </w:pPr>
      <w:r w:rsidRPr="00832C90">
        <w:t>Судья_________ С.С. Урюпина</w:t>
      </w:r>
    </w:p>
    <w:p w:rsidR="002F2E43" w:rsidRPr="00832C90" w:rsidP="002F2E43">
      <w:pPr>
        <w:contextualSpacing/>
      </w:pPr>
    </w:p>
    <w:p w:rsidR="002F2E43" w:rsidP="002F2E43">
      <w:pPr>
        <w:contextualSpacing/>
      </w:pPr>
      <w:r w:rsidRPr="00832C90">
        <w:t>«_</w:t>
      </w:r>
      <w:r>
        <w:t>07</w:t>
      </w:r>
      <w:r w:rsidRPr="00832C90">
        <w:t>_» __</w:t>
      </w:r>
      <w:r>
        <w:t>октября</w:t>
      </w:r>
      <w:r w:rsidRPr="00832C90">
        <w:t>___ 20</w:t>
      </w:r>
      <w:r>
        <w:t>20</w:t>
      </w:r>
      <w:r w:rsidRPr="00832C90">
        <w:t xml:space="preserve"> г.</w:t>
      </w:r>
    </w:p>
    <w:p w:rsidR="00375CE8" w:rsidRPr="00873F45" w:rsidP="00375CE8">
      <w:pPr>
        <w:jc w:val="both"/>
        <w:rPr>
          <w:b/>
          <w:sz w:val="22"/>
          <w:szCs w:val="22"/>
        </w:rPr>
      </w:pPr>
    </w:p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CE8"/>
    <w:rsid w:val="002F2E43"/>
    <w:rsid w:val="00375CE8"/>
    <w:rsid w:val="004A7D68"/>
    <w:rsid w:val="00536F11"/>
    <w:rsid w:val="00631A2C"/>
    <w:rsid w:val="00665EF4"/>
    <w:rsid w:val="00832C90"/>
    <w:rsid w:val="00873F45"/>
    <w:rsid w:val="00B022BC"/>
    <w:rsid w:val="00C87729"/>
    <w:rsid w:val="00CA5CEA"/>
    <w:rsid w:val="00DD4F09"/>
    <w:rsid w:val="00F42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375CE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75CE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375CE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375CE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375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