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96567" w:rsidRPr="00723199" w:rsidP="00696567">
      <w:pPr>
        <w:pStyle w:val="Title"/>
        <w:ind w:left="6372"/>
        <w:jc w:val="left"/>
        <w:rPr>
          <w:rFonts w:ascii="Times New Roman" w:hAnsi="Times New Roman" w:cs="Times New Roman"/>
        </w:rPr>
      </w:pPr>
      <w:r w:rsidRPr="00140434">
        <w:rPr>
          <w:rFonts w:ascii="Times New Roman" w:hAnsi="Times New Roman" w:cs="Times New Roman"/>
        </w:rPr>
        <w:t xml:space="preserve">Дело № 2 – </w:t>
      </w:r>
      <w:r w:rsidRPr="00723199">
        <w:rPr>
          <w:rFonts w:ascii="Times New Roman" w:hAnsi="Times New Roman" w:cs="Times New Roman"/>
        </w:rPr>
        <w:t>51-968/2017</w:t>
      </w:r>
    </w:p>
    <w:p w:rsidR="00696567" w:rsidRPr="00140434" w:rsidP="00696567">
      <w:pPr>
        <w:pStyle w:val="Title"/>
        <w:ind w:left="6372"/>
        <w:jc w:val="left"/>
        <w:rPr>
          <w:rFonts w:ascii="Times New Roman" w:hAnsi="Times New Roman" w:cs="Times New Roman"/>
        </w:rPr>
      </w:pPr>
    </w:p>
    <w:p w:rsidR="00696567" w:rsidRPr="00140434" w:rsidP="00696567">
      <w:pPr>
        <w:pStyle w:val="Title"/>
        <w:rPr>
          <w:rFonts w:ascii="Times New Roman" w:hAnsi="Times New Roman" w:cs="Times New Roman"/>
        </w:rPr>
      </w:pPr>
      <w:r w:rsidRPr="00140434">
        <w:rPr>
          <w:rFonts w:ascii="Times New Roman" w:hAnsi="Times New Roman" w:cs="Times New Roman"/>
        </w:rPr>
        <w:t>РЕШЕНИЕ</w:t>
      </w:r>
    </w:p>
    <w:p w:rsidR="00696567" w:rsidRPr="00140434" w:rsidP="00696567">
      <w:pPr>
        <w:pStyle w:val="Heading2"/>
        <w:rPr>
          <w:sz w:val="24"/>
        </w:rPr>
      </w:pPr>
      <w:r w:rsidRPr="00140434">
        <w:rPr>
          <w:sz w:val="24"/>
        </w:rPr>
        <w:t>Именем Российской Федерации</w:t>
      </w:r>
    </w:p>
    <w:p w:rsidR="00696567" w:rsidRPr="00140434" w:rsidP="00696567">
      <w:pPr>
        <w:jc w:val="center"/>
        <w:rPr>
          <w:b/>
        </w:rPr>
      </w:pPr>
      <w:r w:rsidRPr="00140434">
        <w:rPr>
          <w:b/>
        </w:rPr>
        <w:t>(резолютивная часть)</w:t>
      </w:r>
    </w:p>
    <w:p w:rsidR="00696567" w:rsidRPr="00140434" w:rsidP="00696567">
      <w:pPr>
        <w:ind w:left="708" w:hanging="708"/>
        <w:jc w:val="both"/>
      </w:pPr>
    </w:p>
    <w:p w:rsidR="00696567" w:rsidRPr="00140434" w:rsidP="00696567">
      <w:pPr>
        <w:ind w:left="708" w:hanging="708"/>
        <w:jc w:val="both"/>
      </w:pPr>
      <w:r w:rsidRPr="00140434">
        <w:t>11 декабря 2017 года</w:t>
      </w:r>
      <w:r w:rsidRPr="00140434">
        <w:tab/>
      </w:r>
      <w:r w:rsidRPr="00140434">
        <w:tab/>
      </w:r>
      <w:r w:rsidRPr="00140434">
        <w:tab/>
      </w:r>
      <w:r w:rsidRPr="00140434">
        <w:tab/>
      </w:r>
      <w:r w:rsidRPr="00140434">
        <w:tab/>
      </w:r>
      <w:r w:rsidRPr="00140434">
        <w:tab/>
        <w:t xml:space="preserve">                            </w:t>
      </w:r>
      <w:r w:rsidRPr="00140434">
        <w:t>г</w:t>
      </w:r>
      <w:r w:rsidRPr="00140434">
        <w:t xml:space="preserve">. Керчь                                                                                                             </w:t>
      </w:r>
    </w:p>
    <w:p w:rsidR="00696567" w:rsidRPr="00140434" w:rsidP="00696567">
      <w:pPr>
        <w:ind w:left="708" w:hanging="708"/>
        <w:jc w:val="both"/>
      </w:pPr>
    </w:p>
    <w:p w:rsidR="00696567" w:rsidRPr="00140434" w:rsidP="00696567">
      <w:pPr>
        <w:ind w:firstLine="708"/>
        <w:jc w:val="both"/>
      </w:pPr>
      <w:r w:rsidRPr="00140434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696567" w:rsidRPr="00140434" w:rsidP="00696567">
      <w:pPr>
        <w:ind w:firstLine="708"/>
        <w:jc w:val="both"/>
      </w:pPr>
      <w:r w:rsidRPr="00140434">
        <w:t xml:space="preserve">в отсутствие сторон:  </w:t>
      </w:r>
    </w:p>
    <w:p w:rsidR="00696567" w:rsidRPr="00140434" w:rsidP="00696567">
      <w:pPr>
        <w:ind w:firstLine="708"/>
        <w:jc w:val="both"/>
      </w:pPr>
      <w:r w:rsidRPr="00140434">
        <w:t>при секретаре –</w:t>
      </w:r>
      <w:r w:rsidRPr="00140434" w:rsidR="00140434">
        <w:t xml:space="preserve"> </w:t>
      </w:r>
      <w:r w:rsidRPr="00140434">
        <w:t>Кузнецовой А.А.,</w:t>
      </w:r>
    </w:p>
    <w:p w:rsidR="00696567" w:rsidRPr="00140434" w:rsidP="00696567">
      <w:pPr>
        <w:ind w:firstLine="708"/>
        <w:jc w:val="both"/>
      </w:pPr>
      <w:r w:rsidRPr="00140434">
        <w:t xml:space="preserve">рассмотрел в открытом судебном заседании гражданское дело по иску Государственного учреждения Управления Пенсионного фонда Российской Федерации в Ленинском районе Республики Крым к </w:t>
      </w:r>
      <w:r w:rsidRPr="00140434">
        <w:t>Буденко</w:t>
      </w:r>
      <w:r w:rsidRPr="00140434">
        <w:t xml:space="preserve"> </w:t>
      </w:r>
      <w:r w:rsidR="00723199">
        <w:t>А.А.</w:t>
      </w:r>
      <w:r w:rsidRPr="00140434">
        <w:t xml:space="preserve"> о взыскании необоснованно полученной ежемесячной выплаты,</w:t>
      </w:r>
    </w:p>
    <w:p w:rsidR="00696567" w:rsidRPr="00140434" w:rsidP="00696567">
      <w:pPr>
        <w:ind w:firstLine="708"/>
        <w:jc w:val="both"/>
      </w:pPr>
    </w:p>
    <w:p w:rsidR="00696567" w:rsidRPr="00140434" w:rsidP="00696567">
      <w:pPr>
        <w:ind w:firstLine="708"/>
        <w:jc w:val="both"/>
      </w:pPr>
      <w:r w:rsidRPr="00140434">
        <w:t>На основании изложенного и руководствуясь ст.ст. 6, 14, 23, 98; 194-199 ГПК РФ, ч.1 ст. 1102 ГК РФ, мировой судья,</w:t>
      </w:r>
    </w:p>
    <w:p w:rsidR="00696567" w:rsidRPr="00140434" w:rsidP="00696567">
      <w:pPr>
        <w:jc w:val="center"/>
        <w:rPr>
          <w:b/>
          <w:bCs/>
        </w:rPr>
      </w:pPr>
    </w:p>
    <w:p w:rsidR="00696567" w:rsidRPr="00140434" w:rsidP="00696567">
      <w:pPr>
        <w:jc w:val="center"/>
        <w:rPr>
          <w:b/>
          <w:bCs/>
        </w:rPr>
      </w:pPr>
      <w:r w:rsidRPr="00140434">
        <w:rPr>
          <w:b/>
          <w:bCs/>
        </w:rPr>
        <w:t>Р</w:t>
      </w:r>
      <w:r w:rsidRPr="00140434">
        <w:rPr>
          <w:b/>
          <w:bCs/>
        </w:rPr>
        <w:t xml:space="preserve"> Е Ш И Л :</w:t>
      </w:r>
    </w:p>
    <w:p w:rsidR="00696567" w:rsidRPr="00140434" w:rsidP="00696567">
      <w:pPr>
        <w:jc w:val="center"/>
        <w:rPr>
          <w:b/>
        </w:rPr>
      </w:pPr>
    </w:p>
    <w:p w:rsidR="00140434" w:rsidRPr="00140434" w:rsidP="00140434">
      <w:pPr>
        <w:ind w:firstLine="708"/>
        <w:jc w:val="both"/>
      </w:pPr>
      <w:r w:rsidRPr="00140434">
        <w:t xml:space="preserve">Взыскать с </w:t>
      </w:r>
      <w:r w:rsidRPr="00140434">
        <w:t>Буденко</w:t>
      </w:r>
      <w:r w:rsidRPr="00140434">
        <w:t xml:space="preserve"> </w:t>
      </w:r>
      <w:r w:rsidR="00723199">
        <w:t>А.А.</w:t>
      </w:r>
      <w:r w:rsidRPr="00140434">
        <w:t xml:space="preserve"> в пользу Государственного учреждения Управления Пенсионного фонда Российской Федерации в Ленинском районе Республики Крым</w:t>
      </w:r>
      <w:r w:rsidRPr="00140434">
        <w:t xml:space="preserve"> на р/счет 40101810335100010001 в Отделении по Республике Крым ЦБ РФ, БИК 043510001, ИНН 7706808265; КПП 910201001, КБК 39211302996066000130:</w:t>
      </w:r>
    </w:p>
    <w:p w:rsidR="00696567" w:rsidRPr="00140434" w:rsidP="00696567">
      <w:pPr>
        <w:ind w:firstLine="708"/>
        <w:jc w:val="both"/>
      </w:pPr>
      <w:r w:rsidRPr="00140434">
        <w:t xml:space="preserve">- необоснованно полученную сумму ежемесячной компенсационной выплаты по уходу </w:t>
      </w:r>
      <w:r w:rsidRPr="00140434">
        <w:t>за</w:t>
      </w:r>
      <w:r w:rsidRPr="00140434">
        <w:t xml:space="preserve"> </w:t>
      </w:r>
      <w:r w:rsidR="00723199">
        <w:t>/изъято/</w:t>
      </w:r>
      <w:r w:rsidRPr="00140434">
        <w:t xml:space="preserve"> </w:t>
      </w:r>
      <w:r w:rsidRPr="00140434">
        <w:t>в</w:t>
      </w:r>
      <w:r w:rsidRPr="00140434">
        <w:t xml:space="preserve"> размере  6000 (шесть тысяч) рублей;</w:t>
      </w:r>
    </w:p>
    <w:p w:rsidR="00696567" w:rsidRPr="00140434" w:rsidP="00696567">
      <w:pPr>
        <w:ind w:firstLine="708"/>
        <w:jc w:val="both"/>
      </w:pPr>
      <w:r w:rsidRPr="00140434">
        <w:t xml:space="preserve">- расходы по оплате государственной пошлины в размере 400 (четыреста) рублей; </w:t>
      </w:r>
    </w:p>
    <w:p w:rsidR="00140434" w:rsidRPr="00140434" w:rsidP="00696567">
      <w:pPr>
        <w:ind w:firstLine="708"/>
        <w:jc w:val="both"/>
      </w:pPr>
      <w:r w:rsidRPr="00140434">
        <w:t>а всего взыскать 6400</w:t>
      </w:r>
      <w:r w:rsidRPr="00140434">
        <w:t>,0 руб.</w:t>
      </w:r>
      <w:r w:rsidRPr="00140434">
        <w:t xml:space="preserve"> (шесть тысяч четыреста рублей 00 копеек</w:t>
      </w:r>
      <w:r w:rsidRPr="00140434">
        <w:t xml:space="preserve">) </w:t>
      </w:r>
    </w:p>
    <w:p w:rsidR="00696567" w:rsidRPr="00140434" w:rsidP="00696567">
      <w:pPr>
        <w:widowControl w:val="0"/>
        <w:autoSpaceDE w:val="0"/>
        <w:autoSpaceDN w:val="0"/>
        <w:adjustRightInd w:val="0"/>
        <w:ind w:firstLine="540"/>
        <w:jc w:val="both"/>
      </w:pPr>
      <w:r w:rsidRPr="00140434">
        <w:t>Разъяснить представителю истца, ответчик</w:t>
      </w:r>
      <w:r w:rsidRPr="00140434" w:rsidR="00140434">
        <w:t xml:space="preserve">у </w:t>
      </w:r>
      <w:r w:rsidRPr="00140434">
        <w:t>не присутствовавш</w:t>
      </w:r>
      <w:r w:rsidRPr="00140434" w:rsidR="00140434">
        <w:t>им</w:t>
      </w:r>
      <w:r w:rsidRPr="00140434">
        <w:t xml:space="preserve"> в судебном заседании, право в течение пятнадцати дней со дня объявления резолютивной части решения суда, обратиться в суд с заявлением о составлении мотивированного решения.</w:t>
      </w:r>
    </w:p>
    <w:p w:rsidR="00696567" w:rsidRPr="00140434" w:rsidP="00140434">
      <w:pPr>
        <w:pStyle w:val="BodyText"/>
        <w:ind w:firstLine="540"/>
        <w:rPr>
          <w:rFonts w:ascii="Times New Roman" w:hAnsi="Times New Roman" w:cs="Times New Roman"/>
          <w:szCs w:val="24"/>
        </w:rPr>
      </w:pPr>
      <w:r w:rsidRPr="00140434">
        <w:rPr>
          <w:rFonts w:ascii="Times New Roman" w:hAnsi="Times New Roman" w:cs="Times New Roman"/>
          <w:szCs w:val="24"/>
        </w:rPr>
        <w:t xml:space="preserve">Решение может быть обжаловано в апелляционном порядке в </w:t>
      </w:r>
      <w:r w:rsidRPr="00140434" w:rsidR="00140434">
        <w:rPr>
          <w:rFonts w:ascii="Times New Roman" w:hAnsi="Times New Roman" w:cs="Times New Roman"/>
          <w:szCs w:val="24"/>
        </w:rPr>
        <w:t xml:space="preserve">Керченский </w:t>
      </w:r>
      <w:r w:rsidRPr="00140434">
        <w:rPr>
          <w:rFonts w:ascii="Times New Roman" w:hAnsi="Times New Roman" w:cs="Times New Roman"/>
          <w:szCs w:val="24"/>
        </w:rPr>
        <w:t xml:space="preserve">городской суд, путем подачи жалобы мировому судье судебного участка № </w:t>
      </w:r>
      <w:r w:rsidRPr="00140434" w:rsidR="00140434">
        <w:rPr>
          <w:rFonts w:ascii="Times New Roman" w:hAnsi="Times New Roman" w:cs="Times New Roman"/>
          <w:szCs w:val="24"/>
        </w:rPr>
        <w:t>51 Керченского судебного района (городской округ Керчь) Республики Крым</w:t>
      </w:r>
      <w:r w:rsidRPr="00140434">
        <w:rPr>
          <w:rFonts w:ascii="Times New Roman" w:hAnsi="Times New Roman" w:cs="Times New Roman"/>
          <w:szCs w:val="24"/>
        </w:rPr>
        <w:t xml:space="preserve">, в течение одного месяца, со дня его вынесения, в окончательной форме. </w:t>
      </w:r>
    </w:p>
    <w:p w:rsidR="00696567" w:rsidRPr="00140434" w:rsidP="00696567">
      <w:pPr>
        <w:jc w:val="both"/>
        <w:rPr>
          <w:b/>
        </w:rPr>
      </w:pPr>
    </w:p>
    <w:p w:rsidR="00723199" w:rsidRPr="00407E37" w:rsidP="0072319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723199" w:rsidRPr="00407E37" w:rsidP="0072319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723199" w:rsidRPr="00407E37" w:rsidP="0072319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723199" w:rsidRPr="00407E37" w:rsidP="0072319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723199" w:rsidRPr="00407E37" w:rsidP="00723199">
      <w:pPr>
        <w:contextualSpacing/>
        <w:rPr>
          <w:sz w:val="20"/>
          <w:szCs w:val="20"/>
        </w:rPr>
      </w:pPr>
    </w:p>
    <w:p w:rsidR="00723199" w:rsidRPr="00407E37" w:rsidP="0072319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723199" w:rsidRPr="00407E37" w:rsidP="0072319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723199" w:rsidRPr="00407E37" w:rsidP="0072319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11</w:t>
      </w:r>
      <w:r w:rsidRPr="00407E37">
        <w:rPr>
          <w:sz w:val="20"/>
          <w:szCs w:val="20"/>
        </w:rPr>
        <w:t xml:space="preserve">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_ </w:t>
      </w:r>
      <w:r w:rsidRPr="00407E37">
        <w:rPr>
          <w:sz w:val="20"/>
          <w:szCs w:val="20"/>
        </w:rPr>
        <w:t>20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 xml:space="preserve"> г.</w:t>
      </w:r>
    </w:p>
    <w:p w:rsidR="00706AA2" w:rsidRPr="00696567">
      <w:pPr>
        <w:rPr>
          <w:sz w:val="28"/>
          <w:szCs w:val="28"/>
        </w:rPr>
      </w:pPr>
    </w:p>
    <w:sectPr w:rsidSect="009E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567"/>
    <w:rsid w:val="0006670B"/>
    <w:rsid w:val="00140434"/>
    <w:rsid w:val="00407E37"/>
    <w:rsid w:val="00696567"/>
    <w:rsid w:val="00706AA2"/>
    <w:rsid w:val="00723199"/>
    <w:rsid w:val="009E6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6567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656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96567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96567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965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Знак"/>
    <w:basedOn w:val="DefaultParagraphFont"/>
    <w:link w:val="BodyText"/>
    <w:locked/>
    <w:rsid w:val="00696567"/>
    <w:rPr>
      <w:sz w:val="24"/>
    </w:rPr>
  </w:style>
  <w:style w:type="paragraph" w:styleId="BodyText">
    <w:name w:val="Body Text"/>
    <w:basedOn w:val="Normal"/>
    <w:link w:val="a0"/>
    <w:rsid w:val="00696567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Основной текст Знак1"/>
    <w:basedOn w:val="DefaultParagraphFont"/>
    <w:link w:val="BodyText"/>
    <w:uiPriority w:val="99"/>
    <w:semiHidden/>
    <w:rsid w:val="006965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