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№2-52-39/2017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 xml:space="preserve"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 </w:t>
      </w:r>
    </w:p>
    <w:p w:rsidR="00A77B3E"/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По состоянию на дата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                дата по дата в сумме сумма, проценты за пользование микрозаймом по ставке 915% годовых за период времени с дата по дата в сумме сумма.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 надлежащим образом, о причинах неявки суду не сообщил, рассмотреть дело в его отсутствие не просил.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№АЯ037836 от  дата следует, что дата наименование организации предоставило фио в качестве займа денежные средства в размере сумма (п.1 договора), установлена дата возврата займа 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фио во исполнение договора получил денежные средства в сумме сумма (л.д.9).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(л.д.14-16).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последний был уведомлён по адресу его места регистрации (л.д.12, 13).</w:t>
      </w:r>
    </w:p>
    <w:p w:rsidR="00A77B3E">
      <w:r>
        <w:t>До настоящего времени фио не погасил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дата по дата в размере сумма, 915% годовых за период времени с дата по дата в размере сумма в общей сумме                сумма.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сумма.</w:t>
      </w:r>
    </w:p>
    <w:p w:rsidR="00A77B3E">
      <w:r>
        <w:t xml:space="preserve">На основании изложенного, руководствуясь ст. ст. 382-390, 807, 810, 811 ГК РФ ст.ст. 98, 194-198, 233-235 ГПК РФ, суд </w:t>
      </w:r>
    </w:p>
    <w:p w:rsidR="00A77B3E"/>
    <w:p w:rsidR="00A77B3E"/>
    <w:p w:rsidR="00A77B3E"/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№АЯ037836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