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186F" w:rsidP="009B186F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2-54-88/2026</w:t>
      </w:r>
    </w:p>
    <w:p w:rsidR="009B186F" w:rsidP="009B186F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0054-01-2026-000072-24</w:t>
      </w:r>
    </w:p>
    <w:p w:rsidR="009B186F" w:rsidP="009B186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9B186F" w:rsidP="009B186F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ИМЕНЕМ РОССИЙСКОЙ ФЕДЕРАЦИИ</w:t>
      </w:r>
    </w:p>
    <w:p w:rsidR="009B186F" w:rsidP="009B186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9B186F" w:rsidP="009B186F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B186F" w:rsidP="009B186F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16 марта 2026 года                                                   пгт. Красногвардейское</w:t>
      </w:r>
    </w:p>
    <w:p w:rsidR="009B186F" w:rsidP="009B186F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9B186F" w:rsidP="009B186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9B186F" w:rsidP="009B186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с участием представителя истца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>,</w:t>
      </w:r>
    </w:p>
    <w:p w:rsidR="009B186F" w:rsidP="009B186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ответчиков ФИО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>
        <w:rPr>
          <w:rFonts w:ascii="Times New Roman" w:hAnsi="Times New Roman"/>
          <w:sz w:val="27"/>
          <w:szCs w:val="27"/>
          <w:lang w:eastAsia="ru-RU"/>
        </w:rPr>
        <w:t>, ФИО3</w:t>
      </w:r>
      <w:r>
        <w:rPr>
          <w:rFonts w:ascii="Times New Roman" w:hAnsi="Times New Roman"/>
          <w:sz w:val="27"/>
          <w:szCs w:val="27"/>
          <w:lang w:eastAsia="ru-RU"/>
        </w:rPr>
        <w:t>,</w:t>
      </w:r>
    </w:p>
    <w:p w:rsidR="009B186F" w:rsidP="009B186F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 xml:space="preserve">          рассмотрев в открытом судебно</w:t>
      </w:r>
      <w:r>
        <w:rPr>
          <w:rFonts w:ascii="Times New Roman" w:hAnsi="Times New Roman"/>
          <w:sz w:val="27"/>
          <w:szCs w:val="27"/>
          <w:lang w:eastAsia="ru-RU"/>
        </w:rPr>
        <w:t>м заседании в зале суда гражданское дело по иску Гос</w:t>
      </w:r>
      <w:r>
        <w:rPr>
          <w:rFonts w:ascii="Times New Roman" w:hAnsi="Times New Roman"/>
          <w:sz w:val="27"/>
          <w:szCs w:val="27"/>
          <w:lang w:eastAsia="ru-RU"/>
        </w:rPr>
        <w:t>ударственного унитарного предприятия Республики Крым «НАИМЕНОВАНИЕ</w:t>
      </w:r>
      <w:r>
        <w:rPr>
          <w:rFonts w:ascii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>
        <w:rPr>
          <w:rFonts w:ascii="Times New Roman" w:hAnsi="Times New Roman"/>
          <w:sz w:val="27"/>
          <w:szCs w:val="27"/>
          <w:lang w:eastAsia="ru-RU"/>
        </w:rPr>
        <w:t>, ФИО3</w:t>
      </w:r>
      <w:r>
        <w:rPr>
          <w:rFonts w:ascii="Times New Roman" w:hAnsi="Times New Roman"/>
          <w:sz w:val="27"/>
          <w:szCs w:val="27"/>
          <w:lang w:eastAsia="ru-RU"/>
        </w:rPr>
        <w:t>, о взыскании задолженности за услуги теплоснабжения жилого помещения, третье</w:t>
      </w:r>
      <w:r>
        <w:rPr>
          <w:rFonts w:ascii="Times New Roman" w:hAnsi="Times New Roman"/>
          <w:sz w:val="27"/>
          <w:szCs w:val="27"/>
          <w:lang w:eastAsia="ru-RU"/>
        </w:rPr>
        <w:t xml:space="preserve"> лицо: НАИМЕНОВАНИЕ</w:t>
      </w:r>
      <w:r>
        <w:rPr>
          <w:rFonts w:ascii="Times New Roman" w:hAnsi="Times New Roman"/>
          <w:sz w:val="27"/>
          <w:szCs w:val="27"/>
          <w:lang w:eastAsia="ru-RU"/>
        </w:rPr>
        <w:t xml:space="preserve">,   </w:t>
      </w:r>
    </w:p>
    <w:p w:rsidR="009B186F" w:rsidP="009B186F">
      <w:pPr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9B186F" w:rsidP="009B186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В удовлетворении исковых требований Государственного унитарного предприятия Республики Крым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ФИО3</w:t>
      </w:r>
      <w:r w:rsidRPr="009B186F">
        <w:rPr>
          <w:rFonts w:ascii="Times New Roman" w:eastAsia="Times New Roman" w:hAnsi="Times New Roman"/>
          <w:sz w:val="27"/>
          <w:szCs w:val="27"/>
          <w:lang w:eastAsia="ru-RU"/>
        </w:rPr>
        <w:t>, о взыскании задолженности за услуги теплоснабжения жилого помещения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за период с 01.08.2020 года по 30.11.2025 года и пени в размере 10679,26 рублей</w:t>
      </w:r>
      <w:r w:rsidRPr="009B186F">
        <w:rPr>
          <w:rFonts w:ascii="Times New Roman" w:eastAsia="Times New Roman" w:hAnsi="Times New Roman"/>
          <w:sz w:val="27"/>
          <w:szCs w:val="27"/>
          <w:lang w:eastAsia="ru-RU"/>
        </w:rPr>
        <w:t xml:space="preserve">, третье лицо: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отказать в связи с применением срока исковой давности. В части требований с 01.08.2020 года по 17.09.2022 года, а в остальной части требований отказать в связи с оплатой задолженности до подачи иска в суд.  </w:t>
      </w:r>
    </w:p>
    <w:p w:rsidR="009B186F" w:rsidP="009B18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9B186F" w:rsidP="009B18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Лица, участвующие в деле,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их представители имеют право подать заявление о составлении мотивированного решения суда.</w:t>
      </w:r>
    </w:p>
    <w:p w:rsidR="009B186F" w:rsidP="009B18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которое может быть подано:</w:t>
      </w:r>
    </w:p>
    <w:p w:rsidR="009B186F" w:rsidP="009B18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9B186F" w:rsidP="009B18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пятнадцати дней со дня объявления резолютивной части решени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 суда, если лица, участвующие в деле, их представители не присутствовали в судебном заседании.</w:t>
      </w:r>
    </w:p>
    <w:p w:rsidR="009B186F" w:rsidP="009B18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нии мотивированного решения суда.</w:t>
      </w:r>
    </w:p>
    <w:p w:rsidR="009B186F" w:rsidP="009B186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A46C9" w:rsidP="009B186F">
      <w:pPr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И.В. Чернецкая</w:t>
      </w:r>
    </w:p>
    <w:sectPr w:rsidSect="009B186F">
      <w:pgSz w:w="11906" w:h="16838"/>
      <w:pgMar w:top="567" w:right="851" w:bottom="56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0A9"/>
    <w:rsid w:val="001A46C9"/>
    <w:rsid w:val="003D60A9"/>
    <w:rsid w:val="009B186F"/>
    <w:rsid w:val="00B07E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8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