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1E7" w:rsidP="005171E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2-54-98/2025</w:t>
      </w:r>
    </w:p>
    <w:p w:rsidR="005171E7" w:rsidP="005171E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0054-01-2025-000125-43</w:t>
      </w:r>
    </w:p>
    <w:p w:rsidR="005171E7" w:rsidP="005171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5171E7" w:rsidP="005171E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5171E7" w:rsidP="005171E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(вводная и резолютивная части)</w:t>
      </w:r>
    </w:p>
    <w:p w:rsidR="005171E7" w:rsidP="005171E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71E7" w:rsidP="005171E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26 февраля 2025 года                                                    пгт. Красногвардейское</w:t>
      </w:r>
    </w:p>
    <w:p w:rsidR="005171E7" w:rsidP="005171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5171E7" w:rsidP="005171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5171E7" w:rsidP="005171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рассмотрев в открытом судебном заседании в зале суда гражданское дело по иску НАИМЕНОВАНИЕ</w:t>
      </w:r>
      <w:r>
        <w:rPr>
          <w:rFonts w:ascii="Times New Roman" w:hAnsi="Times New Roman"/>
          <w:sz w:val="27"/>
          <w:szCs w:val="27"/>
          <w:lang w:eastAsia="ru-RU"/>
        </w:rPr>
        <w:t xml:space="preserve"> 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о взыскании расходов, понесенных по вывозу и уничтожению изъятой алкогольной продукции в размере 189,96 рублей,   </w:t>
      </w:r>
    </w:p>
    <w:p w:rsidR="005171E7" w:rsidP="00517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5171E7" w:rsidP="005171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Исковые требован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ия НАИМЕНОВАНИЕ</w:t>
      </w:r>
      <w:r w:rsidRPr="005171E7">
        <w:rPr>
          <w:rFonts w:ascii="Times New Roman" w:eastAsia="Times New Roman" w:hAnsi="Times New Roman"/>
          <w:sz w:val="27"/>
          <w:szCs w:val="27"/>
          <w:lang w:eastAsia="ru-RU"/>
        </w:rPr>
        <w:t xml:space="preserve">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171E7">
        <w:rPr>
          <w:rFonts w:ascii="Times New Roman" w:eastAsia="Times New Roman" w:hAnsi="Times New Roman"/>
          <w:sz w:val="27"/>
          <w:szCs w:val="27"/>
          <w:lang w:eastAsia="ru-RU"/>
        </w:rPr>
        <w:t xml:space="preserve"> о взыскании расходов, понесенных по вывозу и уничтожению изъятой алкогольной продукции в размере 189,9</w:t>
      </w:r>
      <w:r w:rsidRPr="005171E7">
        <w:rPr>
          <w:rFonts w:ascii="Times New Roman" w:eastAsia="Times New Roman" w:hAnsi="Times New Roman"/>
          <w:sz w:val="27"/>
          <w:szCs w:val="27"/>
          <w:lang w:eastAsia="ru-RU"/>
        </w:rPr>
        <w:t>6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5171E7" w:rsidP="005171E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пользу НАИМЕНОВАНИЕ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(РЕКВИЗИТЫ</w:t>
      </w:r>
      <w:r w:rsidR="00507C08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923B2" w:rsidR="009923B2">
        <w:rPr>
          <w:rFonts w:ascii="Times New Roman" w:eastAsia="Times New Roman" w:hAnsi="Times New Roman"/>
          <w:sz w:val="27"/>
          <w:szCs w:val="27"/>
          <w:lang w:eastAsia="ru-RU"/>
        </w:rPr>
        <w:t>расход</w:t>
      </w:r>
      <w:r w:rsidR="009923B2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9923B2" w:rsidR="009923B2">
        <w:rPr>
          <w:rFonts w:ascii="Times New Roman" w:eastAsia="Times New Roman" w:hAnsi="Times New Roman"/>
          <w:sz w:val="27"/>
          <w:szCs w:val="27"/>
          <w:lang w:eastAsia="ru-RU"/>
        </w:rPr>
        <w:t xml:space="preserve">, понесенных по вывозу и уничтожению изъятой алкогольной продукции в размере 189,96 рублей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="009923B2">
        <w:rPr>
          <w:rFonts w:ascii="Times New Roman" w:eastAsia="Times New Roman" w:hAnsi="Times New Roman"/>
          <w:sz w:val="27"/>
          <w:szCs w:val="27"/>
          <w:lang w:eastAsia="ru-RU"/>
        </w:rPr>
        <w:t>сто восемьдесят девять рублей 96 копеек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:rsidR="00674A7F" w:rsidP="005171E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9923B2" w:rsidR="009923B2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9923B2" w:rsidR="009923B2">
        <w:rPr>
          <w:rFonts w:ascii="Times New Roman" w:eastAsia="Times New Roman" w:hAnsi="Times New Roman"/>
          <w:sz w:val="27"/>
          <w:szCs w:val="27"/>
          <w:lang w:eastAsia="ru-RU"/>
        </w:rPr>
        <w:t xml:space="preserve">,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доход государства государственную пошлину  </w:t>
      </w:r>
    </w:p>
    <w:p w:rsidR="00674A7F" w:rsidP="005171E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4A7F">
        <w:rPr>
          <w:rFonts w:ascii="Times New Roman" w:eastAsia="Times New Roman" w:hAnsi="Times New Roman"/>
          <w:sz w:val="27"/>
          <w:szCs w:val="27"/>
          <w:lang w:eastAsia="ru-RU"/>
        </w:rPr>
        <w:t xml:space="preserve">на следующие реквизиты: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РЕКВИЗИТЫ</w:t>
      </w:r>
      <w:r w:rsidRPr="00674A7F">
        <w:rPr>
          <w:rFonts w:ascii="Times New Roman" w:eastAsia="Times New Roman" w:hAnsi="Times New Roman"/>
          <w:sz w:val="27"/>
          <w:szCs w:val="27"/>
          <w:lang w:eastAsia="ru-RU"/>
        </w:rPr>
        <w:t xml:space="preserve">,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 w:rsidR="00EE7DBC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74A7F">
        <w:rPr>
          <w:rFonts w:ascii="Times New Roman" w:eastAsia="Times New Roman" w:hAnsi="Times New Roman"/>
          <w:sz w:val="27"/>
          <w:szCs w:val="27"/>
          <w:lang w:eastAsia="ru-RU"/>
        </w:rPr>
        <w:t>000,00 руб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(</w:t>
      </w:r>
      <w:r w:rsidR="00EE7DBC">
        <w:rPr>
          <w:rFonts w:ascii="Times New Roman" w:eastAsia="Times New Roman" w:hAnsi="Times New Roman"/>
          <w:sz w:val="27"/>
          <w:szCs w:val="27"/>
          <w:lang w:eastAsia="ru-RU"/>
        </w:rPr>
        <w:t>четыре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тысячи рублей 00 копеек).</w:t>
      </w:r>
    </w:p>
    <w:p w:rsidR="005171E7" w:rsidP="005171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>
        <w:rPr>
          <w:rFonts w:ascii="Times New Roman" w:hAnsi="Times New Roman"/>
          <w:sz w:val="27"/>
          <w:szCs w:val="27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5171E7" w:rsidP="005171E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Лица, участвующие в деле,</w:t>
      </w:r>
      <w:r>
        <w:rPr>
          <w:rFonts w:ascii="Times New Roman" w:hAnsi="Times New Roman"/>
          <w:sz w:val="27"/>
          <w:szCs w:val="27"/>
        </w:rPr>
        <w:t xml:space="preserve"> их представители имеют право подать заявление о составлении мотивированного решения суда.</w:t>
      </w:r>
    </w:p>
    <w:p w:rsidR="005171E7" w:rsidP="005171E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</w:t>
      </w:r>
      <w:r>
        <w:rPr>
          <w:rFonts w:ascii="Times New Roman" w:hAnsi="Times New Roman"/>
          <w:sz w:val="27"/>
          <w:szCs w:val="27"/>
        </w:rPr>
        <w:t>которое может быть подано:</w:t>
      </w:r>
    </w:p>
    <w:p w:rsidR="005171E7" w:rsidP="005171E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171E7" w:rsidP="005171E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 течение пятнадцати дней со дня объявления резолютивной части решени</w:t>
      </w:r>
      <w:r>
        <w:rPr>
          <w:rFonts w:ascii="Times New Roman" w:hAnsi="Times New Roman"/>
          <w:sz w:val="27"/>
          <w:szCs w:val="27"/>
        </w:rPr>
        <w:t>я суда, если лица, участвующие в деле, их представители не присутствовали в судебном заседании.</w:t>
      </w:r>
    </w:p>
    <w:p w:rsidR="005171E7" w:rsidP="005171E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</w:t>
      </w:r>
      <w:r>
        <w:rPr>
          <w:rFonts w:ascii="Times New Roman" w:hAnsi="Times New Roman"/>
          <w:sz w:val="27"/>
          <w:szCs w:val="27"/>
        </w:rPr>
        <w:t>нии мотивированного решения суда.</w:t>
      </w:r>
    </w:p>
    <w:p w:rsidR="00674A7F" w:rsidP="005171E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171E7" w:rsidP="005171E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И.В. Чернецкая</w:t>
      </w:r>
    </w:p>
    <w:p w:rsidR="008413D6"/>
    <w:sectPr w:rsidSect="00674A7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4"/>
    <w:rsid w:val="00077B0B"/>
    <w:rsid w:val="00507C08"/>
    <w:rsid w:val="005171E7"/>
    <w:rsid w:val="00674A7F"/>
    <w:rsid w:val="008413D6"/>
    <w:rsid w:val="009923B2"/>
    <w:rsid w:val="00EE7DBC"/>
    <w:rsid w:val="00F26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