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0020-01-2019-000058-10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вступительная и резолютивная части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публичного акционерного общества «РЕСО-Гарантия» к </w:t>
      </w:r>
      <w:r>
        <w:rPr>
          <w:rFonts w:ascii="Times New Roman" w:eastAsia="Times New Roman" w:hAnsi="Times New Roman" w:cs="Times New Roman"/>
          <w:sz w:val="28"/>
          <w:szCs w:val="28"/>
        </w:rPr>
        <w:t>Чепик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Олегу Михайловичу, о взыскании страхового ущерба в порядке регресса, третье лицо: </w:t>
      </w:r>
      <w:r>
        <w:rPr>
          <w:rFonts w:ascii="Times New Roman" w:eastAsia="Times New Roman" w:hAnsi="Times New Roman" w:cs="Times New Roman"/>
          <w:sz w:val="28"/>
          <w:szCs w:val="28"/>
        </w:rPr>
        <w:t>Шилко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Евгений Владимирович,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публичного акционерного общества «РЕСО-Гарантия» к </w:t>
      </w:r>
      <w:r>
        <w:rPr>
          <w:rFonts w:ascii="Times New Roman" w:eastAsia="Times New Roman" w:hAnsi="Times New Roman" w:cs="Times New Roman"/>
          <w:sz w:val="28"/>
          <w:szCs w:val="28"/>
        </w:rPr>
        <w:t>Чепик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Олегу Михайловичу, о взыскании страхового ущерба в порядке регресса, третье лицо: </w:t>
      </w:r>
      <w:r>
        <w:rPr>
          <w:rFonts w:ascii="Times New Roman" w:eastAsia="Times New Roman" w:hAnsi="Times New Roman" w:cs="Times New Roman"/>
          <w:sz w:val="28"/>
          <w:szCs w:val="28"/>
        </w:rPr>
        <w:t>Шилко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Евгений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Чепик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публичного акционерного общества «РЕСО-Гарантия»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7710045520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1027700042413) в порядке регресса страховое возмещение, выплаченное третьему лицу </w:t>
      </w:r>
      <w:r>
        <w:rPr>
          <w:rFonts w:ascii="Times New Roman" w:eastAsia="Times New Roman" w:hAnsi="Times New Roman" w:cs="Times New Roman"/>
          <w:sz w:val="28"/>
          <w:szCs w:val="28"/>
        </w:rPr>
        <w:t>Шилко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Евгению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20100,00 рублей, а также судебные издержки, связанные с оплатой государственной пошлины в размере 803,00 рубля, а всего взыскать 20903,00 руб</w:t>
      </w:r>
      <w:r>
        <w:rPr>
          <w:rFonts w:ascii="Times New Roman" w:eastAsia="Times New Roman" w:hAnsi="Times New Roman" w:cs="Times New Roman"/>
          <w:sz w:val="28"/>
          <w:szCs w:val="28"/>
        </w:rPr>
        <w:t>. (двадцать тысяч девятьсот три рубля 00 копеек).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</w:t>
      </w:r>
      <w:r>
        <w:rPr>
          <w:rFonts w:ascii="Times New Roman" w:eastAsia="Times New Roman" w:hAnsi="Times New Roman" w:cs="Times New Roman"/>
          <w:sz w:val="28"/>
          <w:szCs w:val="28"/>
        </w:rPr>
        <w:t>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4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4">
    <w:name w:val="cat-PassportData grp-1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