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68B8" w:rsidRPr="005E6B41" w:rsidP="00E568B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6B41">
        <w:rPr>
          <w:rFonts w:ascii="Times New Roman" w:eastAsia="Times New Roman" w:hAnsi="Times New Roman"/>
          <w:sz w:val="27"/>
          <w:szCs w:val="27"/>
          <w:lang w:eastAsia="ru-RU"/>
        </w:rPr>
        <w:t>Дело № 2-54-522/2024</w:t>
      </w:r>
    </w:p>
    <w:p w:rsidR="00E568B8" w:rsidRPr="005E6B41" w:rsidP="00E568B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5E6B41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5E6B41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5E6B41">
        <w:rPr>
          <w:rFonts w:ascii="Times New Roman" w:eastAsia="Times New Roman" w:hAnsi="Times New Roman"/>
          <w:sz w:val="27"/>
          <w:szCs w:val="27"/>
          <w:lang w:eastAsia="ru-RU"/>
        </w:rPr>
        <w:t>0054-01-2024-000691-75</w:t>
      </w:r>
    </w:p>
    <w:p w:rsidR="00E568B8" w:rsidRPr="005E6B41" w:rsidP="00E568B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E568B8" w:rsidRPr="005E6B41" w:rsidP="00E568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E568B8" w:rsidRPr="005E6B41" w:rsidP="00E568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E568B8" w:rsidRPr="005E6B41" w:rsidP="00E56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27 мая 2024 года                                             пгт. Красногвардейское</w:t>
      </w:r>
    </w:p>
    <w:p w:rsidR="00E568B8" w:rsidRPr="005E6B41" w:rsidP="00E568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6B41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5E6B41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E568B8" w:rsidRPr="005E6B41" w:rsidP="00E568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6B41"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E568B8" w:rsidRPr="005E6B41" w:rsidP="00E568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6B41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E6B41">
        <w:rPr>
          <w:rFonts w:ascii="Times New Roman" w:hAnsi="Times New Roman"/>
          <w:sz w:val="28"/>
          <w:szCs w:val="28"/>
          <w:lang w:eastAsia="ru-RU"/>
        </w:rPr>
        <w:t xml:space="preserve">         рассмотрев в открытом судебном заседании в зале судебного участка гражданское дело по иску Акционерног</w:t>
      </w:r>
      <w:r w:rsidRPr="005E6B41">
        <w:rPr>
          <w:rFonts w:ascii="Times New Roman" w:hAnsi="Times New Roman"/>
          <w:sz w:val="28"/>
          <w:szCs w:val="28"/>
          <w:lang w:eastAsia="ru-RU"/>
        </w:rPr>
        <w:t>о общества Страховой компании «НАИМЕНОВАНИЕ</w:t>
      </w:r>
      <w:r w:rsidRPr="005E6B41">
        <w:rPr>
          <w:rFonts w:ascii="Times New Roman" w:hAnsi="Times New Roman"/>
          <w:sz w:val="28"/>
          <w:szCs w:val="28"/>
          <w:lang w:eastAsia="ru-RU"/>
        </w:rPr>
        <w:t>» к ФИО</w:t>
      </w:r>
      <w:r w:rsidRPr="005E6B41">
        <w:rPr>
          <w:rFonts w:ascii="Times New Roman" w:hAnsi="Times New Roman"/>
          <w:sz w:val="28"/>
          <w:szCs w:val="28"/>
          <w:lang w:eastAsia="ru-RU"/>
        </w:rPr>
        <w:t>1</w:t>
      </w:r>
      <w:r w:rsidRPr="005E6B41">
        <w:rPr>
          <w:rFonts w:ascii="Times New Roman" w:hAnsi="Times New Roman"/>
          <w:sz w:val="28"/>
          <w:szCs w:val="28"/>
          <w:lang w:eastAsia="ru-RU"/>
        </w:rPr>
        <w:t>, о взыскании в порядке регресса ущерба в размере 44159,42 рублей, а также судебных расходов, связанных с оплатой государственной пошлины в размере 1525,00 и юридических услу</w:t>
      </w:r>
      <w:r w:rsidRPr="005E6B41">
        <w:rPr>
          <w:rFonts w:ascii="Times New Roman" w:hAnsi="Times New Roman"/>
          <w:sz w:val="28"/>
          <w:szCs w:val="28"/>
          <w:lang w:eastAsia="ru-RU"/>
        </w:rPr>
        <w:t xml:space="preserve">г в размере 4500,00 рублей,  </w:t>
      </w:r>
    </w:p>
    <w:p w:rsidR="00E568B8" w:rsidRPr="005E6B41" w:rsidP="00E5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5E6B41"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E568B8" w:rsidRPr="005E6B41" w:rsidP="00E56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Акционерного общества Страховой компании «НАИМЕНОВАНИЕ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, о взыскании в порядке регресса ущерба в размере 44159,42 рублей, а также судебных расходов, связанных с 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оплатой государственной пошлины в размере 1525,00 и юридических услуг в размере 4500,00 рублей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,  - удовлетворить.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6B41">
        <w:rPr>
          <w:rFonts w:ascii="Times New Roman" w:hAnsi="Times New Roman"/>
          <w:b/>
          <w:sz w:val="27"/>
          <w:szCs w:val="27"/>
        </w:rPr>
        <w:t>ДАННЫЕ О ЛИЧНОСТИ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Акционерного общества Страховой компании «НАИМЕНОВАНИЕ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» (РЕКВИЗИТЫ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в порядке регресса денежные средства в размере 44159,42 рублей, а также судебные расходы, связанные с оплатой государственной пошлины в размере 1525,00 рублей, и связанные с оплатой юридических услуг в размере 4500,00 рублей, а всего взыскать – 50184,42 ру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 (пятьдесят тысяч сто восемьдесят четыре рубля 42 копейки).  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апелляционном порядке в течение одного месяца по истечении срока подачи ответчиком заявления об отмене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ём подачи апелляционной жалобы через судебный участок № 55 Красногвардейского судебного района Республики Крым.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>я суда, если лица, участвующие в деле, их представители присутствовали в судебном заседании;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8B8" w:rsidRPr="005E6B41" w:rsidP="00E568B8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                </w:t>
      </w:r>
      <w:r w:rsidRPr="005E6B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И.В. Чернецкая</w:t>
      </w:r>
    </w:p>
    <w:p w:rsidR="00E568B8" w:rsidRPr="005E6B41" w:rsidP="00E568B8"/>
    <w:p w:rsidR="00E568B8" w:rsidRPr="005E6B41" w:rsidP="00E568B8"/>
    <w:p w:rsidR="00E568B8" w:rsidRPr="005E6B41" w:rsidP="00E568B8"/>
    <w:p w:rsidR="00E568B8" w:rsidRPr="005E6B41" w:rsidP="00E568B8"/>
    <w:p w:rsidR="00370AE9" w:rsidRPr="005E6B41"/>
    <w:sectPr w:rsidSect="00E56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02"/>
    <w:rsid w:val="00370AE9"/>
    <w:rsid w:val="00551902"/>
    <w:rsid w:val="005E6B41"/>
    <w:rsid w:val="00E56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