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42C0F" w:rsidRPr="00705B5D" w:rsidP="00042C0F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  <w:r w:rsidRPr="00705B5D">
        <w:rPr>
          <w:rFonts w:ascii="Times New Roman" w:hAnsi="Times New Roman"/>
          <w:sz w:val="28"/>
          <w:szCs w:val="28"/>
        </w:rPr>
        <w:t>Дело № 2-54-620/2026</w:t>
      </w:r>
    </w:p>
    <w:p w:rsidR="00042C0F" w:rsidRPr="00705B5D" w:rsidP="00042C0F">
      <w:pPr>
        <w:spacing w:after="0" w:line="240" w:lineRule="auto"/>
        <w:ind w:right="-1" w:firstLine="567"/>
        <w:jc w:val="right"/>
        <w:rPr>
          <w:rFonts w:ascii="Times New Roman" w:hAnsi="Times New Roman"/>
          <w:bCs/>
          <w:sz w:val="28"/>
          <w:szCs w:val="28"/>
        </w:rPr>
      </w:pPr>
      <w:r w:rsidRPr="00705B5D">
        <w:rPr>
          <w:rFonts w:ascii="Times New Roman" w:hAnsi="Times New Roman"/>
          <w:bCs/>
          <w:sz w:val="28"/>
          <w:szCs w:val="28"/>
        </w:rPr>
        <w:t>91MS0054-01-2026-000970-46</w:t>
      </w:r>
    </w:p>
    <w:p w:rsidR="00042C0F" w:rsidRPr="00705B5D" w:rsidP="00CC5496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</w:p>
    <w:p w:rsidR="00042C0F" w:rsidRPr="00705B5D" w:rsidP="00042C0F">
      <w:pPr>
        <w:keepNext/>
        <w:spacing w:after="0" w:line="240" w:lineRule="auto"/>
        <w:ind w:right="-1" w:firstLine="567"/>
        <w:jc w:val="center"/>
        <w:outlineLvl w:val="0"/>
        <w:rPr>
          <w:rFonts w:ascii="Times New Roman" w:hAnsi="Times New Roman"/>
          <w:sz w:val="28"/>
          <w:szCs w:val="28"/>
        </w:rPr>
      </w:pPr>
      <w:r w:rsidRPr="00705B5D">
        <w:rPr>
          <w:rFonts w:ascii="Times New Roman" w:hAnsi="Times New Roman"/>
          <w:sz w:val="28"/>
          <w:szCs w:val="28"/>
        </w:rPr>
        <w:t>РЕШЕНИЕ</w:t>
      </w:r>
    </w:p>
    <w:p w:rsidR="00042C0F" w:rsidRPr="00705B5D" w:rsidP="00042C0F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705B5D">
        <w:rPr>
          <w:rFonts w:ascii="Times New Roman" w:hAnsi="Times New Roman"/>
          <w:sz w:val="28"/>
          <w:szCs w:val="28"/>
        </w:rPr>
        <w:t>ИМЕНЕМ РОССИЙСКОЙ ФЕДЕРАЦИИ</w:t>
      </w:r>
    </w:p>
    <w:p w:rsidR="00042C0F" w:rsidRPr="00705B5D" w:rsidP="00042C0F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705B5D">
        <w:rPr>
          <w:rFonts w:ascii="Times New Roman" w:hAnsi="Times New Roman"/>
          <w:sz w:val="28"/>
          <w:szCs w:val="28"/>
        </w:rPr>
        <w:t>(вводная и резолютивная части)</w:t>
      </w:r>
    </w:p>
    <w:p w:rsidR="00042C0F" w:rsidRPr="00705B5D" w:rsidP="00042C0F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</w:p>
    <w:p w:rsidR="00042C0F" w:rsidRPr="00705B5D" w:rsidP="00042C0F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705B5D">
        <w:rPr>
          <w:rFonts w:ascii="Times New Roman" w:hAnsi="Times New Roman"/>
          <w:sz w:val="28"/>
          <w:szCs w:val="28"/>
        </w:rPr>
        <w:t>11 июня 2026 года                                                 пгт. Красногвардейское</w:t>
      </w:r>
    </w:p>
    <w:p w:rsidR="00042C0F" w:rsidRPr="00705B5D" w:rsidP="00042C0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05B5D">
        <w:rPr>
          <w:rStyle w:val="FontStyle11"/>
          <w:sz w:val="28"/>
          <w:szCs w:val="28"/>
        </w:rPr>
        <w:t xml:space="preserve">Мировой судья судебного участка № 54 </w:t>
      </w:r>
      <w:r w:rsidRPr="00705B5D">
        <w:rPr>
          <w:rStyle w:val="FontStyle11"/>
          <w:sz w:val="28"/>
          <w:szCs w:val="28"/>
        </w:rPr>
        <w:t>Красногвардейского судебного района Республики Крым Чернецкая И.В.</w:t>
      </w:r>
      <w:r w:rsidRPr="00705B5D">
        <w:rPr>
          <w:rFonts w:ascii="Times New Roman" w:hAnsi="Times New Roman"/>
          <w:sz w:val="28"/>
          <w:szCs w:val="28"/>
        </w:rPr>
        <w:t xml:space="preserve">, при секретаре Козиренко С.В.,  </w:t>
      </w:r>
    </w:p>
    <w:p w:rsidR="00042C0F" w:rsidRPr="00705B5D" w:rsidP="00042C0F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705B5D">
        <w:rPr>
          <w:rFonts w:ascii="Times New Roman" w:hAnsi="Times New Roman"/>
          <w:sz w:val="28"/>
          <w:szCs w:val="28"/>
        </w:rPr>
        <w:t>рассмотрев в открытом судебном заседании гражданское дело по иску Некоммерческой организации «</w:t>
      </w:r>
      <w:r w:rsidRPr="00705B5D">
        <w:rPr>
          <w:rFonts w:ascii="Times New Roman" w:hAnsi="Times New Roman"/>
          <w:sz w:val="28"/>
          <w:szCs w:val="28"/>
        </w:rPr>
        <w:t>НАИМЕНОВАНИЕ</w:t>
      </w:r>
      <w:r w:rsidRPr="00705B5D">
        <w:rPr>
          <w:rFonts w:ascii="Times New Roman" w:hAnsi="Times New Roman"/>
          <w:sz w:val="28"/>
          <w:szCs w:val="28"/>
        </w:rPr>
        <w:t>» к ФИО</w:t>
      </w:r>
      <w:r w:rsidRPr="00705B5D">
        <w:rPr>
          <w:rFonts w:ascii="Times New Roman" w:hAnsi="Times New Roman"/>
          <w:sz w:val="28"/>
          <w:szCs w:val="28"/>
        </w:rPr>
        <w:t>, о взыскании задолженности по оплате взносов на капитальный ремонт общего имущества в многоквартирном доме и пени,</w:t>
      </w:r>
    </w:p>
    <w:p w:rsidR="00042C0F" w:rsidRPr="00705B5D" w:rsidP="00042C0F">
      <w:pPr>
        <w:spacing w:after="0" w:line="240" w:lineRule="auto"/>
        <w:ind w:right="-1" w:firstLine="567"/>
        <w:jc w:val="both"/>
        <w:rPr>
          <w:rFonts w:ascii="Times New Roman" w:hAnsi="Times New Roman"/>
          <w:kern w:val="36"/>
          <w:sz w:val="28"/>
          <w:szCs w:val="28"/>
        </w:rPr>
      </w:pPr>
      <w:r w:rsidRPr="00705B5D">
        <w:rPr>
          <w:rFonts w:ascii="Times New Roman" w:hAnsi="Times New Roman"/>
          <w:kern w:val="36"/>
          <w:sz w:val="28"/>
          <w:szCs w:val="28"/>
        </w:rPr>
        <w:t>руководствуясь ст.ст. 194-199, 321 ГПК РФ, мировой судья</w:t>
      </w:r>
    </w:p>
    <w:p w:rsidR="00042C0F" w:rsidRPr="00705B5D" w:rsidP="00042C0F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705B5D">
        <w:rPr>
          <w:rFonts w:ascii="Times New Roman" w:hAnsi="Times New Roman"/>
          <w:sz w:val="28"/>
          <w:szCs w:val="28"/>
        </w:rPr>
        <w:t>решил:</w:t>
      </w:r>
    </w:p>
    <w:p w:rsidR="00042C0F" w:rsidRPr="00705B5D" w:rsidP="00042C0F">
      <w:pPr>
        <w:shd w:val="clear" w:color="auto" w:fill="FFFFFF"/>
        <w:spacing w:after="0" w:line="240" w:lineRule="auto"/>
        <w:ind w:right="-1"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705B5D">
        <w:rPr>
          <w:rFonts w:ascii="Times New Roman" w:hAnsi="Times New Roman"/>
          <w:sz w:val="28"/>
          <w:szCs w:val="28"/>
        </w:rPr>
        <w:t>Исковые требования Некоммерческой организации «</w:t>
      </w:r>
      <w:r w:rsidRPr="00705B5D">
        <w:rPr>
          <w:rFonts w:ascii="Times New Roman" w:hAnsi="Times New Roman"/>
          <w:sz w:val="28"/>
          <w:szCs w:val="28"/>
        </w:rPr>
        <w:t>НАИМЕНОВАНИЕ</w:t>
      </w:r>
      <w:r w:rsidRPr="00705B5D">
        <w:rPr>
          <w:rFonts w:ascii="Times New Roman" w:hAnsi="Times New Roman"/>
          <w:sz w:val="28"/>
          <w:szCs w:val="28"/>
        </w:rPr>
        <w:t>» к ФИО</w:t>
      </w:r>
      <w:r w:rsidRPr="00705B5D">
        <w:rPr>
          <w:rFonts w:ascii="Times New Roman" w:hAnsi="Times New Roman"/>
          <w:sz w:val="28"/>
          <w:szCs w:val="28"/>
        </w:rPr>
        <w:t xml:space="preserve">, </w:t>
      </w:r>
      <w:r w:rsidRPr="00705B5D">
        <w:rPr>
          <w:rFonts w:ascii="Times New Roman" w:hAnsi="Times New Roman"/>
          <w:sz w:val="28"/>
          <w:szCs w:val="28"/>
        </w:rPr>
        <w:t>о взыскании задолженности по оплате взносов на капитальный ремонт общего имущества в многоквартирном дом</w:t>
      </w:r>
      <w:r w:rsidRPr="00705B5D">
        <w:rPr>
          <w:rFonts w:ascii="Times New Roman" w:hAnsi="Times New Roman"/>
          <w:sz w:val="28"/>
          <w:szCs w:val="28"/>
        </w:rPr>
        <w:t>е и пени</w:t>
      </w:r>
      <w:r w:rsidRPr="00705B5D">
        <w:rPr>
          <w:rFonts w:ascii="Times New Roman" w:hAnsi="Times New Roman"/>
          <w:sz w:val="28"/>
          <w:szCs w:val="28"/>
        </w:rPr>
        <w:t>,</w:t>
      </w:r>
      <w:r w:rsidRPr="00705B5D">
        <w:rPr>
          <w:rFonts w:ascii="Times New Roman" w:hAnsi="Times New Roman"/>
          <w:sz w:val="28"/>
          <w:szCs w:val="28"/>
        </w:rPr>
        <w:t>– удовлетворить частично</w:t>
      </w:r>
      <w:r w:rsidRPr="00705B5D">
        <w:rPr>
          <w:rFonts w:ascii="Times New Roman" w:hAnsi="Times New Roman"/>
          <w:sz w:val="28"/>
          <w:szCs w:val="28"/>
        </w:rPr>
        <w:t>.</w:t>
      </w:r>
    </w:p>
    <w:p w:rsidR="00042C0F" w:rsidRPr="00705B5D" w:rsidP="00042C0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05B5D">
        <w:rPr>
          <w:rFonts w:ascii="Times New Roman" w:hAnsi="Times New Roman"/>
          <w:sz w:val="28"/>
          <w:szCs w:val="28"/>
        </w:rPr>
        <w:t>Взыскать с ФИО, ДАННЫЕ О ЛИЧНОСТИ</w:t>
      </w:r>
      <w:r w:rsidRPr="00705B5D">
        <w:rPr>
          <w:rFonts w:ascii="Times New Roman" w:hAnsi="Times New Roman"/>
          <w:sz w:val="28"/>
          <w:szCs w:val="28"/>
        </w:rPr>
        <w:t xml:space="preserve">, в пользу </w:t>
      </w:r>
      <w:r w:rsidRPr="00705B5D">
        <w:rPr>
          <w:rFonts w:ascii="Times New Roman" w:hAnsi="Times New Roman"/>
          <w:sz w:val="28"/>
          <w:szCs w:val="28"/>
        </w:rPr>
        <w:t>Некоммерческой орга</w:t>
      </w:r>
      <w:r w:rsidRPr="00705B5D">
        <w:rPr>
          <w:rFonts w:ascii="Times New Roman" w:hAnsi="Times New Roman"/>
          <w:sz w:val="28"/>
          <w:szCs w:val="28"/>
        </w:rPr>
        <w:t>низации «</w:t>
      </w:r>
      <w:r w:rsidRPr="00705B5D">
        <w:rPr>
          <w:rFonts w:ascii="Times New Roman" w:hAnsi="Times New Roman"/>
          <w:sz w:val="28"/>
          <w:szCs w:val="28"/>
        </w:rPr>
        <w:t>НАИМЕНОВАНИЕ</w:t>
      </w:r>
      <w:r w:rsidRPr="00705B5D">
        <w:rPr>
          <w:rFonts w:ascii="Times New Roman" w:hAnsi="Times New Roman"/>
          <w:sz w:val="28"/>
          <w:szCs w:val="28"/>
        </w:rPr>
        <w:t>» (РЕКВИЗИТЫ</w:t>
      </w:r>
      <w:r w:rsidRPr="00705B5D">
        <w:rPr>
          <w:rFonts w:ascii="Times New Roman" w:hAnsi="Times New Roman"/>
          <w:sz w:val="28"/>
          <w:szCs w:val="28"/>
        </w:rPr>
        <w:t xml:space="preserve">), задолженность </w:t>
      </w:r>
      <w:r w:rsidRPr="00705B5D">
        <w:rPr>
          <w:rFonts w:ascii="Times New Roman" w:hAnsi="Times New Roman"/>
          <w:sz w:val="28"/>
          <w:szCs w:val="28"/>
        </w:rPr>
        <w:t>по оплате взносов на капитальный ремонт общего имущества в многоквартирном доме за объект, расположенный по адресу: АДРЕС</w:t>
      </w:r>
      <w:r w:rsidRPr="00705B5D">
        <w:rPr>
          <w:rFonts w:ascii="Times New Roman" w:hAnsi="Times New Roman"/>
          <w:sz w:val="28"/>
          <w:szCs w:val="28"/>
        </w:rPr>
        <w:t xml:space="preserve">, за период с 01 февраля 2023 года по 31 марта 2026 года в размере </w:t>
      </w:r>
      <w:r w:rsidRPr="00705B5D">
        <w:rPr>
          <w:rFonts w:ascii="Times New Roman" w:hAnsi="Times New Roman"/>
          <w:sz w:val="28"/>
          <w:szCs w:val="28"/>
        </w:rPr>
        <w:t xml:space="preserve">11863,05 </w:t>
      </w:r>
      <w:r w:rsidRPr="00705B5D">
        <w:rPr>
          <w:rFonts w:ascii="Times New Roman" w:hAnsi="Times New Roman"/>
          <w:sz w:val="28"/>
          <w:szCs w:val="28"/>
        </w:rPr>
        <w:t xml:space="preserve">рублей; </w:t>
      </w:r>
      <w:r w:rsidRPr="00705B5D">
        <w:rPr>
          <w:rFonts w:ascii="Times New Roman" w:hAnsi="Times New Roman"/>
          <w:sz w:val="28"/>
          <w:szCs w:val="28"/>
        </w:rPr>
        <w:t xml:space="preserve">пени </w:t>
      </w:r>
      <w:r w:rsidRPr="00705B5D">
        <w:rPr>
          <w:rFonts w:ascii="Times New Roman" w:hAnsi="Times New Roman"/>
          <w:sz w:val="28"/>
          <w:szCs w:val="28"/>
        </w:rPr>
        <w:t xml:space="preserve">за указанный период </w:t>
      </w:r>
      <w:r w:rsidRPr="00705B5D">
        <w:rPr>
          <w:rFonts w:ascii="Times New Roman" w:hAnsi="Times New Roman"/>
          <w:sz w:val="28"/>
          <w:szCs w:val="28"/>
        </w:rPr>
        <w:t>по день вынесения решения судом с применением ст. 333 ГК РФ в размере 500,00 рублей</w:t>
      </w:r>
      <w:r w:rsidRPr="00705B5D">
        <w:rPr>
          <w:rFonts w:ascii="Times New Roman" w:hAnsi="Times New Roman"/>
          <w:sz w:val="28"/>
          <w:szCs w:val="28"/>
        </w:rPr>
        <w:t xml:space="preserve">, а всего взыскать </w:t>
      </w:r>
      <w:r w:rsidRPr="00705B5D" w:rsidR="00CC5496">
        <w:rPr>
          <w:rFonts w:ascii="Times New Roman" w:hAnsi="Times New Roman"/>
          <w:sz w:val="28"/>
          <w:szCs w:val="28"/>
        </w:rPr>
        <w:t>12363,05</w:t>
      </w:r>
      <w:r w:rsidRPr="00705B5D">
        <w:rPr>
          <w:rFonts w:ascii="Times New Roman" w:hAnsi="Times New Roman"/>
          <w:sz w:val="28"/>
          <w:szCs w:val="28"/>
        </w:rPr>
        <w:t xml:space="preserve"> </w:t>
      </w:r>
      <w:r w:rsidRPr="00705B5D">
        <w:rPr>
          <w:rFonts w:ascii="Times New Roman" w:hAnsi="Times New Roman"/>
          <w:sz w:val="28"/>
          <w:szCs w:val="28"/>
        </w:rPr>
        <w:t xml:space="preserve">рублей </w:t>
      </w:r>
      <w:r w:rsidRPr="00705B5D">
        <w:rPr>
          <w:rFonts w:ascii="Times New Roman" w:hAnsi="Times New Roman"/>
          <w:sz w:val="28"/>
          <w:szCs w:val="28"/>
        </w:rPr>
        <w:t>(</w:t>
      </w:r>
      <w:r w:rsidRPr="00705B5D" w:rsidR="00CC5496">
        <w:rPr>
          <w:rFonts w:ascii="Times New Roman" w:hAnsi="Times New Roman"/>
          <w:sz w:val="28"/>
          <w:szCs w:val="28"/>
        </w:rPr>
        <w:t xml:space="preserve">двенадцать </w:t>
      </w:r>
      <w:r w:rsidRPr="00705B5D">
        <w:rPr>
          <w:rFonts w:ascii="Times New Roman" w:hAnsi="Times New Roman"/>
          <w:sz w:val="28"/>
          <w:szCs w:val="28"/>
        </w:rPr>
        <w:t xml:space="preserve"> тысяч</w:t>
      </w:r>
      <w:r w:rsidRPr="00705B5D">
        <w:rPr>
          <w:rFonts w:ascii="Times New Roman" w:hAnsi="Times New Roman"/>
          <w:sz w:val="28"/>
          <w:szCs w:val="28"/>
        </w:rPr>
        <w:t xml:space="preserve"> </w:t>
      </w:r>
      <w:r w:rsidRPr="00705B5D" w:rsidR="00CC5496">
        <w:rPr>
          <w:rFonts w:ascii="Times New Roman" w:hAnsi="Times New Roman"/>
          <w:sz w:val="28"/>
          <w:szCs w:val="28"/>
        </w:rPr>
        <w:t>триста шестьдесят три ру</w:t>
      </w:r>
      <w:r w:rsidRPr="00705B5D">
        <w:rPr>
          <w:rFonts w:ascii="Times New Roman" w:hAnsi="Times New Roman"/>
          <w:sz w:val="28"/>
          <w:szCs w:val="28"/>
        </w:rPr>
        <w:t xml:space="preserve">бля </w:t>
      </w:r>
      <w:r w:rsidRPr="00705B5D" w:rsidR="00CC5496">
        <w:rPr>
          <w:rFonts w:ascii="Times New Roman" w:hAnsi="Times New Roman"/>
          <w:sz w:val="28"/>
          <w:szCs w:val="28"/>
        </w:rPr>
        <w:t>05</w:t>
      </w:r>
      <w:r w:rsidRPr="00705B5D">
        <w:rPr>
          <w:rFonts w:ascii="Times New Roman" w:hAnsi="Times New Roman"/>
          <w:sz w:val="28"/>
          <w:szCs w:val="28"/>
        </w:rPr>
        <w:t xml:space="preserve"> копе</w:t>
      </w:r>
      <w:r w:rsidRPr="00705B5D" w:rsidR="00CC5496">
        <w:rPr>
          <w:rFonts w:ascii="Times New Roman" w:hAnsi="Times New Roman"/>
          <w:sz w:val="28"/>
          <w:szCs w:val="28"/>
        </w:rPr>
        <w:t>ек</w:t>
      </w:r>
      <w:r w:rsidRPr="00705B5D">
        <w:rPr>
          <w:rFonts w:ascii="Times New Roman" w:hAnsi="Times New Roman"/>
          <w:sz w:val="28"/>
          <w:szCs w:val="28"/>
        </w:rPr>
        <w:t>).</w:t>
      </w:r>
    </w:p>
    <w:p w:rsidR="00042C0F" w:rsidRPr="00705B5D" w:rsidP="00042C0F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705B5D">
        <w:rPr>
          <w:rFonts w:ascii="Times New Roman" w:hAnsi="Times New Roman"/>
          <w:sz w:val="28"/>
          <w:szCs w:val="28"/>
        </w:rPr>
        <w:t>Взыскать с ФИО, ДАННЫЕ О ЛИЧНОСТИ</w:t>
      </w:r>
      <w:r w:rsidRPr="00705B5D">
        <w:rPr>
          <w:rFonts w:ascii="Times New Roman" w:hAnsi="Times New Roman"/>
          <w:sz w:val="28"/>
          <w:szCs w:val="28"/>
        </w:rPr>
        <w:t xml:space="preserve">, в пользу </w:t>
      </w:r>
      <w:r w:rsidRPr="00705B5D">
        <w:rPr>
          <w:rFonts w:ascii="Times New Roman" w:hAnsi="Times New Roman"/>
          <w:sz w:val="28"/>
          <w:szCs w:val="28"/>
        </w:rPr>
        <w:t>Некоммерческо</w:t>
      </w:r>
      <w:r w:rsidRPr="00705B5D">
        <w:rPr>
          <w:rFonts w:ascii="Times New Roman" w:hAnsi="Times New Roman"/>
          <w:sz w:val="28"/>
          <w:szCs w:val="28"/>
        </w:rPr>
        <w:t>й организации «</w:t>
      </w:r>
      <w:r w:rsidRPr="00705B5D">
        <w:rPr>
          <w:rFonts w:ascii="Times New Roman" w:hAnsi="Times New Roman"/>
          <w:sz w:val="28"/>
          <w:szCs w:val="28"/>
        </w:rPr>
        <w:t>НАИМЕНОВАНИЕ</w:t>
      </w:r>
      <w:r w:rsidRPr="00705B5D">
        <w:rPr>
          <w:rFonts w:ascii="Times New Roman" w:hAnsi="Times New Roman"/>
          <w:sz w:val="28"/>
          <w:szCs w:val="28"/>
        </w:rPr>
        <w:t>» (РЕКВИЗИТЫ</w:t>
      </w:r>
      <w:r w:rsidRPr="00705B5D">
        <w:rPr>
          <w:rFonts w:ascii="Times New Roman" w:hAnsi="Times New Roman"/>
          <w:sz w:val="28"/>
          <w:szCs w:val="28"/>
        </w:rPr>
        <w:t>), суде</w:t>
      </w:r>
      <w:r w:rsidRPr="00705B5D">
        <w:rPr>
          <w:rFonts w:ascii="Times New Roman" w:hAnsi="Times New Roman"/>
          <w:sz w:val="28"/>
          <w:szCs w:val="28"/>
        </w:rPr>
        <w:t>бные расходы, связанные с уплатой государственной пошлины за подачу иска в размере 4000,00 (четыре тысячи рублей 00 копеек).</w:t>
      </w:r>
    </w:p>
    <w:p w:rsidR="00042C0F" w:rsidRPr="00705B5D" w:rsidP="00042C0F">
      <w:pPr>
        <w:spacing w:after="0" w:line="240" w:lineRule="auto"/>
        <w:ind w:right="-1" w:firstLine="567"/>
        <w:jc w:val="both"/>
        <w:rPr>
          <w:rFonts w:ascii="Times New Roman" w:hAnsi="Times New Roman"/>
          <w:b/>
          <w:sz w:val="28"/>
          <w:szCs w:val="28"/>
        </w:rPr>
      </w:pPr>
      <w:r w:rsidRPr="00705B5D">
        <w:rPr>
          <w:rFonts w:ascii="Times New Roman" w:hAnsi="Times New Roman"/>
          <w:b/>
          <w:sz w:val="28"/>
          <w:szCs w:val="28"/>
        </w:rPr>
        <w:t>Решение суда не подлежат исполнению в связи добровольным погашением задолженности до принятия решения судом</w:t>
      </w:r>
      <w:r w:rsidRPr="00705B5D">
        <w:rPr>
          <w:rFonts w:ascii="Times New Roman" w:hAnsi="Times New Roman"/>
          <w:b/>
          <w:sz w:val="28"/>
          <w:szCs w:val="28"/>
        </w:rPr>
        <w:t>.</w:t>
      </w:r>
    </w:p>
    <w:p w:rsidR="00CC5496" w:rsidRPr="00705B5D" w:rsidP="00042C0F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705B5D">
        <w:rPr>
          <w:rFonts w:ascii="Times New Roman" w:hAnsi="Times New Roman"/>
          <w:sz w:val="28"/>
          <w:szCs w:val="28"/>
        </w:rPr>
        <w:t>В остальной части иско</w:t>
      </w:r>
      <w:r w:rsidRPr="00705B5D">
        <w:rPr>
          <w:rFonts w:ascii="Times New Roman" w:hAnsi="Times New Roman"/>
          <w:sz w:val="28"/>
          <w:szCs w:val="28"/>
        </w:rPr>
        <w:t>вых требований отказать.</w:t>
      </w:r>
    </w:p>
    <w:p w:rsidR="00042C0F" w:rsidRPr="00705B5D" w:rsidP="00042C0F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705B5D">
        <w:rPr>
          <w:rFonts w:ascii="Times New Roman" w:hAnsi="Times New Roman"/>
          <w:sz w:val="28"/>
          <w:szCs w:val="28"/>
        </w:rPr>
        <w:t>Решение может быть обжаловано в Красногвардейский районный суд Республики Крым путём подачи апелляционной жалобы через судебный участок № 54 Красногвардейского судебного района Республики Крым в течение месяца со дня его принятия.</w:t>
      </w:r>
    </w:p>
    <w:p w:rsidR="00042C0F" w:rsidRPr="00705B5D" w:rsidP="00042C0F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705B5D">
        <w:rPr>
          <w:rFonts w:ascii="Times New Roman" w:hAnsi="Times New Roman"/>
          <w:sz w:val="28"/>
          <w:szCs w:val="28"/>
        </w:rPr>
        <w:t>Лица, участвующие в деле, их представители имеют право подать заявление о составлении мотивированного решения суда.</w:t>
      </w:r>
    </w:p>
    <w:p w:rsidR="00042C0F" w:rsidRPr="00705B5D" w:rsidP="00042C0F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705B5D">
        <w:rPr>
          <w:rFonts w:ascii="Times New Roman" w:hAnsi="Times New Roman"/>
          <w:sz w:val="28"/>
          <w:szCs w:val="28"/>
        </w:rPr>
        <w:t>Мотивированное решение суда изготавливается в случае поступления от лиц, участвующих в деле, их представителей заявления о составлении мотив</w:t>
      </w:r>
      <w:r w:rsidRPr="00705B5D">
        <w:rPr>
          <w:rFonts w:ascii="Times New Roman" w:hAnsi="Times New Roman"/>
          <w:sz w:val="28"/>
          <w:szCs w:val="28"/>
        </w:rPr>
        <w:t>ированного решения суда, которое может быть подано:</w:t>
      </w:r>
    </w:p>
    <w:p w:rsidR="00042C0F" w:rsidRPr="00705B5D" w:rsidP="00042C0F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705B5D">
        <w:rPr>
          <w:rFonts w:ascii="Times New Roman" w:hAnsi="Times New Roman"/>
          <w:sz w:val="28"/>
          <w:szCs w:val="28"/>
        </w:rPr>
        <w:t>-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042C0F" w:rsidRPr="00705B5D" w:rsidP="00042C0F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705B5D">
        <w:rPr>
          <w:rFonts w:ascii="Times New Roman" w:hAnsi="Times New Roman"/>
          <w:sz w:val="28"/>
          <w:szCs w:val="28"/>
        </w:rPr>
        <w:t xml:space="preserve">- в течение пятнадцати дней со дня объявления </w:t>
      </w:r>
      <w:r w:rsidRPr="00705B5D">
        <w:rPr>
          <w:rFonts w:ascii="Times New Roman" w:hAnsi="Times New Roman"/>
          <w:sz w:val="28"/>
          <w:szCs w:val="28"/>
        </w:rPr>
        <w:t>резолютивной части решения суда, если лица, участвующие в деле, их представители не присутствовали в судебном заседании.</w:t>
      </w:r>
    </w:p>
    <w:p w:rsidR="00042C0F" w:rsidRPr="00705B5D" w:rsidP="00042C0F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705B5D">
        <w:rPr>
          <w:rFonts w:ascii="Times New Roman" w:hAnsi="Times New Roman"/>
          <w:sz w:val="28"/>
          <w:szCs w:val="28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</w:t>
      </w:r>
      <w:r w:rsidRPr="00705B5D">
        <w:rPr>
          <w:rFonts w:ascii="Times New Roman" w:hAnsi="Times New Roman"/>
          <w:sz w:val="28"/>
          <w:szCs w:val="28"/>
        </w:rPr>
        <w:t>елей заявления о составлении мотивированного решения суда.</w:t>
      </w:r>
    </w:p>
    <w:p w:rsidR="00042C0F" w:rsidRPr="00705B5D" w:rsidP="00042C0F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042C0F" w:rsidRPr="00705B5D" w:rsidP="00042C0F">
      <w:r w:rsidRPr="00705B5D">
        <w:rPr>
          <w:rFonts w:ascii="Times New Roman" w:hAnsi="Times New Roman"/>
          <w:sz w:val="28"/>
          <w:szCs w:val="28"/>
        </w:rPr>
        <w:t xml:space="preserve">         Мировой судья                                                                       И.В. Чернецкая</w:t>
      </w:r>
    </w:p>
    <w:p w:rsidR="00042C0F" w:rsidRPr="00705B5D" w:rsidP="00042C0F"/>
    <w:p w:rsidR="006032A7" w:rsidRPr="00705B5D"/>
    <w:sectPr w:rsidSect="00CC5496">
      <w:pgSz w:w="11906" w:h="16838"/>
      <w:pgMar w:top="567" w:right="851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8BA"/>
    <w:rsid w:val="00042C0F"/>
    <w:rsid w:val="006032A7"/>
    <w:rsid w:val="00705B5D"/>
    <w:rsid w:val="00B07710"/>
    <w:rsid w:val="00CC5496"/>
    <w:rsid w:val="00EB58B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C0F"/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042C0F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