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01443" w:rsidRPr="00EF6B03" w:rsidP="00D01443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Дело № 2-54-628/2026</w:t>
      </w:r>
    </w:p>
    <w:p w:rsidR="00D01443" w:rsidRPr="00EF6B03" w:rsidP="00D01443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EF6B03">
        <w:rPr>
          <w:rFonts w:ascii="Times New Roman" w:hAnsi="Times New Roman"/>
          <w:bCs/>
          <w:sz w:val="28"/>
          <w:szCs w:val="28"/>
        </w:rPr>
        <w:t>91MS0054-01-2026-000985-98</w:t>
      </w:r>
    </w:p>
    <w:p w:rsidR="00D01443" w:rsidRPr="00EF6B03" w:rsidP="00D01443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D01443" w:rsidRPr="00EF6B03" w:rsidP="00D01443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РЕШЕНИЕ</w:t>
      </w:r>
    </w:p>
    <w:p w:rsidR="00D01443" w:rsidRPr="00EF6B03" w:rsidP="00D01443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D01443" w:rsidRPr="00EF6B03" w:rsidP="00D01443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D01443" w:rsidRPr="00EF6B03" w:rsidP="00D01443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D01443" w:rsidRPr="00EF6B03" w:rsidP="00D014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EF6B03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EF6B03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«НАИМЕНОВАНИЕ</w:t>
      </w:r>
      <w:r w:rsidRPr="00EF6B03">
        <w:rPr>
          <w:rFonts w:ascii="Times New Roman" w:hAnsi="Times New Roman"/>
          <w:sz w:val="28"/>
          <w:szCs w:val="28"/>
        </w:rPr>
        <w:t>» к ФИО</w:t>
      </w:r>
      <w:r w:rsidRPr="00EF6B03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EF6B03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D01443" w:rsidRPr="00EF6B03" w:rsidP="00D01443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решил:</w:t>
      </w:r>
    </w:p>
    <w:p w:rsidR="00D01443" w:rsidRPr="00EF6B03" w:rsidP="00D01443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EF6B03">
        <w:rPr>
          <w:rFonts w:ascii="Times New Roman" w:hAnsi="Times New Roman"/>
          <w:sz w:val="28"/>
          <w:szCs w:val="28"/>
        </w:rPr>
        <w:t>НАИМЕНОВАНИЕ</w:t>
      </w:r>
      <w:r w:rsidRPr="00EF6B03">
        <w:rPr>
          <w:rFonts w:ascii="Times New Roman" w:hAnsi="Times New Roman"/>
          <w:sz w:val="28"/>
          <w:szCs w:val="28"/>
        </w:rPr>
        <w:t>» к ФИО</w:t>
      </w:r>
      <w:r w:rsidRPr="00EF6B03">
        <w:rPr>
          <w:rFonts w:ascii="Times New Roman" w:hAnsi="Times New Roman"/>
          <w:sz w:val="28"/>
          <w:szCs w:val="28"/>
        </w:rPr>
        <w:t xml:space="preserve">, </w:t>
      </w:r>
      <w:r w:rsidRPr="00EF6B03">
        <w:rPr>
          <w:rFonts w:ascii="Times New Roman" w:hAnsi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</w:t>
      </w:r>
      <w:r w:rsidRPr="00EF6B03">
        <w:rPr>
          <w:rFonts w:ascii="Times New Roman" w:hAnsi="Times New Roman"/>
          <w:sz w:val="28"/>
          <w:szCs w:val="28"/>
        </w:rPr>
        <w:t>ме и пени</w:t>
      </w:r>
      <w:r w:rsidRPr="00EF6B03">
        <w:rPr>
          <w:rFonts w:ascii="Times New Roman" w:hAnsi="Times New Roman"/>
          <w:sz w:val="28"/>
          <w:szCs w:val="28"/>
        </w:rPr>
        <w:t>,</w:t>
      </w:r>
      <w:r w:rsidRPr="00EF6B03">
        <w:rPr>
          <w:rFonts w:ascii="Times New Roman" w:hAnsi="Times New Roman"/>
          <w:sz w:val="28"/>
          <w:szCs w:val="28"/>
        </w:rPr>
        <w:t>– удовлетворить</w:t>
      </w:r>
      <w:r w:rsidRPr="00EF6B03">
        <w:rPr>
          <w:rFonts w:ascii="Times New Roman" w:hAnsi="Times New Roman"/>
          <w:sz w:val="28"/>
          <w:szCs w:val="28"/>
        </w:rPr>
        <w:t>.</w:t>
      </w:r>
    </w:p>
    <w:p w:rsidR="00D01443" w:rsidRPr="00EF6B03" w:rsidP="00D014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EF6B03">
        <w:rPr>
          <w:rFonts w:ascii="Times New Roman" w:hAnsi="Times New Roman"/>
          <w:sz w:val="28"/>
          <w:szCs w:val="28"/>
        </w:rPr>
        <w:t xml:space="preserve">, в пользу </w:t>
      </w:r>
      <w:r w:rsidRPr="00EF6B03">
        <w:rPr>
          <w:rFonts w:ascii="Times New Roman" w:hAnsi="Times New Roman"/>
          <w:sz w:val="28"/>
          <w:szCs w:val="28"/>
        </w:rPr>
        <w:t>Некоммерческой ор</w:t>
      </w:r>
      <w:r w:rsidRPr="00EF6B03">
        <w:rPr>
          <w:rFonts w:ascii="Times New Roman" w:hAnsi="Times New Roman"/>
          <w:sz w:val="28"/>
          <w:szCs w:val="28"/>
        </w:rPr>
        <w:t>ганизации «</w:t>
      </w:r>
      <w:r w:rsidRPr="00EF6B03">
        <w:rPr>
          <w:rFonts w:ascii="Times New Roman" w:hAnsi="Times New Roman"/>
          <w:sz w:val="28"/>
          <w:szCs w:val="28"/>
        </w:rPr>
        <w:t>НАИМЕНОВАНИЕ</w:t>
      </w:r>
      <w:r w:rsidRPr="00EF6B03">
        <w:rPr>
          <w:rFonts w:ascii="Times New Roman" w:hAnsi="Times New Roman"/>
          <w:sz w:val="28"/>
          <w:szCs w:val="28"/>
        </w:rPr>
        <w:t>» (РЕКВИЗИТЫ</w:t>
      </w:r>
      <w:r w:rsidRPr="00EF6B03">
        <w:rPr>
          <w:rFonts w:ascii="Times New Roman" w:hAnsi="Times New Roman"/>
          <w:sz w:val="28"/>
          <w:szCs w:val="28"/>
        </w:rPr>
        <w:t xml:space="preserve">), задолженность </w:t>
      </w:r>
      <w:r w:rsidRPr="00EF6B03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EF6B03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19086,92 рублей; </w:t>
      </w:r>
      <w:r w:rsidRPr="00EF6B03">
        <w:rPr>
          <w:rFonts w:ascii="Times New Roman" w:hAnsi="Times New Roman"/>
          <w:sz w:val="28"/>
          <w:szCs w:val="28"/>
        </w:rPr>
        <w:t xml:space="preserve">пени </w:t>
      </w:r>
      <w:r w:rsidRPr="00EF6B03">
        <w:rPr>
          <w:rFonts w:ascii="Times New Roman" w:hAnsi="Times New Roman"/>
          <w:sz w:val="28"/>
          <w:szCs w:val="28"/>
        </w:rPr>
        <w:t xml:space="preserve">за указанный период в размере 2968,80 рублей, а всего взыскать 22055,72 рублей </w:t>
      </w:r>
      <w:r w:rsidRPr="00EF6B03">
        <w:rPr>
          <w:rFonts w:ascii="Times New Roman" w:hAnsi="Times New Roman"/>
          <w:sz w:val="28"/>
          <w:szCs w:val="28"/>
        </w:rPr>
        <w:t>(двадцать две тысячи пятьдесят пять рублей 72 копейки).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Взыс</w:t>
      </w:r>
      <w:r w:rsidRPr="00EF6B03">
        <w:rPr>
          <w:rFonts w:ascii="Times New Roman" w:hAnsi="Times New Roman"/>
          <w:sz w:val="28"/>
          <w:szCs w:val="28"/>
        </w:rPr>
        <w:t>кать с ФИО, ДАННЫЕ ЛИЧНОСТИ</w:t>
      </w:r>
      <w:r w:rsidRPr="00EF6B03">
        <w:rPr>
          <w:rFonts w:ascii="Times New Roman" w:hAnsi="Times New Roman"/>
          <w:sz w:val="28"/>
          <w:szCs w:val="28"/>
        </w:rPr>
        <w:t>, в пользу Некоммерческой организации «</w:t>
      </w:r>
      <w:r w:rsidRPr="00EF6B03">
        <w:rPr>
          <w:rFonts w:ascii="Times New Roman" w:hAnsi="Times New Roman"/>
          <w:sz w:val="28"/>
          <w:szCs w:val="28"/>
        </w:rPr>
        <w:t>НАИМЕНОВАНИЕ</w:t>
      </w:r>
      <w:r w:rsidRPr="00EF6B03">
        <w:rPr>
          <w:rFonts w:ascii="Times New Roman" w:hAnsi="Times New Roman"/>
          <w:sz w:val="28"/>
          <w:szCs w:val="28"/>
        </w:rPr>
        <w:t xml:space="preserve">» в пользу </w:t>
      </w:r>
      <w:r w:rsidRPr="00EF6B03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EF6B03">
        <w:rPr>
          <w:rFonts w:ascii="Times New Roman" w:hAnsi="Times New Roman"/>
          <w:sz w:val="28"/>
          <w:szCs w:val="28"/>
        </w:rPr>
        <w:t>НАИМЕНОВАНИЕ</w:t>
      </w:r>
      <w:r w:rsidRPr="00EF6B03">
        <w:rPr>
          <w:rFonts w:ascii="Times New Roman" w:hAnsi="Times New Roman"/>
          <w:sz w:val="28"/>
          <w:szCs w:val="28"/>
        </w:rPr>
        <w:t>» (РЕКВИЗИТЫ</w:t>
      </w:r>
      <w:r w:rsidRPr="00EF6B03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EF6B03">
        <w:rPr>
          <w:rFonts w:ascii="Times New Roman" w:hAnsi="Times New Roman"/>
          <w:b/>
          <w:sz w:val="28"/>
          <w:szCs w:val="28"/>
        </w:rPr>
        <w:t xml:space="preserve">Решение суда в части взыскания основного долга, </w:t>
      </w:r>
      <w:r w:rsidRPr="00EF6B03">
        <w:rPr>
          <w:rFonts w:ascii="Times New Roman" w:hAnsi="Times New Roman"/>
          <w:b/>
          <w:sz w:val="28"/>
          <w:szCs w:val="28"/>
        </w:rPr>
        <w:t>пени до 31.03.2026 года, а также судебных расходов, связанных с оплатой государственной пошлины не подлежат исполнению в связи добровольным погашением задолженности до принятия решения судом</w:t>
      </w:r>
      <w:r w:rsidRPr="00EF6B03">
        <w:rPr>
          <w:rFonts w:ascii="Times New Roman" w:hAnsi="Times New Roman"/>
          <w:b/>
          <w:sz w:val="28"/>
          <w:szCs w:val="28"/>
        </w:rPr>
        <w:t>.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EF6B03">
        <w:rPr>
          <w:rFonts w:ascii="Times New Roman" w:hAnsi="Times New Roman"/>
          <w:sz w:val="28"/>
          <w:szCs w:val="28"/>
        </w:rPr>
        <w:t>, в пользу Некоммерческой организации «</w:t>
      </w:r>
      <w:r w:rsidRPr="00EF6B03">
        <w:rPr>
          <w:rFonts w:ascii="Times New Roman" w:hAnsi="Times New Roman"/>
          <w:sz w:val="28"/>
          <w:szCs w:val="28"/>
        </w:rPr>
        <w:t>НАИМЕНОВАНИЕ</w:t>
      </w:r>
      <w:r w:rsidRPr="00EF6B03">
        <w:rPr>
          <w:rFonts w:ascii="Times New Roman" w:hAnsi="Times New Roman"/>
          <w:sz w:val="28"/>
          <w:szCs w:val="28"/>
        </w:rPr>
        <w:t>» (РЕКВИЗИТЫ</w:t>
      </w:r>
      <w:r w:rsidRPr="00EF6B03">
        <w:rPr>
          <w:rFonts w:ascii="Times New Roman" w:hAnsi="Times New Roman"/>
          <w:sz w:val="28"/>
          <w:szCs w:val="28"/>
        </w:rPr>
        <w:t xml:space="preserve">), </w:t>
      </w:r>
      <w:r w:rsidRPr="00EF6B03">
        <w:rPr>
          <w:rFonts w:ascii="Times New Roman" w:hAnsi="Times New Roman"/>
          <w:b/>
          <w:sz w:val="28"/>
          <w:szCs w:val="28"/>
        </w:rPr>
        <w:t>пени за период с 01.04.2026 года</w:t>
      </w:r>
      <w:r w:rsidRPr="00EF6B03">
        <w:rPr>
          <w:rFonts w:ascii="Times New Roman" w:hAnsi="Times New Roman"/>
          <w:b/>
          <w:sz w:val="28"/>
          <w:szCs w:val="28"/>
        </w:rPr>
        <w:t xml:space="preserve"> по день добровольного погашения задолженности – 10.06.2026 года в размере 378,24 рублей (триста семьдесят восемь рублей 24 копейки)</w:t>
      </w:r>
      <w:r w:rsidRPr="00EF6B03">
        <w:rPr>
          <w:rFonts w:ascii="Times New Roman" w:hAnsi="Times New Roman"/>
          <w:sz w:val="28"/>
          <w:szCs w:val="28"/>
        </w:rPr>
        <w:t>.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путём подачи апелляционной жалобы через суд</w:t>
      </w:r>
      <w:r w:rsidRPr="00EF6B03">
        <w:rPr>
          <w:rFonts w:ascii="Times New Roman" w:hAnsi="Times New Roman"/>
          <w:sz w:val="28"/>
          <w:szCs w:val="28"/>
        </w:rPr>
        <w:t xml:space="preserve">ебный </w:t>
      </w:r>
      <w:r w:rsidRPr="00EF6B03">
        <w:rPr>
          <w:rFonts w:ascii="Times New Roman" w:hAnsi="Times New Roman"/>
          <w:sz w:val="28"/>
          <w:szCs w:val="28"/>
        </w:rPr>
        <w:t>участок № 54 Красногвардейского судебного района Республики Крым в течение месяца со дня его принятия.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Лица, участвующие в деле, их представители имеют право подать заявление о составлении мотивированного решения суда.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Мотивированное решение суда изг</w:t>
      </w:r>
      <w:r w:rsidRPr="00EF6B03">
        <w:rPr>
          <w:rFonts w:ascii="Times New Roman" w:hAnsi="Times New Roman"/>
          <w:sz w:val="28"/>
          <w:szCs w:val="28"/>
        </w:rPr>
        <w:t>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</w:t>
      </w:r>
      <w:r w:rsidRPr="00EF6B03">
        <w:rPr>
          <w:rFonts w:ascii="Times New Roman" w:hAnsi="Times New Roman"/>
          <w:sz w:val="28"/>
          <w:szCs w:val="28"/>
        </w:rPr>
        <w:t xml:space="preserve"> в деле, их представители присутствовали в судебном заседании;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F6B03">
        <w:rPr>
          <w:rFonts w:ascii="Times New Roman" w:hAnsi="Times New Roman"/>
          <w:sz w:val="28"/>
          <w:szCs w:val="28"/>
        </w:rPr>
        <w:t>Мировой судья составляет м</w:t>
      </w:r>
      <w:r w:rsidRPr="00EF6B03">
        <w:rPr>
          <w:rFonts w:ascii="Times New Roman" w:hAnsi="Times New Roman"/>
          <w:sz w:val="28"/>
          <w:szCs w:val="28"/>
        </w:rPr>
        <w:t>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D01443" w:rsidRPr="00EF6B03" w:rsidP="00D0144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87593E" w:rsidRPr="00EF6B03" w:rsidP="00D01443">
      <w:r w:rsidRPr="00EF6B03">
        <w:rPr>
          <w:rFonts w:ascii="Times New Roman" w:hAnsi="Times New Roman"/>
          <w:sz w:val="28"/>
          <w:szCs w:val="28"/>
        </w:rPr>
        <w:t xml:space="preserve">         </w:t>
      </w:r>
      <w:r w:rsidRPr="00EF6B03" w:rsidR="00D01443">
        <w:rPr>
          <w:rFonts w:ascii="Times New Roman" w:hAnsi="Times New Roman"/>
          <w:sz w:val="28"/>
          <w:szCs w:val="28"/>
        </w:rPr>
        <w:t>Мировой судья                                                                       И.В. Чернецкая</w:t>
      </w:r>
    </w:p>
    <w:sectPr w:rsidSect="00A2244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5D"/>
    <w:rsid w:val="0087593E"/>
    <w:rsid w:val="00A22444"/>
    <w:rsid w:val="00D01443"/>
    <w:rsid w:val="00EF6B03"/>
    <w:rsid w:val="00F7455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443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D01443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