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38BD" w:rsidRPr="007E1B85" w:rsidP="00FF38B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>Дело № 2-54-842/2026</w:t>
      </w:r>
    </w:p>
    <w:p w:rsidR="00FF38BD" w:rsidRPr="007E1B85" w:rsidP="00FF38B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7E1B85">
        <w:rPr>
          <w:rFonts w:ascii="Times New Roman" w:hAnsi="Times New Roman"/>
          <w:bCs/>
          <w:sz w:val="28"/>
          <w:szCs w:val="28"/>
        </w:rPr>
        <w:t>91MS0054-01-2026-001282-80</w:t>
      </w:r>
    </w:p>
    <w:p w:rsidR="00FF38BD" w:rsidRPr="007E1B85" w:rsidP="00FF38B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200A4F" w:rsidRPr="007E1B85" w:rsidP="00200A4F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>ЗАОЧНОЕ РЕШЕНИЕ</w:t>
      </w:r>
    </w:p>
    <w:p w:rsidR="00200A4F" w:rsidRPr="007E1B85" w:rsidP="00200A4F">
      <w:pPr>
        <w:spacing w:after="0" w:line="240" w:lineRule="auto"/>
        <w:ind w:right="-1" w:firstLine="567"/>
        <w:jc w:val="center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>ИМЕНЕМ РОССИЙСКОЙ ФЕДЕРАЦИИ</w:t>
      </w:r>
    </w:p>
    <w:p w:rsidR="00FF38BD" w:rsidRPr="007E1B85" w:rsidP="00200A4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 xml:space="preserve"> (вводная и резолютивная части)</w:t>
      </w:r>
    </w:p>
    <w:p w:rsidR="00FF38BD" w:rsidRPr="007E1B85" w:rsidP="00FF38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FF38BD" w:rsidRPr="007E1B85" w:rsidP="00FF38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FF38BD" w:rsidRPr="007E1B85" w:rsidP="00FF38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FF38BD" w:rsidRPr="007E1B85" w:rsidP="00FF38B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E1B85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7E1B85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7E1B85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FF38BD" w:rsidRPr="007E1B85" w:rsidP="00FF38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7E1B85">
        <w:rPr>
          <w:rFonts w:ascii="Times New Roman" w:hAnsi="Times New Roman"/>
          <w:sz w:val="27"/>
          <w:szCs w:val="27"/>
        </w:rPr>
        <w:t>НАИМЕНОВАНИЕ</w:t>
      </w:r>
      <w:r w:rsidRPr="007E1B85">
        <w:rPr>
          <w:rFonts w:ascii="Times New Roman" w:hAnsi="Times New Roman"/>
          <w:sz w:val="28"/>
          <w:szCs w:val="28"/>
        </w:rPr>
        <w:t>» к ФИО</w:t>
      </w:r>
      <w:r w:rsidRPr="007E1B85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FF38BD" w:rsidRPr="007E1B85" w:rsidP="00FF38B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7E1B85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FF38BD" w:rsidRPr="007E1B85" w:rsidP="00FF38B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>решил:</w:t>
      </w:r>
    </w:p>
    <w:p w:rsidR="00FF38BD" w:rsidRPr="007E1B85" w:rsidP="00FF38B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7E1B85">
        <w:rPr>
          <w:rFonts w:ascii="Times New Roman" w:hAnsi="Times New Roman"/>
          <w:sz w:val="27"/>
          <w:szCs w:val="27"/>
        </w:rPr>
        <w:t>НАИМЕНОВАНИЕ</w:t>
      </w:r>
      <w:r w:rsidRPr="007E1B85">
        <w:rPr>
          <w:rFonts w:ascii="Times New Roman" w:hAnsi="Times New Roman"/>
          <w:sz w:val="28"/>
          <w:szCs w:val="28"/>
        </w:rPr>
        <w:t>» к ФИО</w:t>
      </w:r>
      <w:r w:rsidRPr="007E1B85">
        <w:rPr>
          <w:rFonts w:ascii="Times New Roman" w:hAnsi="Times New Roman"/>
          <w:sz w:val="28"/>
          <w:szCs w:val="28"/>
        </w:rPr>
        <w:t xml:space="preserve">, </w:t>
      </w:r>
      <w:r w:rsidRPr="007E1B85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</w:t>
      </w:r>
      <w:r w:rsidRPr="007E1B85">
        <w:rPr>
          <w:rFonts w:ascii="Times New Roman" w:hAnsi="Times New Roman"/>
          <w:sz w:val="28"/>
          <w:szCs w:val="28"/>
        </w:rPr>
        <w:t>ме и пени,– удовлетворить.</w:t>
      </w:r>
    </w:p>
    <w:p w:rsidR="00FF38BD" w:rsidRPr="007E1B85" w:rsidP="00FF38B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 xml:space="preserve">Взыскать с </w:t>
      </w:r>
      <w:r w:rsidRPr="007E1B85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7E1B85">
        <w:rPr>
          <w:rFonts w:ascii="Times New Roman" w:hAnsi="Times New Roman"/>
          <w:sz w:val="28"/>
          <w:szCs w:val="28"/>
        </w:rPr>
        <w:t xml:space="preserve">, в пользу </w:t>
      </w:r>
      <w:r w:rsidRPr="007E1B85">
        <w:rPr>
          <w:rFonts w:ascii="Times New Roman" w:hAnsi="Times New Roman"/>
          <w:sz w:val="28"/>
          <w:szCs w:val="28"/>
        </w:rPr>
        <w:t xml:space="preserve">Некоммерческой </w:t>
      </w:r>
      <w:r w:rsidRPr="007E1B85">
        <w:rPr>
          <w:rFonts w:ascii="Times New Roman" w:hAnsi="Times New Roman"/>
          <w:sz w:val="28"/>
          <w:szCs w:val="28"/>
        </w:rPr>
        <w:t>организации «</w:t>
      </w:r>
      <w:r w:rsidRPr="007E1B85">
        <w:rPr>
          <w:rFonts w:ascii="Times New Roman" w:hAnsi="Times New Roman"/>
          <w:sz w:val="27"/>
          <w:szCs w:val="27"/>
        </w:rPr>
        <w:t>НАИМЕНОВАНИЕ</w:t>
      </w:r>
      <w:r w:rsidRPr="007E1B85">
        <w:rPr>
          <w:rFonts w:ascii="Times New Roman" w:hAnsi="Times New Roman"/>
          <w:sz w:val="28"/>
          <w:szCs w:val="28"/>
        </w:rPr>
        <w:t>» (РЕКВИЗИТЫ</w:t>
      </w:r>
      <w:r w:rsidRPr="007E1B85">
        <w:rPr>
          <w:rFonts w:ascii="Times New Roman" w:hAnsi="Times New Roman"/>
          <w:sz w:val="28"/>
          <w:szCs w:val="28"/>
        </w:rPr>
        <w:t xml:space="preserve">), задолженность </w:t>
      </w:r>
      <w:r w:rsidRPr="007E1B85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7E1B85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7E1B85" w:rsidR="00964CAE">
        <w:rPr>
          <w:rFonts w:ascii="Times New Roman" w:hAnsi="Times New Roman"/>
          <w:sz w:val="28"/>
          <w:szCs w:val="28"/>
        </w:rPr>
        <w:t>0</w:t>
      </w:r>
      <w:r w:rsidRPr="007E1B85">
        <w:rPr>
          <w:rFonts w:ascii="Times New Roman" w:hAnsi="Times New Roman"/>
          <w:sz w:val="28"/>
          <w:szCs w:val="28"/>
        </w:rPr>
        <w:t xml:space="preserve"> апреля 2026 года в размере </w:t>
      </w:r>
      <w:r w:rsidRPr="007E1B85" w:rsidR="0079216E">
        <w:rPr>
          <w:rFonts w:ascii="Times New Roman" w:hAnsi="Times New Roman"/>
          <w:sz w:val="28"/>
          <w:szCs w:val="28"/>
        </w:rPr>
        <w:t>18958,45</w:t>
      </w:r>
      <w:r w:rsidRPr="007E1B85">
        <w:rPr>
          <w:rFonts w:ascii="Times New Roman" w:hAnsi="Times New Roman"/>
          <w:sz w:val="28"/>
          <w:szCs w:val="28"/>
        </w:rPr>
        <w:t xml:space="preserve"> </w:t>
      </w:r>
      <w:r w:rsidRPr="007E1B85">
        <w:rPr>
          <w:rFonts w:ascii="Times New Roman" w:hAnsi="Times New Roman"/>
          <w:sz w:val="28"/>
          <w:szCs w:val="28"/>
        </w:rPr>
        <w:t xml:space="preserve">рублей; </w:t>
      </w:r>
      <w:r w:rsidRPr="007E1B85">
        <w:rPr>
          <w:rFonts w:ascii="Times New Roman" w:hAnsi="Times New Roman"/>
          <w:sz w:val="28"/>
          <w:szCs w:val="28"/>
        </w:rPr>
        <w:t xml:space="preserve">пени за указанный период </w:t>
      </w:r>
      <w:r w:rsidRPr="007E1B85">
        <w:rPr>
          <w:rFonts w:ascii="Times New Roman" w:hAnsi="Times New Roman"/>
          <w:sz w:val="28"/>
          <w:szCs w:val="28"/>
        </w:rPr>
        <w:t xml:space="preserve">в размере </w:t>
      </w:r>
      <w:r w:rsidRPr="007E1B85" w:rsidR="0079216E">
        <w:rPr>
          <w:rFonts w:ascii="Times New Roman" w:hAnsi="Times New Roman"/>
          <w:sz w:val="28"/>
          <w:szCs w:val="28"/>
        </w:rPr>
        <w:t>3089,32</w:t>
      </w:r>
      <w:r w:rsidRPr="007E1B85">
        <w:rPr>
          <w:rFonts w:ascii="Times New Roman" w:hAnsi="Times New Roman"/>
          <w:sz w:val="28"/>
          <w:szCs w:val="28"/>
        </w:rPr>
        <w:t xml:space="preserve"> рублей, а всего взыскать 2</w:t>
      </w:r>
      <w:r w:rsidRPr="007E1B85" w:rsidR="00531E84">
        <w:rPr>
          <w:rFonts w:ascii="Times New Roman" w:hAnsi="Times New Roman"/>
          <w:sz w:val="28"/>
          <w:szCs w:val="28"/>
        </w:rPr>
        <w:t>2047,77</w:t>
      </w:r>
      <w:r w:rsidRPr="007E1B85">
        <w:rPr>
          <w:rFonts w:ascii="Times New Roman" w:hAnsi="Times New Roman"/>
          <w:sz w:val="28"/>
          <w:szCs w:val="28"/>
        </w:rPr>
        <w:t xml:space="preserve"> рублей </w:t>
      </w:r>
      <w:r w:rsidRPr="007E1B85">
        <w:rPr>
          <w:rFonts w:ascii="Times New Roman" w:hAnsi="Times New Roman"/>
          <w:sz w:val="28"/>
          <w:szCs w:val="28"/>
        </w:rPr>
        <w:t xml:space="preserve">(двадцать </w:t>
      </w:r>
      <w:r w:rsidRPr="007E1B85" w:rsidR="00531E84">
        <w:rPr>
          <w:rFonts w:ascii="Times New Roman" w:hAnsi="Times New Roman"/>
          <w:sz w:val="28"/>
          <w:szCs w:val="28"/>
        </w:rPr>
        <w:t>две</w:t>
      </w:r>
      <w:r w:rsidRPr="007E1B85">
        <w:rPr>
          <w:rFonts w:ascii="Times New Roman" w:hAnsi="Times New Roman"/>
          <w:sz w:val="28"/>
          <w:szCs w:val="28"/>
        </w:rPr>
        <w:t xml:space="preserve"> тысяч</w:t>
      </w:r>
      <w:r w:rsidRPr="007E1B85" w:rsidR="00531E84">
        <w:rPr>
          <w:rFonts w:ascii="Times New Roman" w:hAnsi="Times New Roman"/>
          <w:sz w:val="28"/>
          <w:szCs w:val="28"/>
        </w:rPr>
        <w:t>и</w:t>
      </w:r>
      <w:r w:rsidRPr="007E1B85">
        <w:rPr>
          <w:rFonts w:ascii="Times New Roman" w:hAnsi="Times New Roman"/>
          <w:sz w:val="28"/>
          <w:szCs w:val="28"/>
        </w:rPr>
        <w:t xml:space="preserve"> </w:t>
      </w:r>
      <w:r w:rsidRPr="007E1B85" w:rsidR="00531E84">
        <w:rPr>
          <w:rFonts w:ascii="Times New Roman" w:hAnsi="Times New Roman"/>
          <w:sz w:val="28"/>
          <w:szCs w:val="28"/>
        </w:rPr>
        <w:t>сорок семь</w:t>
      </w:r>
      <w:r w:rsidRPr="007E1B85">
        <w:rPr>
          <w:rFonts w:ascii="Times New Roman" w:hAnsi="Times New Roman"/>
          <w:sz w:val="28"/>
          <w:szCs w:val="28"/>
        </w:rPr>
        <w:t xml:space="preserve"> рубл</w:t>
      </w:r>
      <w:r w:rsidRPr="007E1B85" w:rsidR="00531E84">
        <w:rPr>
          <w:rFonts w:ascii="Times New Roman" w:hAnsi="Times New Roman"/>
          <w:sz w:val="28"/>
          <w:szCs w:val="28"/>
        </w:rPr>
        <w:t>ей</w:t>
      </w:r>
      <w:r w:rsidRPr="007E1B85">
        <w:rPr>
          <w:rFonts w:ascii="Times New Roman" w:hAnsi="Times New Roman"/>
          <w:sz w:val="28"/>
          <w:szCs w:val="28"/>
        </w:rPr>
        <w:t xml:space="preserve"> </w:t>
      </w:r>
      <w:r w:rsidRPr="007E1B85" w:rsidR="00211E8D">
        <w:rPr>
          <w:rFonts w:ascii="Times New Roman" w:hAnsi="Times New Roman"/>
          <w:sz w:val="28"/>
          <w:szCs w:val="28"/>
        </w:rPr>
        <w:t>77</w:t>
      </w:r>
      <w:r w:rsidRPr="007E1B85">
        <w:rPr>
          <w:rFonts w:ascii="Times New Roman" w:hAnsi="Times New Roman"/>
          <w:sz w:val="28"/>
          <w:szCs w:val="28"/>
        </w:rPr>
        <w:t xml:space="preserve"> копеек).</w:t>
      </w:r>
    </w:p>
    <w:p w:rsidR="00FF38BD" w:rsidRPr="007E1B85" w:rsidP="00FF38B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 xml:space="preserve">Взыскать </w:t>
      </w:r>
      <w:r w:rsidRPr="007E1B85">
        <w:rPr>
          <w:rFonts w:ascii="Times New Roman" w:hAnsi="Times New Roman"/>
          <w:sz w:val="28"/>
          <w:szCs w:val="28"/>
        </w:rPr>
        <w:t>с ФИО, ДАННЫЕ О ЛИЧНОСТИ</w:t>
      </w:r>
      <w:r w:rsidRPr="007E1B85">
        <w:rPr>
          <w:rFonts w:ascii="Times New Roman" w:hAnsi="Times New Roman"/>
          <w:sz w:val="28"/>
          <w:szCs w:val="28"/>
        </w:rPr>
        <w:t xml:space="preserve">, в пользу </w:t>
      </w:r>
      <w:r w:rsidRPr="007E1B85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7E1B85">
        <w:rPr>
          <w:rFonts w:ascii="Times New Roman" w:hAnsi="Times New Roman"/>
          <w:sz w:val="27"/>
          <w:szCs w:val="27"/>
        </w:rPr>
        <w:t>НАИМЕНОВАНИЕ</w:t>
      </w:r>
      <w:r w:rsidRPr="007E1B85">
        <w:rPr>
          <w:rFonts w:ascii="Times New Roman" w:hAnsi="Times New Roman"/>
          <w:sz w:val="28"/>
          <w:szCs w:val="28"/>
        </w:rPr>
        <w:t>» (РЕКВИЗИТЫ</w:t>
      </w:r>
      <w:r w:rsidRPr="007E1B85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</w:t>
      </w:r>
      <w:r w:rsidRPr="007E1B85">
        <w:rPr>
          <w:rFonts w:ascii="Times New Roman" w:hAnsi="Times New Roman"/>
          <w:sz w:val="28"/>
          <w:szCs w:val="28"/>
        </w:rPr>
        <w:t>ны за подачу иска в размере 4000,00 (четыре тысячи рублей 00 копеек).</w:t>
      </w:r>
    </w:p>
    <w:p w:rsidR="007D052A" w:rsidRPr="007E1B85" w:rsidP="007D052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7"/>
          <w:szCs w:val="27"/>
        </w:rPr>
        <w:t xml:space="preserve"> </w:t>
      </w:r>
      <w:r w:rsidRPr="007E1B85">
        <w:rPr>
          <w:rFonts w:ascii="Times New Roman" w:hAnsi="Times New Roman"/>
          <w:sz w:val="28"/>
          <w:szCs w:val="28"/>
        </w:rPr>
        <w:t xml:space="preserve">Взыскать с </w:t>
      </w:r>
      <w:r w:rsidRPr="007E1B85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7E1B85">
        <w:rPr>
          <w:rFonts w:ascii="Times New Roman" w:hAnsi="Times New Roman"/>
          <w:sz w:val="28"/>
          <w:szCs w:val="28"/>
        </w:rPr>
        <w:t xml:space="preserve">, в пользу </w:t>
      </w:r>
      <w:r w:rsidRPr="007E1B85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7E1B85">
        <w:rPr>
          <w:rFonts w:ascii="Times New Roman" w:hAnsi="Times New Roman"/>
          <w:sz w:val="27"/>
          <w:szCs w:val="27"/>
        </w:rPr>
        <w:t>НАИМЕНОВАНИЕ</w:t>
      </w:r>
      <w:r w:rsidRPr="007E1B85">
        <w:rPr>
          <w:rFonts w:ascii="Times New Roman" w:hAnsi="Times New Roman"/>
          <w:sz w:val="28"/>
          <w:szCs w:val="28"/>
        </w:rPr>
        <w:t>» (РЕКВИЗИТЫ)</w:t>
      </w:r>
      <w:r w:rsidRPr="007E1B85">
        <w:rPr>
          <w:rFonts w:ascii="Times New Roman" w:hAnsi="Times New Roman"/>
          <w:sz w:val="28"/>
          <w:szCs w:val="28"/>
        </w:rPr>
        <w:t xml:space="preserve">, </w:t>
      </w:r>
      <w:r w:rsidRPr="007E1B85">
        <w:rPr>
          <w:rFonts w:ascii="Times New Roman" w:hAnsi="Times New Roman"/>
          <w:sz w:val="28"/>
          <w:szCs w:val="28"/>
        </w:rPr>
        <w:t>пени по день вынесения решения судом – 07.07.2026 года в размере 6</w:t>
      </w:r>
      <w:r w:rsidRPr="007E1B85">
        <w:rPr>
          <w:rFonts w:ascii="Times New Roman" w:hAnsi="Times New Roman"/>
          <w:sz w:val="28"/>
          <w:szCs w:val="28"/>
        </w:rPr>
        <w:t>72,04</w:t>
      </w:r>
      <w:r w:rsidRPr="007E1B85">
        <w:rPr>
          <w:rFonts w:ascii="Times New Roman" w:hAnsi="Times New Roman"/>
          <w:sz w:val="28"/>
          <w:szCs w:val="28"/>
        </w:rPr>
        <w:t xml:space="preserve"> рублей (</w:t>
      </w:r>
      <w:r w:rsidRPr="007E1B85">
        <w:rPr>
          <w:rFonts w:ascii="Times New Roman" w:hAnsi="Times New Roman"/>
          <w:sz w:val="28"/>
          <w:szCs w:val="28"/>
        </w:rPr>
        <w:t>семьдесят два рубля 04</w:t>
      </w:r>
      <w:r w:rsidRPr="007E1B85">
        <w:rPr>
          <w:rFonts w:ascii="Times New Roman" w:hAnsi="Times New Roman"/>
          <w:sz w:val="28"/>
          <w:szCs w:val="28"/>
        </w:rPr>
        <w:t xml:space="preserve"> копейки).</w:t>
      </w:r>
    </w:p>
    <w:p w:rsidR="007D052A" w:rsidRPr="007E1B85" w:rsidP="007D052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E1B85">
        <w:rPr>
          <w:rFonts w:ascii="Times New Roman" w:hAnsi="Times New Roman"/>
          <w:sz w:val="28"/>
          <w:szCs w:val="28"/>
        </w:rPr>
        <w:t xml:space="preserve"> Взыскание пени с 08.07.2026 года по минимальной ключевой ставке Центрального банка Российской Федерации, действующей на день фактической оплаты, производить до</w:t>
      </w:r>
      <w:r w:rsidRPr="007E1B85">
        <w:rPr>
          <w:rFonts w:ascii="Times New Roman" w:hAnsi="Times New Roman"/>
          <w:sz w:val="28"/>
          <w:szCs w:val="28"/>
        </w:rPr>
        <w:t xml:space="preserve"> момента фактического исполнения обязательства, исходя из суммы долга </w:t>
      </w:r>
      <w:r w:rsidRPr="007E1B85">
        <w:rPr>
          <w:rFonts w:ascii="Times New Roman" w:hAnsi="Times New Roman"/>
          <w:sz w:val="28"/>
          <w:szCs w:val="28"/>
        </w:rPr>
        <w:t>18958,45</w:t>
      </w:r>
      <w:r w:rsidRPr="007E1B85">
        <w:rPr>
          <w:rFonts w:ascii="Times New Roman" w:hAnsi="Times New Roman"/>
          <w:sz w:val="28"/>
          <w:szCs w:val="28"/>
        </w:rPr>
        <w:t xml:space="preserve"> рублей</w:t>
      </w:r>
      <w:r w:rsidRPr="007E1B85">
        <w:rPr>
          <w:rFonts w:ascii="Times New Roman" w:hAnsi="Times New Roman"/>
          <w:sz w:val="28"/>
          <w:szCs w:val="28"/>
        </w:rPr>
        <w:t>.</w:t>
      </w:r>
    </w:p>
    <w:p w:rsidR="00200A4F" w:rsidRPr="007E1B85" w:rsidP="007D052A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Ответчик </w:t>
      </w:r>
      <w:r w:rsidRPr="007E1B85">
        <w:rPr>
          <w:rFonts w:ascii="Times New Roman" w:hAnsi="Times New Roman"/>
          <w:sz w:val="27"/>
          <w:szCs w:val="27"/>
        </w:rPr>
        <w:t>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 Заявление об отмене заочного решения облагается государственной пошлиной.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 Ответчиком заочн</w:t>
      </w:r>
      <w:r w:rsidRPr="007E1B85">
        <w:rPr>
          <w:rFonts w:ascii="Times New Roman" w:hAnsi="Times New Roman"/>
          <w:sz w:val="27"/>
          <w:szCs w:val="27"/>
        </w:rPr>
        <w:t>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Иными лицами, участвующими в деле, а также лицами, которые не</w:t>
      </w:r>
      <w:r w:rsidRPr="007E1B85">
        <w:rPr>
          <w:rFonts w:ascii="Times New Roman" w:hAnsi="Times New Roman"/>
          <w:sz w:val="27"/>
          <w:szCs w:val="27"/>
        </w:rPr>
        <w:t xml:space="preserve"> были привлечены к участию в деле и вопрос о правах и об обязанностях которых был </w:t>
      </w:r>
      <w:r w:rsidRPr="007E1B85">
        <w:rPr>
          <w:rFonts w:ascii="Times New Roman" w:hAnsi="Times New Roman"/>
          <w:sz w:val="27"/>
          <w:szCs w:val="27"/>
        </w:rPr>
        <w:t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</w:t>
      </w:r>
      <w:r w:rsidRPr="007E1B85">
        <w:rPr>
          <w:rFonts w:ascii="Times New Roman" w:hAnsi="Times New Roman"/>
          <w:sz w:val="27"/>
          <w:szCs w:val="27"/>
        </w:rPr>
        <w:t>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Решение может быть обжаловано в Красногвардейский районный суд Республики Крым путём подачи а</w:t>
      </w:r>
      <w:r w:rsidRPr="007E1B85">
        <w:rPr>
          <w:rFonts w:ascii="Times New Roman" w:hAnsi="Times New Roman"/>
          <w:sz w:val="27"/>
          <w:szCs w:val="27"/>
        </w:rPr>
        <w:t>пелляционной жалобы через судебный участок № 55 Красногвардейского судебного района Республики Крым.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Лица, участвующие в деле, их представители имеют право подать заявление о составлении мотивированного решения суда.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Мотивированное решение </w:t>
      </w:r>
      <w:r w:rsidRPr="007E1B85">
        <w:rPr>
          <w:rFonts w:ascii="Times New Roman" w:hAnsi="Times New Roman"/>
          <w:sz w:val="27"/>
          <w:szCs w:val="27"/>
        </w:rPr>
        <w:t>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- в течение трех дней со дня объявления резолютивной части решения суда, если л</w:t>
      </w:r>
      <w:r w:rsidRPr="007E1B85">
        <w:rPr>
          <w:rFonts w:ascii="Times New Roman" w:hAnsi="Times New Roman"/>
          <w:sz w:val="27"/>
          <w:szCs w:val="27"/>
        </w:rPr>
        <w:t>ица, участвующие в деле, их представители присутствовали в судебном заседании;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     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E1B85">
        <w:rPr>
          <w:rFonts w:ascii="Times New Roman" w:hAnsi="Times New Roman"/>
          <w:sz w:val="27"/>
          <w:szCs w:val="27"/>
        </w:rPr>
        <w:t xml:space="preserve">  </w:t>
      </w:r>
      <w:r w:rsidRPr="007E1B85">
        <w:rPr>
          <w:rFonts w:ascii="Times New Roman" w:hAnsi="Times New Roman"/>
          <w:sz w:val="27"/>
          <w:szCs w:val="27"/>
        </w:rPr>
        <w:t xml:space="preserve">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00A4F" w:rsidRPr="007E1B85" w:rsidP="00200A4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200A4F" w:rsidRPr="007E1B85" w:rsidP="007D052A">
      <w:pPr>
        <w:spacing w:after="0" w:line="240" w:lineRule="auto"/>
        <w:jc w:val="both"/>
      </w:pPr>
      <w:r w:rsidRPr="007E1B85">
        <w:rPr>
          <w:rFonts w:ascii="Times New Roman" w:hAnsi="Times New Roman"/>
          <w:sz w:val="27"/>
          <w:szCs w:val="27"/>
        </w:rPr>
        <w:tab/>
        <w:t xml:space="preserve">Мировой судья:                                        </w:t>
      </w:r>
      <w:r w:rsidRPr="007E1B85">
        <w:rPr>
          <w:rFonts w:ascii="Times New Roman" w:hAnsi="Times New Roman"/>
          <w:sz w:val="27"/>
          <w:szCs w:val="27"/>
        </w:rPr>
        <w:t xml:space="preserve">                   И.В. Чернецкая</w:t>
      </w:r>
    </w:p>
    <w:p w:rsidR="00122665" w:rsidRPr="007E1B85" w:rsidP="00200A4F">
      <w:pPr>
        <w:spacing w:after="0" w:line="240" w:lineRule="auto"/>
        <w:ind w:right="-1" w:firstLine="567"/>
        <w:jc w:val="both"/>
      </w:pPr>
    </w:p>
    <w:sectPr w:rsidSect="00C808B8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7F"/>
    <w:rsid w:val="00122665"/>
    <w:rsid w:val="00173542"/>
    <w:rsid w:val="001C259C"/>
    <w:rsid w:val="00200A4F"/>
    <w:rsid w:val="00211E8D"/>
    <w:rsid w:val="00531E84"/>
    <w:rsid w:val="005C060A"/>
    <w:rsid w:val="0079216E"/>
    <w:rsid w:val="007D052A"/>
    <w:rsid w:val="007E1B85"/>
    <w:rsid w:val="00964CAE"/>
    <w:rsid w:val="00A70424"/>
    <w:rsid w:val="00C13691"/>
    <w:rsid w:val="00C808B8"/>
    <w:rsid w:val="00CB3F7F"/>
    <w:rsid w:val="00EC3786"/>
    <w:rsid w:val="00FF38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B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FF38B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