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30F9" w:rsidP="008030F9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Дело № 2-54-1121/2026</w:t>
      </w:r>
    </w:p>
    <w:p w:rsidR="008030F9" w:rsidP="008030F9">
      <w:pPr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0054-01-2026-001732-88</w:t>
      </w:r>
    </w:p>
    <w:p w:rsidR="008030F9" w:rsidP="008030F9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РЕШЕНИЕ</w:t>
      </w:r>
    </w:p>
    <w:p w:rsidR="008030F9" w:rsidP="008030F9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ИМЕНЕМ РОССИЙСКОЙ ФЕДЕРАЦИИ</w:t>
      </w:r>
    </w:p>
    <w:p w:rsidR="008030F9" w:rsidP="008030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(вводная и резолютивная части)</w:t>
      </w:r>
    </w:p>
    <w:p w:rsidR="008030F9" w:rsidP="008030F9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030F9" w:rsidP="008030F9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13 октября 2026 года                                                     пгт. Красногвардейское</w:t>
      </w:r>
    </w:p>
    <w:p w:rsidR="008030F9" w:rsidP="008030F9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030F9" w:rsidP="008030F9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М</w:t>
      </w:r>
      <w:r>
        <w:rPr>
          <w:rFonts w:ascii="Times New Roman" w:hAnsi="Times New Roman"/>
          <w:sz w:val="27"/>
          <w:szCs w:val="27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при секретаре Козиренко С.В., </w:t>
      </w:r>
    </w:p>
    <w:p w:rsidR="008030F9" w:rsidP="008030F9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          рассмотрев в открытом судебном заседании в зале суда гражданское дело по иску Государственного унитарного предп</w:t>
      </w:r>
      <w:r>
        <w:rPr>
          <w:rFonts w:ascii="Times New Roman" w:hAnsi="Times New Roman"/>
          <w:sz w:val="27"/>
          <w:szCs w:val="27"/>
          <w:lang w:eastAsia="ru-RU"/>
        </w:rPr>
        <w:t>риятия Республики Крым «НАИМЕНОВАНИЕ</w:t>
      </w:r>
      <w:r>
        <w:rPr>
          <w:rFonts w:ascii="Times New Roman" w:hAnsi="Times New Roman"/>
          <w:sz w:val="27"/>
          <w:szCs w:val="27"/>
          <w:lang w:eastAsia="ru-RU"/>
        </w:rPr>
        <w:t>1</w:t>
      </w:r>
      <w:r>
        <w:rPr>
          <w:rFonts w:ascii="Times New Roman" w:hAnsi="Times New Roman"/>
          <w:sz w:val="27"/>
          <w:szCs w:val="27"/>
          <w:lang w:eastAsia="ru-RU"/>
        </w:rPr>
        <w:t>» к ФИО1, ФИО2, ФИО3, ФИО3</w:t>
      </w:r>
      <w:r w:rsidR="00E5254D">
        <w:rPr>
          <w:rFonts w:ascii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hAnsi="Times New Roman"/>
          <w:sz w:val="27"/>
          <w:szCs w:val="27"/>
          <w:lang w:eastAsia="ru-RU"/>
        </w:rPr>
        <w:t>о взыскании задолженности за услуги теплоснабжения мест общего пользования, третье лицо: ООО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hAnsi="Times New Roman"/>
          <w:sz w:val="27"/>
          <w:szCs w:val="27"/>
          <w:lang w:eastAsia="ru-RU"/>
        </w:rPr>
        <w:t>2</w:t>
      </w:r>
      <w:r>
        <w:rPr>
          <w:rFonts w:ascii="Times New Roman" w:hAnsi="Times New Roman"/>
          <w:sz w:val="27"/>
          <w:szCs w:val="27"/>
          <w:lang w:eastAsia="ru-RU"/>
        </w:rPr>
        <w:t xml:space="preserve">»,   </w:t>
      </w:r>
    </w:p>
    <w:p w:rsidR="008030F9" w:rsidP="008030F9">
      <w:pPr>
        <w:spacing w:after="0" w:line="240" w:lineRule="auto"/>
        <w:jc w:val="center"/>
        <w:rPr>
          <w:rFonts w:ascii="Times New Roman" w:eastAsia="Newton-Regular" w:hAnsi="Times New Roman"/>
          <w:sz w:val="27"/>
          <w:szCs w:val="27"/>
          <w:lang w:eastAsia="ru-RU"/>
        </w:rPr>
      </w:pPr>
      <w:r>
        <w:rPr>
          <w:rFonts w:ascii="Times New Roman" w:eastAsia="Newton-Regular" w:hAnsi="Times New Roman"/>
          <w:sz w:val="27"/>
          <w:szCs w:val="27"/>
          <w:lang w:eastAsia="ru-RU"/>
        </w:rPr>
        <w:t>РЕШИЛ:</w:t>
      </w:r>
    </w:p>
    <w:p w:rsidR="008030F9" w:rsidP="008030F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Исковых требований Государственного унитарного предприятия Республики Крым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» к </w:t>
      </w:r>
      <w:r>
        <w:rPr>
          <w:rFonts w:ascii="Times New Roman" w:hAnsi="Times New Roman"/>
          <w:sz w:val="27"/>
          <w:szCs w:val="27"/>
          <w:lang w:eastAsia="ru-RU"/>
        </w:rPr>
        <w:t>ФИО1, ФИО2, ФИО3, ФИО3</w:t>
      </w:r>
      <w:r w:rsidRPr="00B53F8A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о взыскании задолженности за услуги теплоснабжения мест общего пользования, по объекту расположенному по адресу: АДРЕС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за период с 01.</w:t>
      </w:r>
      <w:r w:rsidR="00E5254D">
        <w:rPr>
          <w:rFonts w:ascii="Times New Roman" w:eastAsia="Times New Roman" w:hAnsi="Times New Roman"/>
          <w:sz w:val="27"/>
          <w:szCs w:val="27"/>
          <w:lang w:eastAsia="ru-RU"/>
        </w:rPr>
        <w:t>03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="00E5254D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по 30.04.202</w:t>
      </w:r>
      <w:r w:rsidR="00E5254D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  <w:r w:rsidR="00E5254D">
        <w:rPr>
          <w:rFonts w:ascii="Times New Roman" w:eastAsia="Times New Roman" w:hAnsi="Times New Roman"/>
          <w:sz w:val="27"/>
          <w:szCs w:val="27"/>
          <w:lang w:eastAsia="ru-RU"/>
        </w:rPr>
        <w:t xml:space="preserve"> 4167,00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пени в размере </w:t>
      </w:r>
      <w:r w:rsidR="00E5254D">
        <w:rPr>
          <w:rFonts w:ascii="Times New Roman" w:eastAsia="Times New Roman" w:hAnsi="Times New Roman"/>
          <w:sz w:val="27"/>
          <w:szCs w:val="27"/>
          <w:lang w:eastAsia="ru-RU"/>
        </w:rPr>
        <w:t>3143,60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рублей, а также судебных издержек, связанных с оплатой государственной пошлины в размере 4000,00 рублей, третье лицо: ООО «</w:t>
      </w:r>
      <w:r>
        <w:rPr>
          <w:rFonts w:ascii="Times New Roman" w:hAnsi="Times New Roman"/>
          <w:sz w:val="27"/>
          <w:szCs w:val="27"/>
          <w:lang w:eastAsia="ru-RU"/>
        </w:rPr>
        <w:t>НАИМЕНОВАНИЕ</w:t>
      </w:r>
      <w:r>
        <w:rPr>
          <w:rFonts w:ascii="Times New Roman" w:hAnsi="Times New Roman"/>
          <w:sz w:val="27"/>
          <w:szCs w:val="27"/>
          <w:lang w:eastAsia="ru-RU"/>
        </w:rPr>
        <w:t>2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», - удовлетворить частично в пределах срока исковой давности.</w:t>
      </w:r>
    </w:p>
    <w:p w:rsidR="008030F9" w:rsidP="008030F9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Взыскат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ь </w:t>
      </w:r>
      <w:r w:rsidR="00CB1C40">
        <w:rPr>
          <w:rFonts w:ascii="Times New Roman" w:eastAsia="Times New Roman" w:hAnsi="Times New Roman"/>
          <w:sz w:val="27"/>
          <w:szCs w:val="27"/>
          <w:lang w:eastAsia="ru-RU"/>
        </w:rPr>
        <w:t xml:space="preserve">в равных долях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с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ФИО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1</w:t>
      </w:r>
      <w:r w:rsidRPr="00E2463B" w:rsidR="00E2463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О ЛИЧНОСТИ</w:t>
      </w:r>
      <w:r w:rsidR="000537D2"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ФИО2</w:t>
      </w:r>
      <w:r w:rsidRPr="00E2463B" w:rsidR="00E2463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О ЛИЧНОСТИ</w:t>
      </w:r>
      <w:r w:rsidR="000537D2"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ФИО3</w:t>
      </w:r>
      <w:r w:rsidRPr="00E2463B" w:rsidR="00E2463B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О ЛИЧНОСТИ</w:t>
      </w:r>
      <w:r w:rsidR="000537D2">
        <w:rPr>
          <w:rFonts w:ascii="Times New Roman" w:eastAsia="Times New Roman" w:hAnsi="Times New Roman"/>
          <w:sz w:val="27"/>
          <w:szCs w:val="27"/>
          <w:lang w:eastAsia="ru-RU"/>
        </w:rPr>
        <w:t xml:space="preserve">; </w:t>
      </w:r>
      <w:r>
        <w:rPr>
          <w:rFonts w:ascii="Times New Roman" w:eastAsia="Times New Roman" w:hAnsi="Times New Roman"/>
          <w:b/>
          <w:sz w:val="27"/>
          <w:szCs w:val="27"/>
          <w:lang w:eastAsia="ru-RU"/>
        </w:rPr>
        <w:t>ФИО4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 О ЛИЧНОСТИ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 </w:t>
      </w:r>
      <w:r w:rsidRPr="00913C05">
        <w:rPr>
          <w:rFonts w:ascii="Times New Roman" w:eastAsia="Times New Roman" w:hAnsi="Times New Roman"/>
          <w:b/>
          <w:sz w:val="27"/>
          <w:szCs w:val="27"/>
          <w:lang w:eastAsia="ru-RU"/>
        </w:rPr>
        <w:t>в пользу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Государственного унитарного предприятия Республики Крым «</w:t>
      </w:r>
      <w:r>
        <w:rPr>
          <w:rFonts w:ascii="Times New Roman" w:hAnsi="Times New Roman"/>
          <w:sz w:val="27"/>
          <w:szCs w:val="27"/>
          <w:lang w:eastAsia="ru-RU"/>
        </w:rPr>
        <w:t>НАИМЕНОВАНИЕ1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» (РЕКВИЗИТЫ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 задолженность за услуги теплоснабжения мест общего пользования в пределах сроков исковой давности с 0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08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.202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по 30.04.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202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5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в размере 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1923,43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рублей; пени в пределах срока исковой давности и в рамках заявленных требований в размере </w:t>
      </w:r>
      <w:r w:rsidR="00913C05">
        <w:rPr>
          <w:rFonts w:ascii="Times New Roman" w:eastAsia="Times New Roman" w:hAnsi="Times New Roman"/>
          <w:sz w:val="27"/>
          <w:szCs w:val="27"/>
          <w:lang w:eastAsia="ru-RU"/>
        </w:rPr>
        <w:t>334,50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рублей, а также взыскать судебные издержки, связанные с уплатой государственной пошлины пропорционально удовлетворенным исковым тр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ебованиям в размере </w:t>
      </w:r>
      <w:r w:rsidR="00E22200">
        <w:rPr>
          <w:rFonts w:ascii="Times New Roman" w:eastAsia="Times New Roman" w:hAnsi="Times New Roman"/>
          <w:sz w:val="27"/>
          <w:szCs w:val="27"/>
          <w:lang w:eastAsia="ru-RU"/>
        </w:rPr>
        <w:t>1840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рублей</w:t>
      </w:r>
      <w:r w:rsidR="00E22200">
        <w:rPr>
          <w:rFonts w:ascii="Times New Roman" w:eastAsia="Times New Roman" w:hAnsi="Times New Roman"/>
          <w:sz w:val="27"/>
          <w:szCs w:val="27"/>
          <w:lang w:eastAsia="ru-RU"/>
        </w:rPr>
        <w:t xml:space="preserve"> (46%)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, а всего взыскать </w:t>
      </w:r>
      <w:r w:rsidR="00E22200">
        <w:rPr>
          <w:rFonts w:ascii="Times New Roman" w:eastAsia="Times New Roman" w:hAnsi="Times New Roman"/>
          <w:sz w:val="27"/>
          <w:szCs w:val="27"/>
          <w:lang w:eastAsia="ru-RU"/>
        </w:rPr>
        <w:t>4097,93 ру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блей (</w:t>
      </w:r>
      <w:r w:rsidR="00E22200">
        <w:rPr>
          <w:rFonts w:ascii="Times New Roman" w:eastAsia="Times New Roman" w:hAnsi="Times New Roman"/>
          <w:sz w:val="27"/>
          <w:szCs w:val="27"/>
          <w:lang w:eastAsia="ru-RU"/>
        </w:rPr>
        <w:t>четыре тысячи девяносто семь рублей 93 копейки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).</w:t>
      </w:r>
    </w:p>
    <w:p w:rsidR="008030F9" w:rsidP="008030F9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В остальной части исковых требований, отказать в связи с применением срока исковой давности. 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Решение может быть обжаловано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Лица, участвующие в деле, их представители имеют право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подать заявление о составлении мотивированного решения суда.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-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- в течение пятнадцати дней со дня объявления резолютивной части решения суда, если лица, участвующи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е в деле, их представители не присутствовали в судебном заседании.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уда.</w:t>
      </w: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030F9" w:rsidP="008030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И.В. Чернецкая</w:t>
      </w:r>
    </w:p>
    <w:p w:rsidR="008030F9" w:rsidP="008030F9"/>
    <w:p w:rsidR="008030F9" w:rsidP="008030F9"/>
    <w:p w:rsidR="008030F9" w:rsidP="008030F9"/>
    <w:p w:rsidR="008030F9" w:rsidP="008030F9"/>
    <w:p w:rsidR="00B47D48"/>
    <w:sectPr w:rsidSect="00E22200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D1A"/>
    <w:rsid w:val="00022D1A"/>
    <w:rsid w:val="000537D2"/>
    <w:rsid w:val="00581500"/>
    <w:rsid w:val="008030F9"/>
    <w:rsid w:val="00913C05"/>
    <w:rsid w:val="00B47D48"/>
    <w:rsid w:val="00B53F8A"/>
    <w:rsid w:val="00CB1C40"/>
    <w:rsid w:val="00E22200"/>
    <w:rsid w:val="00E2463B"/>
    <w:rsid w:val="00E525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0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