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66C8" w:rsidP="00B666C8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Дело № 2-55-102/2021</w:t>
      </w:r>
    </w:p>
    <w:p w:rsidR="00B666C8" w:rsidP="00B666C8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91</w:t>
      </w:r>
      <w:r>
        <w:rPr>
          <w:rFonts w:ascii="Times New Roman" w:eastAsia="Times New Roman" w:hAnsi="Times New Roman"/>
          <w:sz w:val="27"/>
          <w:szCs w:val="27"/>
          <w:lang w:val="en-US" w:eastAsia="ru-RU"/>
        </w:rPr>
        <w:t>MS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0055-01-2021-000222-23</w:t>
      </w:r>
    </w:p>
    <w:p w:rsidR="00B666C8" w:rsidP="00B666C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6C8" w:rsidP="00B666C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6C8" w:rsidP="00B666C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ЗАОЧНОЕ РЕШЕНИЕ</w:t>
      </w:r>
    </w:p>
    <w:p w:rsidR="00B666C8" w:rsidP="00B666C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ИМЕНЕМ РОССИЙСКОЙ ФЕДЕРАЦИИ</w:t>
      </w:r>
    </w:p>
    <w:p w:rsidR="00B666C8" w:rsidP="00B666C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6C8" w:rsidP="00B666C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(вступительная и резолютивная части)</w:t>
      </w:r>
    </w:p>
    <w:p w:rsidR="00B666C8" w:rsidP="00B666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6C8" w:rsidP="00B666C8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 мая 2021 года                                                пгт. Красногвардейское</w:t>
      </w:r>
    </w:p>
    <w:p w:rsidR="00B666C8" w:rsidP="00B666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6C8" w:rsidP="00B666C8">
      <w:pPr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eastAsia="ru-RU"/>
        </w:rPr>
        <w:t>Исполняющий обязанности мирового судьи судебного участка № 55 Красногвардейского судебного района Республики Крым м</w:t>
      </w:r>
      <w:r>
        <w:rPr>
          <w:rFonts w:ascii="Times New Roman" w:hAnsi="Times New Roman"/>
          <w:sz w:val="27"/>
          <w:szCs w:val="27"/>
          <w:lang w:eastAsia="ru-RU"/>
        </w:rPr>
        <w:t xml:space="preserve">ировой судья судебного участка № 54 Красногвардейского судебного района Республики Крым Чернецкая И.В., </w:t>
      </w:r>
    </w:p>
    <w:p w:rsidR="00B666C8" w:rsidP="00B666C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40F50">
        <w:rPr>
          <w:rFonts w:ascii="Times New Roman" w:hAnsi="Times New Roman"/>
          <w:sz w:val="27"/>
          <w:szCs w:val="27"/>
          <w:lang w:eastAsia="ru-RU"/>
        </w:rPr>
        <w:t>при помощнике мирового судьи, исполняющего обязанности секретаря судебного заседания Кислицыной Е.В.,</w:t>
      </w:r>
    </w:p>
    <w:p w:rsidR="00B666C8" w:rsidP="00B666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рассмотрев в открытом судебном заседании в зале судебного участка гражданское дело по иску </w:t>
      </w:r>
      <w:r w:rsidR="00566D96">
        <w:rPr>
          <w:rFonts w:ascii="Times New Roman" w:hAnsi="Times New Roman"/>
          <w:sz w:val="28"/>
          <w:szCs w:val="28"/>
          <w:lang w:eastAsia="ru-RU"/>
        </w:rPr>
        <w:t>ФИО</w:t>
      </w:r>
      <w:r w:rsidR="00566D96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0F50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="00566D96">
        <w:rPr>
          <w:rFonts w:ascii="Times New Roman" w:hAnsi="Times New Roman"/>
          <w:sz w:val="28"/>
          <w:szCs w:val="28"/>
          <w:lang w:eastAsia="ru-RU"/>
        </w:rPr>
        <w:t>ФИО2</w:t>
      </w:r>
      <w:r>
        <w:rPr>
          <w:rFonts w:ascii="Times New Roman" w:hAnsi="Times New Roman"/>
          <w:sz w:val="28"/>
          <w:szCs w:val="28"/>
          <w:lang w:eastAsia="ru-RU"/>
        </w:rPr>
        <w:t xml:space="preserve">, о взыскании денежных средств в порядке регресса в счет возмещения вреда, причиненного в результате повреждения застрахованного имущества, третьи лица: </w:t>
      </w:r>
      <w:r w:rsidR="00566D96">
        <w:rPr>
          <w:rFonts w:ascii="Times New Roman" w:hAnsi="Times New Roman"/>
          <w:sz w:val="28"/>
          <w:szCs w:val="28"/>
          <w:lang w:eastAsia="ru-RU"/>
        </w:rPr>
        <w:t>ФИО3</w:t>
      </w:r>
      <w:r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566D96">
        <w:rPr>
          <w:rFonts w:ascii="Times New Roman" w:hAnsi="Times New Roman"/>
          <w:sz w:val="28"/>
          <w:szCs w:val="28"/>
          <w:lang w:eastAsia="ru-RU"/>
        </w:rPr>
        <w:t>ФИО</w:t>
      </w:r>
      <w:r w:rsidR="00566D96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566D96">
        <w:rPr>
          <w:rFonts w:ascii="Times New Roman" w:hAnsi="Times New Roman"/>
          <w:sz w:val="28"/>
          <w:szCs w:val="28"/>
          <w:lang w:eastAsia="ru-RU"/>
        </w:rPr>
        <w:t>ФИО5</w:t>
      </w:r>
      <w:r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566D96">
        <w:rPr>
          <w:rFonts w:ascii="Times New Roman" w:hAnsi="Times New Roman"/>
          <w:sz w:val="28"/>
          <w:szCs w:val="28"/>
          <w:lang w:eastAsia="ru-RU"/>
        </w:rPr>
        <w:t>ФИО6</w:t>
      </w:r>
      <w:r>
        <w:rPr>
          <w:rFonts w:ascii="Times New Roman" w:hAnsi="Times New Roman"/>
          <w:sz w:val="28"/>
          <w:szCs w:val="28"/>
          <w:lang w:eastAsia="ru-RU"/>
        </w:rPr>
        <w:t xml:space="preserve">,  </w:t>
      </w:r>
      <w:r w:rsidRPr="00140F5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666C8" w:rsidP="00B66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8"/>
          <w:szCs w:val="28"/>
          <w:lang w:eastAsia="ru-RU"/>
        </w:rPr>
      </w:pPr>
    </w:p>
    <w:p w:rsidR="00B666C8" w:rsidP="00B66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>РЕШИЛ:</w:t>
      </w:r>
    </w:p>
    <w:p w:rsidR="00B666C8" w:rsidP="00B66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b/>
          <w:bCs/>
          <w:sz w:val="28"/>
          <w:szCs w:val="28"/>
          <w:lang w:eastAsia="ru-RU"/>
        </w:rPr>
      </w:pPr>
    </w:p>
    <w:p w:rsidR="00B666C8" w:rsidP="00B666C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Исковые требования </w:t>
      </w:r>
      <w:r w:rsidR="00566D96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566D9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40F50">
        <w:rPr>
          <w:rFonts w:ascii="Times New Roman" w:eastAsia="Times New Roman" w:hAnsi="Times New Roman"/>
          <w:sz w:val="28"/>
          <w:szCs w:val="28"/>
          <w:lang w:eastAsia="ru-RU"/>
        </w:rPr>
        <w:t xml:space="preserve"> к </w:t>
      </w:r>
      <w:r w:rsidR="00566D96">
        <w:rPr>
          <w:rFonts w:ascii="Times New Roman" w:eastAsia="Times New Roman" w:hAnsi="Times New Roman"/>
          <w:sz w:val="28"/>
          <w:szCs w:val="28"/>
          <w:lang w:eastAsia="ru-RU"/>
        </w:rPr>
        <w:t>ФИО2</w:t>
      </w:r>
      <w:r w:rsidRPr="00B666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0F50">
        <w:rPr>
          <w:rFonts w:ascii="Times New Roman" w:eastAsia="Times New Roman" w:hAnsi="Times New Roman"/>
          <w:sz w:val="28"/>
          <w:szCs w:val="28"/>
          <w:lang w:eastAsia="ru-RU"/>
        </w:rPr>
        <w:t>о взыскании денежных средств в порядке регресса в счет возмещения вреда, причиненного в результате повреждения застрахованного имущества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A1EF9">
        <w:t xml:space="preserve"> </w:t>
      </w:r>
      <w:r w:rsidRPr="00DA1EF9">
        <w:rPr>
          <w:rFonts w:ascii="Times New Roman" w:eastAsia="Times New Roman" w:hAnsi="Times New Roman"/>
          <w:sz w:val="28"/>
          <w:szCs w:val="28"/>
          <w:lang w:eastAsia="ru-RU"/>
        </w:rPr>
        <w:t xml:space="preserve">третьи лица: </w:t>
      </w:r>
      <w:r w:rsidR="00566D96">
        <w:rPr>
          <w:rFonts w:ascii="Times New Roman" w:eastAsia="Times New Roman" w:hAnsi="Times New Roman"/>
          <w:sz w:val="28"/>
          <w:szCs w:val="28"/>
          <w:lang w:eastAsia="ru-RU"/>
        </w:rPr>
        <w:t>ФИО3</w:t>
      </w:r>
      <w:r w:rsidRPr="00B666C8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965162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96516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666C8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965162">
        <w:rPr>
          <w:rFonts w:ascii="Times New Roman" w:eastAsia="Times New Roman" w:hAnsi="Times New Roman"/>
          <w:sz w:val="28"/>
          <w:szCs w:val="28"/>
          <w:lang w:eastAsia="ru-RU"/>
        </w:rPr>
        <w:t>ФИО5</w:t>
      </w:r>
      <w:r w:rsidRPr="00B666C8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965162">
        <w:rPr>
          <w:rFonts w:ascii="Times New Roman" w:eastAsia="Times New Roman" w:hAnsi="Times New Roman"/>
          <w:sz w:val="28"/>
          <w:szCs w:val="28"/>
          <w:lang w:eastAsia="ru-RU"/>
        </w:rPr>
        <w:t>ФИО6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- удовлетворить.</w:t>
      </w:r>
    </w:p>
    <w:p w:rsidR="00B666C8" w:rsidP="00B666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Взыскать с </w:t>
      </w:r>
      <w:r w:rsidR="00965162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96516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пользу </w:t>
      </w:r>
      <w:r w:rsidR="00965162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 счет возмещения убытков сумму в размере </w:t>
      </w:r>
      <w:r w:rsidR="00965162">
        <w:rPr>
          <w:rFonts w:ascii="Times New Roman" w:eastAsia="Times New Roman" w:hAnsi="Times New Roman"/>
          <w:sz w:val="28"/>
          <w:szCs w:val="28"/>
          <w:lang w:eastAsia="ru-RU"/>
        </w:rPr>
        <w:t>СУММА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судебные расходы связанные с уплатой государственной пошлины в размере </w:t>
      </w:r>
      <w:r w:rsidR="00965162">
        <w:rPr>
          <w:rFonts w:ascii="Times New Roman" w:eastAsia="Times New Roman" w:hAnsi="Times New Roman"/>
          <w:sz w:val="28"/>
          <w:szCs w:val="28"/>
          <w:lang w:eastAsia="ru-RU"/>
        </w:rPr>
        <w:t>СУММА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а всего взыскать – </w:t>
      </w:r>
      <w:r w:rsidR="00965162">
        <w:rPr>
          <w:rFonts w:ascii="Times New Roman" w:eastAsia="Times New Roman" w:hAnsi="Times New Roman"/>
          <w:sz w:val="28"/>
          <w:szCs w:val="28"/>
          <w:lang w:eastAsia="ru-RU"/>
        </w:rPr>
        <w:t>СУММА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:rsidR="00B666C8" w:rsidP="00B666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</w:p>
    <w:p w:rsidR="00B666C8" w:rsidP="00B666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B666C8" w:rsidP="00B666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666C8" w:rsidP="00B666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B666C8" w:rsidP="00B666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Решение может быть обжаловано в Красногвардейский районный суд Республики Крым путём подачи апелляционной жалобы через судебный участок № 55 Красногвардейского судебного района Республики Крым.</w:t>
      </w:r>
    </w:p>
    <w:p w:rsidR="00B666C8" w:rsidP="00B666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6C8" w:rsidP="00B666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Лица, участвующие в деле, их представители имеют право подать заявление о составлении мотивированного решения суда.</w:t>
      </w:r>
    </w:p>
    <w:p w:rsidR="00B666C8" w:rsidP="00B666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B666C8" w:rsidP="00B666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666C8" w:rsidP="00B666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666C8" w:rsidP="00B666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6C8" w:rsidP="00B666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666C8" w:rsidP="00B666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6C8" w:rsidP="00B666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6C8" w:rsidP="00B666C8">
      <w:pPr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Мировой судья:                                                  И.В. Чернецкая</w:t>
      </w:r>
    </w:p>
    <w:p w:rsidR="00B666C8" w:rsidP="00B666C8"/>
    <w:p w:rsidR="00A24A08"/>
    <w:sectPr w:rsidSect="0096516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F0A"/>
    <w:rsid w:val="00140F50"/>
    <w:rsid w:val="0043441C"/>
    <w:rsid w:val="00566D96"/>
    <w:rsid w:val="00965162"/>
    <w:rsid w:val="00A24A08"/>
    <w:rsid w:val="00B666C8"/>
    <w:rsid w:val="00DA1EF9"/>
    <w:rsid w:val="00FC4F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6C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