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2-55-</w:t>
      </w:r>
      <w:r>
        <w:rPr>
          <w:rFonts w:ascii="Times New Roman" w:eastAsia="Times New Roman" w:hAnsi="Times New Roman" w:cs="Times New Roman"/>
          <w:sz w:val="26"/>
          <w:szCs w:val="26"/>
        </w:rPr>
        <w:t>789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0055-01-202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49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(вводная и резолютивная части)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помощнике судьи Тимаковой Е.А.,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зале суда гражданское дело по иску 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Интек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Сорожкиной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Светлане Олеговне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потребительского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процентов по нему,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также судебных расходов, связанных с оплатой услуг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6"/>
          <w:szCs w:val="26"/>
        </w:rPr>
        <w:t>и оплатой государственной пошлины,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Исковые требования 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Интек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Сорожкиной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Светлане Олеговне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займа, процентов по нему, а также судебных расходов, связанных с оплатой услуг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6"/>
          <w:szCs w:val="26"/>
        </w:rPr>
        <w:t>и оплатой государственной пошлины</w:t>
      </w:r>
      <w:r>
        <w:rPr>
          <w:rFonts w:ascii="Times New Roman" w:eastAsia="Times New Roman" w:hAnsi="Times New Roman" w:cs="Times New Roman"/>
          <w:sz w:val="26"/>
          <w:szCs w:val="26"/>
        </w:rPr>
        <w:t>, - 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Сорожкиной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Светлан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Олеговн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4rplc-13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Интек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Style w:val="cat-UserDefinedgrp-25rplc-17"/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задолженность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6"/>
          <w:szCs w:val="26"/>
        </w:rPr>
        <w:t>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АМ-</w:t>
      </w:r>
      <w:r>
        <w:rPr>
          <w:rFonts w:ascii="Times New Roman" w:eastAsia="Times New Roman" w:hAnsi="Times New Roman" w:cs="Times New Roman"/>
          <w:sz w:val="26"/>
          <w:szCs w:val="26"/>
        </w:rPr>
        <w:t>9702100000040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15055,6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из них: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000,00 рублей сумма основного долга; </w:t>
      </w:r>
      <w:r>
        <w:rPr>
          <w:rFonts w:ascii="Times New Roman" w:eastAsia="Times New Roman" w:hAnsi="Times New Roman" w:cs="Times New Roman"/>
          <w:sz w:val="26"/>
          <w:szCs w:val="26"/>
        </w:rPr>
        <w:t>1055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 рублей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проценты за пользование денежными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также взыскать судебные издержки, связанные с оплатой услуг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000,00 рублей и государственной пошлины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603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,00 рублей,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всего 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20658</w:t>
      </w:r>
      <w:r>
        <w:rPr>
          <w:rFonts w:ascii="Times New Roman" w:eastAsia="Times New Roman" w:hAnsi="Times New Roman" w:cs="Times New Roman"/>
          <w:sz w:val="26"/>
          <w:szCs w:val="26"/>
        </w:rPr>
        <w:t>(двадцать 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шестьсот пятьдесят восемь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 копеек.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остальной части исковых требований отказать.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заявления об отмене этого решения суда.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</w:t>
      </w:r>
      <w:r>
        <w:rPr>
          <w:rFonts w:ascii="Times New Roman" w:eastAsia="Times New Roman" w:hAnsi="Times New Roman" w:cs="Times New Roman"/>
          <w:sz w:val="26"/>
          <w:szCs w:val="26"/>
        </w:rPr>
        <w:t>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5rplc-17">
    <w:name w:val="cat-UserDefined grp-2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