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DDA" w:rsidRPr="007876F0" w:rsidP="007876F0">
      <w:pPr>
        <w:spacing w:after="0" w:line="240" w:lineRule="auto"/>
        <w:ind w:right="-142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Дело №2-</w:t>
      </w:r>
      <w:r w:rsidR="007876F0">
        <w:rPr>
          <w:rFonts w:ascii="Times New Roman" w:hAnsi="Times New Roman" w:cs="Times New Roman"/>
          <w:sz w:val="28"/>
          <w:szCs w:val="28"/>
        </w:rPr>
        <w:t>5</w:t>
      </w:r>
      <w:r w:rsidR="00B875DB">
        <w:rPr>
          <w:rFonts w:ascii="Times New Roman" w:hAnsi="Times New Roman" w:cs="Times New Roman"/>
          <w:sz w:val="28"/>
          <w:szCs w:val="28"/>
        </w:rPr>
        <w:t>6</w:t>
      </w:r>
      <w:r w:rsidRPr="007876F0">
        <w:rPr>
          <w:rFonts w:ascii="Times New Roman" w:hAnsi="Times New Roman" w:cs="Times New Roman"/>
          <w:sz w:val="28"/>
          <w:szCs w:val="28"/>
        </w:rPr>
        <w:t>-</w:t>
      </w:r>
      <w:r w:rsidR="00516831">
        <w:rPr>
          <w:rFonts w:ascii="Times New Roman" w:hAnsi="Times New Roman" w:cs="Times New Roman"/>
          <w:sz w:val="28"/>
          <w:szCs w:val="28"/>
        </w:rPr>
        <w:t>930</w:t>
      </w:r>
      <w:r w:rsidR="00186984">
        <w:rPr>
          <w:rFonts w:ascii="Times New Roman" w:hAnsi="Times New Roman" w:cs="Times New Roman"/>
          <w:sz w:val="28"/>
          <w:szCs w:val="28"/>
        </w:rPr>
        <w:t>/</w:t>
      </w:r>
      <w:r w:rsidRPr="007876F0">
        <w:rPr>
          <w:rFonts w:ascii="Times New Roman" w:hAnsi="Times New Roman" w:cs="Times New Roman"/>
          <w:sz w:val="28"/>
          <w:szCs w:val="28"/>
        </w:rPr>
        <w:t>20</w:t>
      </w:r>
      <w:r w:rsidR="00F075C7">
        <w:rPr>
          <w:rFonts w:ascii="Times New Roman" w:hAnsi="Times New Roman" w:cs="Times New Roman"/>
          <w:sz w:val="28"/>
          <w:szCs w:val="28"/>
        </w:rPr>
        <w:t>2</w:t>
      </w:r>
      <w:r w:rsidR="00375788">
        <w:rPr>
          <w:rFonts w:ascii="Times New Roman" w:hAnsi="Times New Roman" w:cs="Times New Roman"/>
          <w:sz w:val="28"/>
          <w:szCs w:val="28"/>
        </w:rPr>
        <w:t>4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="007876F0">
        <w:rPr>
          <w:rFonts w:ascii="Times New Roman" w:hAnsi="Times New Roman" w:cs="Times New Roman"/>
          <w:sz w:val="28"/>
          <w:szCs w:val="28"/>
        </w:rPr>
        <w:t>РЕШЕНИЕ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876F0">
        <w:rPr>
          <w:rFonts w:ascii="Times New Roman" w:hAnsi="Times New Roman" w:cs="Times New Roman"/>
          <w:sz w:val="28"/>
          <w:szCs w:val="28"/>
        </w:rPr>
        <w:t>менем Российской Федерации</w:t>
      </w:r>
    </w:p>
    <w:p w:rsidR="00E93DDA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864B6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93DDA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ноября</w:t>
      </w:r>
      <w:r w:rsidR="00375788">
        <w:rPr>
          <w:rFonts w:ascii="Times New Roman" w:hAnsi="Times New Roman" w:cs="Times New Roman"/>
          <w:sz w:val="28"/>
          <w:szCs w:val="28"/>
        </w:rPr>
        <w:t xml:space="preserve"> 2024</w:t>
      </w:r>
      <w:r w:rsidRPr="007876F0">
        <w:rPr>
          <w:rFonts w:ascii="Times New Roman" w:hAnsi="Times New Roman" w:cs="Times New Roman"/>
          <w:sz w:val="28"/>
          <w:szCs w:val="28"/>
        </w:rPr>
        <w:t xml:space="preserve"> г</w:t>
      </w:r>
      <w:r w:rsidR="007876F0">
        <w:rPr>
          <w:rFonts w:ascii="Times New Roman" w:hAnsi="Times New Roman" w:cs="Times New Roman"/>
          <w:sz w:val="28"/>
          <w:szCs w:val="28"/>
        </w:rPr>
        <w:t>ода</w:t>
      </w:r>
      <w:r w:rsidR="008C03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876F0">
        <w:rPr>
          <w:rFonts w:ascii="Times New Roman" w:hAnsi="Times New Roman" w:cs="Times New Roman"/>
          <w:sz w:val="28"/>
          <w:szCs w:val="28"/>
        </w:rPr>
        <w:t>пгт.Красногвардейское</w:t>
      </w:r>
    </w:p>
    <w:p w:rsidR="007876F0" w:rsidRP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6F0" w:rsidP="00787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cs="Times New Roman"/>
          <w:sz w:val="28"/>
          <w:szCs w:val="28"/>
        </w:rPr>
        <w:t xml:space="preserve">         М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ировой судья судебного участка № </w:t>
      </w:r>
      <w:r>
        <w:rPr>
          <w:rStyle w:val="FontStyle11"/>
          <w:rFonts w:cs="Times New Roman"/>
          <w:sz w:val="28"/>
          <w:szCs w:val="28"/>
        </w:rPr>
        <w:t>5</w:t>
      </w:r>
      <w:r w:rsidR="00CF5942">
        <w:rPr>
          <w:rStyle w:val="FontStyle11"/>
          <w:rFonts w:cs="Times New Roman"/>
          <w:sz w:val="28"/>
          <w:szCs w:val="28"/>
        </w:rPr>
        <w:t>6</w:t>
      </w:r>
      <w:r w:rsidR="00864B6A">
        <w:rPr>
          <w:rStyle w:val="FontStyle11"/>
          <w:rFonts w:cs="Times New Roman"/>
          <w:sz w:val="28"/>
          <w:szCs w:val="28"/>
        </w:rPr>
        <w:t xml:space="preserve"> </w:t>
      </w:r>
      <w:r>
        <w:rPr>
          <w:rStyle w:val="FontStyle11"/>
          <w:rFonts w:cs="Times New Roman"/>
          <w:sz w:val="28"/>
          <w:szCs w:val="28"/>
        </w:rPr>
        <w:t>Красногвардейского</w:t>
      </w:r>
      <w:r w:rsidRPr="007876F0" w:rsidR="00E93DDA">
        <w:rPr>
          <w:rStyle w:val="FontStyle11"/>
          <w:rFonts w:cs="Times New Roman"/>
          <w:sz w:val="28"/>
          <w:szCs w:val="28"/>
        </w:rPr>
        <w:t xml:space="preserve"> судебного района </w:t>
      </w:r>
      <w:r w:rsidR="00D65340">
        <w:rPr>
          <w:rStyle w:val="FontStyle11"/>
          <w:rFonts w:cs="Times New Roman"/>
          <w:sz w:val="28"/>
          <w:szCs w:val="28"/>
        </w:rPr>
        <w:t>Георгиева</w:t>
      </w:r>
      <w:r w:rsidR="00CF5942">
        <w:rPr>
          <w:rStyle w:val="FontStyle11"/>
          <w:rFonts w:cs="Times New Roman"/>
          <w:sz w:val="28"/>
          <w:szCs w:val="28"/>
        </w:rPr>
        <w:t xml:space="preserve"> А.В.</w:t>
      </w:r>
      <w:r w:rsidRPr="007876F0" w:rsidR="00E93DDA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7876F0" w:rsidP="007876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E20399">
        <w:rPr>
          <w:rFonts w:ascii="Times New Roman" w:hAnsi="Times New Roman" w:cs="Times New Roman"/>
          <w:sz w:val="28"/>
          <w:szCs w:val="28"/>
        </w:rPr>
        <w:t>Козиренко С.В.</w:t>
      </w:r>
      <w:r w:rsidRPr="007876F0">
        <w:rPr>
          <w:rFonts w:ascii="Times New Roman" w:hAnsi="Times New Roman" w:cs="Times New Roman"/>
          <w:sz w:val="28"/>
          <w:szCs w:val="28"/>
        </w:rPr>
        <w:t>,</w:t>
      </w:r>
    </w:p>
    <w:p w:rsid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6F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16831">
        <w:rPr>
          <w:rFonts w:ascii="Times New Roman" w:hAnsi="Times New Roman" w:cs="Times New Roman"/>
          <w:sz w:val="28"/>
          <w:szCs w:val="28"/>
        </w:rPr>
        <w:t>ПАО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="00516831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ФИО 1</w:t>
      </w:r>
      <w:r w:rsidR="0051683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ФИО 2</w:t>
      </w:r>
      <w:r w:rsidRPr="00D65340" w:rsidR="00D65340"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516831">
        <w:rPr>
          <w:rFonts w:ascii="Times New Roman" w:hAnsi="Times New Roman" w:cs="Times New Roman"/>
          <w:sz w:val="28"/>
          <w:szCs w:val="28"/>
        </w:rPr>
        <w:t>по оплате услуг теплоснабжения и ГВС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р</w:t>
      </w:r>
      <w:r w:rsidRPr="007876F0">
        <w:rPr>
          <w:rFonts w:ascii="Times New Roman" w:hAnsi="Times New Roman" w:cs="Times New Roman"/>
          <w:kern w:val="36"/>
          <w:sz w:val="28"/>
          <w:szCs w:val="28"/>
        </w:rPr>
        <w:t xml:space="preserve">уководствуясь ст.ст. 194-199 ГПК РФ, </w:t>
      </w:r>
      <w:r w:rsidRPr="007876F0" w:rsidR="003973D2">
        <w:rPr>
          <w:rFonts w:ascii="Times New Roman" w:hAnsi="Times New Roman" w:cs="Times New Roman"/>
          <w:kern w:val="36"/>
          <w:sz w:val="28"/>
          <w:szCs w:val="28"/>
        </w:rPr>
        <w:t>мировой судья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7876F0">
        <w:rPr>
          <w:rFonts w:ascii="Times New Roman" w:hAnsi="Times New Roman" w:cs="Times New Roman"/>
          <w:sz w:val="28"/>
          <w:szCs w:val="28"/>
        </w:rPr>
        <w:t>:</w:t>
      </w:r>
    </w:p>
    <w:p w:rsidR="00E93DDA" w:rsidRPr="007876F0" w:rsidP="007876F0">
      <w:pPr>
        <w:spacing w:after="0" w:line="240" w:lineRule="auto"/>
        <w:ind w:righ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5340" w:rsidRP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516831" w:rsidR="00516831">
        <w:rPr>
          <w:rFonts w:ascii="Times New Roman" w:hAnsi="Times New Roman" w:cs="Times New Roman"/>
          <w:sz w:val="28"/>
          <w:szCs w:val="28"/>
        </w:rPr>
        <w:t>ПАО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16831" w:rsidR="00516831">
        <w:rPr>
          <w:rFonts w:ascii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hAnsi="Times New Roman" w:cs="Times New Roman"/>
          <w:sz w:val="28"/>
          <w:szCs w:val="28"/>
        </w:rPr>
        <w:t>ФИО 1 и ФИО 2</w:t>
      </w:r>
      <w:r w:rsidRPr="00516831" w:rsidR="00516831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услуг теплоснабжения и ГВС</w:t>
      </w:r>
      <w:r w:rsidR="00375788">
        <w:rPr>
          <w:rFonts w:ascii="Times New Roman" w:hAnsi="Times New Roman" w:cs="Times New Roman"/>
          <w:sz w:val="28"/>
          <w:szCs w:val="28"/>
        </w:rPr>
        <w:t xml:space="preserve"> -</w:t>
      </w:r>
      <w:r w:rsidRPr="00D65340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516831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340">
        <w:rPr>
          <w:rFonts w:ascii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sz w:val="28"/>
          <w:szCs w:val="28"/>
        </w:rPr>
        <w:t xml:space="preserve">солидарно </w:t>
      </w:r>
      <w:r w:rsidRPr="00D653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ФИО 1 и ФИО 2</w:t>
      </w:r>
      <w:r w:rsidRPr="00D65340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516831">
        <w:rPr>
          <w:rFonts w:ascii="Times New Roman" w:hAnsi="Times New Roman" w:cs="Times New Roman"/>
          <w:sz w:val="28"/>
          <w:szCs w:val="28"/>
        </w:rPr>
        <w:t>ПАО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516831">
        <w:rPr>
          <w:rFonts w:ascii="Times New Roman" w:hAnsi="Times New Roman" w:cs="Times New Roman"/>
          <w:sz w:val="28"/>
          <w:szCs w:val="28"/>
        </w:rPr>
        <w:t>»</w:t>
      </w:r>
      <w:r w:rsidRPr="00D6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516831">
        <w:rPr>
          <w:rFonts w:ascii="Times New Roman" w:hAnsi="Times New Roman" w:cs="Times New Roman"/>
          <w:sz w:val="28"/>
          <w:szCs w:val="28"/>
        </w:rPr>
        <w:t>по оплате услуг теплоснабжения и ГВС</w:t>
      </w:r>
      <w:r>
        <w:rPr>
          <w:rFonts w:ascii="Times New Roman" w:hAnsi="Times New Roman" w:cs="Times New Roman"/>
          <w:sz w:val="28"/>
          <w:szCs w:val="28"/>
        </w:rPr>
        <w:t xml:space="preserve"> за период с 01.01.2022 по 31.05.2022 </w:t>
      </w:r>
      <w:r w:rsidRPr="00D65340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17 668,86 руб., а также государственную пошлину в </w:t>
      </w:r>
      <w:r>
        <w:rPr>
          <w:rFonts w:ascii="Times New Roman" w:hAnsi="Times New Roman" w:cs="Times New Roman"/>
          <w:sz w:val="28"/>
          <w:szCs w:val="28"/>
        </w:rPr>
        <w:t>размере 796,24 рублей.</w:t>
      </w:r>
    </w:p>
    <w:p w:rsidR="00D65340" w:rsidP="00D6534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</w:t>
      </w:r>
      <w:r w:rsidRPr="00516831">
        <w:rPr>
          <w:rFonts w:ascii="Times New Roman" w:hAnsi="Times New Roman" w:cs="Times New Roman"/>
          <w:sz w:val="28"/>
          <w:szCs w:val="28"/>
        </w:rPr>
        <w:t>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</w:t>
      </w:r>
      <w:r w:rsidRPr="00516831">
        <w:rPr>
          <w:rFonts w:ascii="Times New Roman" w:hAnsi="Times New Roman" w:cs="Times New Roman"/>
          <w:sz w:val="28"/>
          <w:szCs w:val="28"/>
        </w:rPr>
        <w:t>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831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56 Красногвардейского суд</w:t>
      </w:r>
      <w:r w:rsidRPr="00516831">
        <w:rPr>
          <w:rFonts w:ascii="Times New Roman" w:hAnsi="Times New Roman" w:cs="Times New Roman"/>
          <w:sz w:val="28"/>
          <w:szCs w:val="28"/>
        </w:rPr>
        <w:t>ебного района Республики Крым.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</w:t>
      </w:r>
      <w:r w:rsidRPr="00516831">
        <w:rPr>
          <w:rFonts w:ascii="Times New Roman" w:hAnsi="Times New Roman" w:cs="Times New Roman"/>
          <w:sz w:val="28"/>
          <w:szCs w:val="28"/>
        </w:rPr>
        <w:t>й заявления о составлении мотивированного решения суда, которое может быть подано: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16831" w:rsidRPr="00516831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>- в течение пят</w:t>
      </w:r>
      <w:r w:rsidRPr="00516831">
        <w:rPr>
          <w:rFonts w:ascii="Times New Roman" w:hAnsi="Times New Roman" w:cs="Times New Roman"/>
          <w:sz w:val="28"/>
          <w:szCs w:val="28"/>
        </w:rPr>
        <w:t>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5788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831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Pr="00516831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</w:t>
      </w:r>
      <w:r w:rsidRPr="00516831">
        <w:rPr>
          <w:rFonts w:ascii="Times New Roman" w:hAnsi="Times New Roman" w:cs="Times New Roman"/>
          <w:sz w:val="28"/>
          <w:szCs w:val="28"/>
        </w:rPr>
        <w:t>аствующих в деле, их представителей заявления о составлении мотивированного решения суда.</w:t>
      </w:r>
    </w:p>
    <w:p w:rsidR="00516831" w:rsidRPr="007876F0" w:rsidP="00516831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EB8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6F0" w:rsidR="00ED5620">
        <w:rPr>
          <w:rFonts w:ascii="Times New Roman" w:hAnsi="Times New Roman" w:cs="Times New Roman"/>
          <w:sz w:val="28"/>
          <w:szCs w:val="28"/>
        </w:rPr>
        <w:t>ировой судья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DDA" w:rsidRPr="007876F0" w:rsidP="007876F0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судебного участка №56</w:t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Pr="007876F0" w:rsidR="00ED5620">
        <w:rPr>
          <w:rFonts w:ascii="Times New Roman" w:hAnsi="Times New Roman" w:cs="Times New Roman"/>
          <w:sz w:val="28"/>
          <w:szCs w:val="28"/>
        </w:rPr>
        <w:tab/>
      </w:r>
      <w:r w:rsidR="00935501">
        <w:rPr>
          <w:rFonts w:ascii="Times New Roman" w:hAnsi="Times New Roman" w:cs="Times New Roman"/>
          <w:sz w:val="28"/>
          <w:szCs w:val="28"/>
        </w:rPr>
        <w:t xml:space="preserve">А.В. </w:t>
      </w:r>
      <w:r w:rsidR="00D65340">
        <w:rPr>
          <w:rFonts w:ascii="Times New Roman" w:hAnsi="Times New Roman" w:cs="Times New Roman"/>
          <w:sz w:val="28"/>
          <w:szCs w:val="28"/>
        </w:rPr>
        <w:t>Георгиева</w:t>
      </w:r>
    </w:p>
    <w:sectPr w:rsidSect="00E93DD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DA"/>
    <w:rsid w:val="000B5362"/>
    <w:rsid w:val="000C6D5F"/>
    <w:rsid w:val="000E30D7"/>
    <w:rsid w:val="00100D90"/>
    <w:rsid w:val="001075BF"/>
    <w:rsid w:val="00154A16"/>
    <w:rsid w:val="00186984"/>
    <w:rsid w:val="002837B5"/>
    <w:rsid w:val="002B55CC"/>
    <w:rsid w:val="002D6767"/>
    <w:rsid w:val="00301BE3"/>
    <w:rsid w:val="00375788"/>
    <w:rsid w:val="003973D2"/>
    <w:rsid w:val="004F5868"/>
    <w:rsid w:val="00516831"/>
    <w:rsid w:val="00536F5C"/>
    <w:rsid w:val="005658CE"/>
    <w:rsid w:val="00571053"/>
    <w:rsid w:val="00571D6B"/>
    <w:rsid w:val="005C02CA"/>
    <w:rsid w:val="005C6339"/>
    <w:rsid w:val="0065648C"/>
    <w:rsid w:val="00660D14"/>
    <w:rsid w:val="00670205"/>
    <w:rsid w:val="006B3820"/>
    <w:rsid w:val="006C186A"/>
    <w:rsid w:val="00763C58"/>
    <w:rsid w:val="007725A3"/>
    <w:rsid w:val="007876F0"/>
    <w:rsid w:val="007D5779"/>
    <w:rsid w:val="007E0921"/>
    <w:rsid w:val="00801A90"/>
    <w:rsid w:val="008049D6"/>
    <w:rsid w:val="00821C09"/>
    <w:rsid w:val="00841B1D"/>
    <w:rsid w:val="00850697"/>
    <w:rsid w:val="00864B6A"/>
    <w:rsid w:val="008C0386"/>
    <w:rsid w:val="008E4880"/>
    <w:rsid w:val="008F1F58"/>
    <w:rsid w:val="00900BA7"/>
    <w:rsid w:val="00935501"/>
    <w:rsid w:val="0095175E"/>
    <w:rsid w:val="00953A2B"/>
    <w:rsid w:val="0096707C"/>
    <w:rsid w:val="009809A2"/>
    <w:rsid w:val="009C4C22"/>
    <w:rsid w:val="009E4EB8"/>
    <w:rsid w:val="00AA729E"/>
    <w:rsid w:val="00AF4D22"/>
    <w:rsid w:val="00B52ACD"/>
    <w:rsid w:val="00B875DB"/>
    <w:rsid w:val="00BB7D32"/>
    <w:rsid w:val="00BD338C"/>
    <w:rsid w:val="00BE5723"/>
    <w:rsid w:val="00C02E75"/>
    <w:rsid w:val="00C53C66"/>
    <w:rsid w:val="00C955EA"/>
    <w:rsid w:val="00CA30B7"/>
    <w:rsid w:val="00CA49C7"/>
    <w:rsid w:val="00CA6565"/>
    <w:rsid w:val="00CB2D8F"/>
    <w:rsid w:val="00CF5942"/>
    <w:rsid w:val="00D027EA"/>
    <w:rsid w:val="00D55AF8"/>
    <w:rsid w:val="00D638AF"/>
    <w:rsid w:val="00D65340"/>
    <w:rsid w:val="00D65776"/>
    <w:rsid w:val="00E20399"/>
    <w:rsid w:val="00E65EEF"/>
    <w:rsid w:val="00E93DDA"/>
    <w:rsid w:val="00EA5E34"/>
    <w:rsid w:val="00EC22A0"/>
    <w:rsid w:val="00ED5620"/>
    <w:rsid w:val="00EF1CC0"/>
    <w:rsid w:val="00F075C7"/>
    <w:rsid w:val="00F3799E"/>
    <w:rsid w:val="00F5358E"/>
    <w:rsid w:val="00F753D5"/>
    <w:rsid w:val="00F836E0"/>
    <w:rsid w:val="00F923A1"/>
    <w:rsid w:val="00F97B34"/>
    <w:rsid w:val="00FB3E3D"/>
    <w:rsid w:val="00FD64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3DD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93DDA"/>
    <w:rPr>
      <w:rFonts w:cs="Times New Roman"/>
      <w:color w:val="0000FF"/>
      <w:u w:val="single"/>
    </w:rPr>
  </w:style>
  <w:style w:type="character" w:customStyle="1" w:styleId="FontStyle11">
    <w:name w:val="Font Style11"/>
    <w:rsid w:val="00E93DDA"/>
    <w:rPr>
      <w:rFonts w:ascii="Times New Roman" w:hAnsi="Times New Roman"/>
      <w:sz w:val="26"/>
    </w:rPr>
  </w:style>
  <w:style w:type="character" w:customStyle="1" w:styleId="blk">
    <w:name w:val="blk"/>
    <w:basedOn w:val="DefaultParagraphFont"/>
    <w:rsid w:val="00100D90"/>
  </w:style>
  <w:style w:type="paragraph" w:styleId="BalloonText">
    <w:name w:val="Balloon Text"/>
    <w:basedOn w:val="Normal"/>
    <w:link w:val="a"/>
    <w:uiPriority w:val="99"/>
    <w:semiHidden/>
    <w:unhideWhenUsed/>
    <w:rsid w:val="00F8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3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3F31-653A-4E79-AD51-BCF44770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