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DDA" w:rsidRPr="007876F0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Дело №2-</w:t>
      </w:r>
      <w:r w:rsidR="007876F0">
        <w:rPr>
          <w:rFonts w:ascii="Times New Roman" w:hAnsi="Times New Roman" w:cs="Times New Roman"/>
          <w:sz w:val="28"/>
          <w:szCs w:val="28"/>
        </w:rPr>
        <w:t>5</w:t>
      </w:r>
      <w:r w:rsidR="00B875DB">
        <w:rPr>
          <w:rFonts w:ascii="Times New Roman" w:hAnsi="Times New Roman" w:cs="Times New Roman"/>
          <w:sz w:val="28"/>
          <w:szCs w:val="28"/>
        </w:rPr>
        <w:t>6</w:t>
      </w:r>
      <w:r w:rsidRPr="007876F0">
        <w:rPr>
          <w:rFonts w:ascii="Times New Roman" w:hAnsi="Times New Roman" w:cs="Times New Roman"/>
          <w:sz w:val="28"/>
          <w:szCs w:val="28"/>
        </w:rPr>
        <w:t>-</w:t>
      </w:r>
      <w:r w:rsidR="00A56E61">
        <w:rPr>
          <w:rFonts w:ascii="Times New Roman" w:hAnsi="Times New Roman" w:cs="Times New Roman"/>
          <w:sz w:val="28"/>
          <w:szCs w:val="28"/>
        </w:rPr>
        <w:t>1541</w:t>
      </w:r>
      <w:r w:rsidR="00186984">
        <w:rPr>
          <w:rFonts w:ascii="Times New Roman" w:hAnsi="Times New Roman" w:cs="Times New Roman"/>
          <w:sz w:val="28"/>
          <w:szCs w:val="28"/>
        </w:rPr>
        <w:t>/</w:t>
      </w:r>
      <w:r w:rsidRPr="007876F0">
        <w:rPr>
          <w:rFonts w:ascii="Times New Roman" w:hAnsi="Times New Roman" w:cs="Times New Roman"/>
          <w:sz w:val="28"/>
          <w:szCs w:val="28"/>
        </w:rPr>
        <w:t>20</w:t>
      </w:r>
      <w:r w:rsidR="00F075C7">
        <w:rPr>
          <w:rFonts w:ascii="Times New Roman" w:hAnsi="Times New Roman" w:cs="Times New Roman"/>
          <w:sz w:val="28"/>
          <w:szCs w:val="28"/>
        </w:rPr>
        <w:t>2</w:t>
      </w:r>
      <w:r w:rsidR="00E20399">
        <w:rPr>
          <w:rFonts w:ascii="Times New Roman" w:hAnsi="Times New Roman" w:cs="Times New Roman"/>
          <w:sz w:val="28"/>
          <w:szCs w:val="28"/>
        </w:rPr>
        <w:t>3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="007876F0">
        <w:rPr>
          <w:rFonts w:ascii="Times New Roman" w:hAnsi="Times New Roman" w:cs="Times New Roman"/>
          <w:sz w:val="28"/>
          <w:szCs w:val="28"/>
        </w:rPr>
        <w:t>РЕШЕНИЕ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76F0">
        <w:rPr>
          <w:rFonts w:ascii="Times New Roman" w:hAnsi="Times New Roman" w:cs="Times New Roman"/>
          <w:sz w:val="28"/>
          <w:szCs w:val="28"/>
        </w:rPr>
        <w:t>менем Российской Федерации</w:t>
      </w:r>
    </w:p>
    <w:p w:rsidR="00E93DD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64B6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DDA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</w:t>
      </w:r>
      <w:r w:rsidR="00E20399">
        <w:rPr>
          <w:rFonts w:ascii="Times New Roman" w:hAnsi="Times New Roman" w:cs="Times New Roman"/>
          <w:sz w:val="28"/>
          <w:szCs w:val="28"/>
        </w:rPr>
        <w:t xml:space="preserve"> 2023</w:t>
      </w:r>
      <w:r w:rsidRPr="007876F0">
        <w:rPr>
          <w:rFonts w:ascii="Times New Roman" w:hAnsi="Times New Roman" w:cs="Times New Roman"/>
          <w:sz w:val="28"/>
          <w:szCs w:val="28"/>
        </w:rPr>
        <w:t xml:space="preserve"> г</w:t>
      </w:r>
      <w:r w:rsidR="007876F0">
        <w:rPr>
          <w:rFonts w:ascii="Times New Roman" w:hAnsi="Times New Roman" w:cs="Times New Roman"/>
          <w:sz w:val="28"/>
          <w:szCs w:val="28"/>
        </w:rPr>
        <w:t>ода</w:t>
      </w:r>
      <w:r w:rsidR="008C0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876F0">
        <w:rPr>
          <w:rFonts w:ascii="Times New Roman" w:hAnsi="Times New Roman" w:cs="Times New Roman"/>
          <w:sz w:val="28"/>
          <w:szCs w:val="28"/>
        </w:rPr>
        <w:t>пгт.Красногвардейское</w:t>
      </w:r>
    </w:p>
    <w:p w:rsidR="007876F0" w:rsidRP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 xml:space="preserve">         М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ировой судья судебного участка № </w:t>
      </w:r>
      <w:r>
        <w:rPr>
          <w:rStyle w:val="FontStyle11"/>
          <w:rFonts w:cs="Times New Roman"/>
          <w:sz w:val="28"/>
          <w:szCs w:val="28"/>
        </w:rPr>
        <w:t>5</w:t>
      </w:r>
      <w:r w:rsidR="00CF5942">
        <w:rPr>
          <w:rStyle w:val="FontStyle11"/>
          <w:rFonts w:cs="Times New Roman"/>
          <w:sz w:val="28"/>
          <w:szCs w:val="28"/>
        </w:rPr>
        <w:t>6</w:t>
      </w:r>
      <w:r w:rsidR="00864B6A">
        <w:rPr>
          <w:rStyle w:val="FontStyle11"/>
          <w:rFonts w:cs="Times New Roman"/>
          <w:sz w:val="28"/>
          <w:szCs w:val="28"/>
        </w:rPr>
        <w:t xml:space="preserve"> </w:t>
      </w:r>
      <w:r>
        <w:rPr>
          <w:rStyle w:val="FontStyle11"/>
          <w:rFonts w:cs="Times New Roman"/>
          <w:sz w:val="28"/>
          <w:szCs w:val="28"/>
        </w:rPr>
        <w:t>Красногвардейского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 судебного района </w:t>
      </w:r>
      <w:r w:rsidR="00133FF5">
        <w:rPr>
          <w:rStyle w:val="FontStyle11"/>
          <w:rFonts w:cs="Times New Roman"/>
          <w:sz w:val="28"/>
          <w:szCs w:val="28"/>
        </w:rPr>
        <w:t>Георгиева</w:t>
      </w:r>
      <w:r w:rsidR="00CF5942">
        <w:rPr>
          <w:rStyle w:val="FontStyle11"/>
          <w:rFonts w:cs="Times New Roman"/>
          <w:sz w:val="28"/>
          <w:szCs w:val="28"/>
        </w:rPr>
        <w:t xml:space="preserve"> А.В.</w:t>
      </w:r>
      <w:r w:rsidRPr="007876F0" w:rsidR="00E93D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876F0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20399">
        <w:rPr>
          <w:rFonts w:ascii="Times New Roman" w:hAnsi="Times New Roman" w:cs="Times New Roman"/>
          <w:sz w:val="28"/>
          <w:szCs w:val="28"/>
        </w:rPr>
        <w:t xml:space="preserve">Козиренко </w:t>
      </w:r>
      <w:r w:rsidR="00133FF5">
        <w:rPr>
          <w:rFonts w:ascii="Times New Roman" w:hAnsi="Times New Roman" w:cs="Times New Roman"/>
          <w:sz w:val="28"/>
          <w:szCs w:val="28"/>
        </w:rPr>
        <w:t>А</w:t>
      </w:r>
      <w:r w:rsidR="00E20399">
        <w:rPr>
          <w:rFonts w:ascii="Times New Roman" w:hAnsi="Times New Roman" w:cs="Times New Roman"/>
          <w:sz w:val="28"/>
          <w:szCs w:val="28"/>
        </w:rPr>
        <w:t>.В.</w:t>
      </w:r>
      <w:r w:rsidRPr="007876F0">
        <w:rPr>
          <w:rFonts w:ascii="Times New Roman" w:hAnsi="Times New Roman" w:cs="Times New Roman"/>
          <w:sz w:val="28"/>
          <w:szCs w:val="28"/>
        </w:rPr>
        <w:t>,</w:t>
      </w:r>
    </w:p>
    <w:p w:rsid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5358E" w:rsidR="00F5358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F5358E" w:rsidR="00F5358E">
        <w:rPr>
          <w:rFonts w:ascii="Times New Roman" w:hAnsi="Times New Roman" w:cs="Times New Roman"/>
          <w:sz w:val="28"/>
          <w:szCs w:val="28"/>
        </w:rPr>
        <w:t>»</w:t>
      </w:r>
      <w:r w:rsidR="00E20399">
        <w:rPr>
          <w:rFonts w:ascii="Times New Roman" w:hAnsi="Times New Roman" w:cs="Times New Roman"/>
          <w:sz w:val="28"/>
          <w:szCs w:val="28"/>
        </w:rPr>
        <w:t xml:space="preserve"> в лице структурного подразделения –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="00133FF5">
        <w:rPr>
          <w:rFonts w:ascii="Times New Roman" w:hAnsi="Times New Roman" w:cs="Times New Roman"/>
          <w:sz w:val="28"/>
          <w:szCs w:val="28"/>
        </w:rPr>
        <w:t xml:space="preserve"> о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взыскании задолженности за </w:t>
      </w:r>
      <w:r w:rsidRPr="009757E3" w:rsidR="009757E3">
        <w:rPr>
          <w:rFonts w:ascii="Times New Roman" w:hAnsi="Times New Roman" w:cs="Times New Roman"/>
          <w:sz w:val="28"/>
          <w:szCs w:val="28"/>
        </w:rPr>
        <w:t>безучетное потребление электрической энергии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</w:t>
      </w:r>
      <w:r w:rsidRPr="007876F0">
        <w:rPr>
          <w:rFonts w:ascii="Times New Roman" w:hAnsi="Times New Roman" w:cs="Times New Roman"/>
          <w:kern w:val="36"/>
          <w:sz w:val="28"/>
          <w:szCs w:val="28"/>
        </w:rPr>
        <w:t xml:space="preserve">уководствуясь ст.ст. 194-199 ГПК РФ, </w:t>
      </w:r>
      <w:r w:rsidRPr="007876F0" w:rsidR="003973D2">
        <w:rPr>
          <w:rFonts w:ascii="Times New Roman" w:hAnsi="Times New Roman" w:cs="Times New Roman"/>
          <w:kern w:val="36"/>
          <w:sz w:val="28"/>
          <w:szCs w:val="28"/>
        </w:rPr>
        <w:t>мировой судья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7876F0">
        <w:rPr>
          <w:rFonts w:ascii="Times New Roman" w:hAnsi="Times New Roman" w:cs="Times New Roman"/>
          <w:sz w:val="28"/>
          <w:szCs w:val="28"/>
        </w:rPr>
        <w:t>: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3FF5" w:rsidP="00F5358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FF5">
        <w:rPr>
          <w:rFonts w:ascii="Times New Roman" w:hAnsi="Times New Roman" w:cs="Times New Roman"/>
          <w:sz w:val="28"/>
          <w:szCs w:val="28"/>
        </w:rPr>
        <w:t xml:space="preserve">Исковое заявление Государственного унитарного предприятия </w:t>
      </w:r>
      <w:r w:rsidRPr="00133FF5">
        <w:rPr>
          <w:rFonts w:ascii="Times New Roman" w:hAnsi="Times New Roman" w:cs="Times New Roman"/>
          <w:sz w:val="28"/>
          <w:szCs w:val="28"/>
        </w:rPr>
        <w:t>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133FF5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133FF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A56E61" w:rsidR="00A56E61">
        <w:rPr>
          <w:rFonts w:ascii="Times New Roman" w:hAnsi="Times New Roman" w:cs="Times New Roman"/>
          <w:sz w:val="28"/>
          <w:szCs w:val="28"/>
        </w:rPr>
        <w:t xml:space="preserve"> </w:t>
      </w:r>
      <w:r w:rsidRPr="00133FF5">
        <w:rPr>
          <w:rFonts w:ascii="Times New Roman" w:hAnsi="Times New Roman" w:cs="Times New Roman"/>
          <w:sz w:val="28"/>
          <w:szCs w:val="28"/>
        </w:rPr>
        <w:t>о взыскании задолженности за безучетное потребление электрической энергии удовлетворить.</w:t>
      </w:r>
    </w:p>
    <w:p w:rsidR="00DB425E" w:rsidP="00DB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E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A56E61" w:rsidR="00A56E61">
        <w:rPr>
          <w:rFonts w:ascii="Times New Roman" w:hAnsi="Times New Roman" w:cs="Times New Roman"/>
          <w:sz w:val="28"/>
          <w:szCs w:val="28"/>
        </w:rPr>
        <w:t xml:space="preserve"> </w:t>
      </w:r>
      <w:r w:rsidRPr="00DB425E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 xml:space="preserve"> в счет возмещения стоимости безучетного потребления электроэнергии, установ</w:t>
      </w:r>
      <w:r w:rsidRPr="00DB425E">
        <w:rPr>
          <w:rFonts w:ascii="Times New Roman" w:hAnsi="Times New Roman" w:cs="Times New Roman"/>
          <w:sz w:val="28"/>
          <w:szCs w:val="28"/>
        </w:rPr>
        <w:t xml:space="preserve">ленного актом № </w:t>
      </w:r>
      <w:r w:rsidR="00A56E61">
        <w:rPr>
          <w:rFonts w:ascii="Times New Roman" w:hAnsi="Times New Roman" w:cs="Times New Roman"/>
          <w:sz w:val="28"/>
          <w:szCs w:val="28"/>
        </w:rPr>
        <w:t>262676</w:t>
      </w:r>
      <w:r w:rsidRPr="00DB425E">
        <w:rPr>
          <w:rFonts w:ascii="Times New Roman" w:hAnsi="Times New Roman" w:cs="Times New Roman"/>
          <w:sz w:val="28"/>
          <w:szCs w:val="28"/>
        </w:rPr>
        <w:t xml:space="preserve"> от </w:t>
      </w:r>
      <w:r w:rsidR="00A56E61">
        <w:rPr>
          <w:rFonts w:ascii="Times New Roman" w:hAnsi="Times New Roman" w:cs="Times New Roman"/>
          <w:sz w:val="28"/>
          <w:szCs w:val="28"/>
        </w:rPr>
        <w:t>23.06</w:t>
      </w:r>
      <w:r w:rsidRPr="00DB425E">
        <w:rPr>
          <w:rFonts w:ascii="Times New Roman" w:hAnsi="Times New Roman" w:cs="Times New Roman"/>
          <w:sz w:val="28"/>
          <w:szCs w:val="28"/>
        </w:rPr>
        <w:t xml:space="preserve">.2023 года, сумму в размере </w:t>
      </w:r>
      <w:r w:rsidR="00A56E61">
        <w:rPr>
          <w:rFonts w:ascii="Times New Roman" w:hAnsi="Times New Roman" w:cs="Times New Roman"/>
          <w:sz w:val="28"/>
          <w:szCs w:val="28"/>
        </w:rPr>
        <w:t>8 603,94</w:t>
      </w:r>
      <w:r w:rsidRPr="00DB425E">
        <w:rPr>
          <w:rFonts w:ascii="Times New Roman" w:hAnsi="Times New Roman" w:cs="Times New Roman"/>
          <w:sz w:val="28"/>
          <w:szCs w:val="28"/>
        </w:rPr>
        <w:t xml:space="preserve"> руб. (</w:t>
      </w:r>
      <w:r w:rsidR="00A56E61">
        <w:rPr>
          <w:rFonts w:ascii="Times New Roman" w:hAnsi="Times New Roman" w:cs="Times New Roman"/>
          <w:sz w:val="28"/>
          <w:szCs w:val="28"/>
        </w:rPr>
        <w:t>восемь</w:t>
      </w:r>
      <w:r w:rsidR="009757E3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56E61">
        <w:rPr>
          <w:rFonts w:ascii="Times New Roman" w:hAnsi="Times New Roman" w:cs="Times New Roman"/>
          <w:sz w:val="28"/>
          <w:szCs w:val="28"/>
        </w:rPr>
        <w:t>шестьсот три</w:t>
      </w:r>
      <w:r w:rsidRPr="00DB425E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A56E61">
        <w:rPr>
          <w:rFonts w:ascii="Times New Roman" w:hAnsi="Times New Roman" w:cs="Times New Roman"/>
          <w:sz w:val="28"/>
          <w:szCs w:val="28"/>
        </w:rPr>
        <w:t>94</w:t>
      </w:r>
      <w:r w:rsidRPr="00DB425E">
        <w:rPr>
          <w:rFonts w:ascii="Times New Roman" w:hAnsi="Times New Roman" w:cs="Times New Roman"/>
          <w:sz w:val="28"/>
          <w:szCs w:val="28"/>
        </w:rPr>
        <w:t xml:space="preserve"> копеек) (</w:t>
      </w:r>
      <w:r w:rsidRPr="00DB425E">
        <w:rPr>
          <w:rFonts w:ascii="Times New Roman" w:hAnsi="Times New Roman" w:cs="Times New Roman"/>
          <w:sz w:val="28"/>
          <w:szCs w:val="28"/>
        </w:rPr>
        <w:t>р</w:t>
      </w:r>
      <w:r w:rsidRPr="00DB425E">
        <w:rPr>
          <w:rFonts w:ascii="Times New Roman" w:hAnsi="Times New Roman" w:cs="Times New Roman"/>
          <w:sz w:val="28"/>
          <w:szCs w:val="28"/>
        </w:rPr>
        <w:t>/с 40602810500230130007, ИНН 9102002878/КПП 910201001, БИК 043510123 в АО «ГЕНБАНК»).</w:t>
      </w:r>
    </w:p>
    <w:p w:rsidR="00DB425E" w:rsidRPr="00DB425E" w:rsidP="00DB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E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A56E61" w:rsidR="00A56E61">
        <w:rPr>
          <w:rFonts w:ascii="Times New Roman" w:hAnsi="Times New Roman" w:cs="Times New Roman"/>
          <w:sz w:val="28"/>
          <w:szCs w:val="28"/>
        </w:rPr>
        <w:t xml:space="preserve"> </w:t>
      </w:r>
      <w:r w:rsidRPr="00DB425E">
        <w:rPr>
          <w:rFonts w:ascii="Times New Roman" w:hAnsi="Times New Roman" w:cs="Times New Roman"/>
          <w:sz w:val="28"/>
          <w:szCs w:val="28"/>
        </w:rPr>
        <w:t>в пользу</w:t>
      </w:r>
      <w:r w:rsidRPr="00DB425E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A56E61">
        <w:rPr>
          <w:rFonts w:ascii="Times New Roman" w:hAnsi="Times New Roman" w:cs="Times New Roman"/>
          <w:sz w:val="28"/>
          <w:szCs w:val="28"/>
        </w:rPr>
        <w:t>400</w:t>
      </w:r>
      <w:r w:rsidRPr="00DB425E">
        <w:rPr>
          <w:rFonts w:ascii="Times New Roman" w:hAnsi="Times New Roman" w:cs="Times New Roman"/>
          <w:sz w:val="28"/>
          <w:szCs w:val="28"/>
        </w:rPr>
        <w:t xml:space="preserve"> руб. (</w:t>
      </w:r>
      <w:r w:rsidR="00A56E61">
        <w:rPr>
          <w:rFonts w:ascii="Times New Roman" w:hAnsi="Times New Roman" w:cs="Times New Roman"/>
          <w:sz w:val="28"/>
          <w:szCs w:val="28"/>
        </w:rPr>
        <w:t>четыреста</w:t>
      </w:r>
      <w:r w:rsidRPr="00DB425E">
        <w:rPr>
          <w:rFonts w:ascii="Times New Roman" w:hAnsi="Times New Roman" w:cs="Times New Roman"/>
          <w:sz w:val="28"/>
          <w:szCs w:val="28"/>
        </w:rPr>
        <w:t>) (</w:t>
      </w:r>
      <w:r w:rsidRPr="00DB425E">
        <w:rPr>
          <w:rFonts w:ascii="Times New Roman" w:hAnsi="Times New Roman" w:cs="Times New Roman"/>
          <w:sz w:val="28"/>
          <w:szCs w:val="28"/>
        </w:rPr>
        <w:t>р</w:t>
      </w:r>
      <w:r w:rsidRPr="00DB425E">
        <w:rPr>
          <w:rFonts w:ascii="Times New Roman" w:hAnsi="Times New Roman" w:cs="Times New Roman"/>
          <w:sz w:val="28"/>
          <w:szCs w:val="28"/>
        </w:rPr>
        <w:t>/с 40602810200230760007, ИНН 9102002878/КПП 9102</w:t>
      </w:r>
      <w:r w:rsidRPr="00DB425E">
        <w:rPr>
          <w:rFonts w:ascii="Times New Roman" w:hAnsi="Times New Roman" w:cs="Times New Roman"/>
          <w:sz w:val="28"/>
          <w:szCs w:val="28"/>
        </w:rPr>
        <w:t>01001, БИК 043510123 в АО «ГЕНБАНК»).</w:t>
      </w:r>
    </w:p>
    <w:p w:rsidR="00A56E61" w:rsidP="00DB425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565" w:rsidRPr="00CA6565" w:rsidP="00DB425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Разъяснить лицам, участвующим в деле, их право н</w:t>
      </w:r>
      <w:r w:rsidRPr="00CA6565">
        <w:rPr>
          <w:rFonts w:ascii="Times New Roman" w:hAnsi="Times New Roman" w:cs="Times New Roman"/>
          <w:sz w:val="28"/>
          <w:szCs w:val="28"/>
        </w:rPr>
        <w:t>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</w:t>
      </w:r>
      <w:r w:rsidRPr="00CA6565">
        <w:rPr>
          <w:rFonts w:ascii="Times New Roman" w:hAnsi="Times New Roman" w:cs="Times New Roman"/>
          <w:sz w:val="28"/>
          <w:szCs w:val="28"/>
        </w:rPr>
        <w:t>асти решения суда, если лица, участвующие в деле, не присутствовали в судебном заседании.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</w:t>
      </w:r>
      <w:r w:rsidRPr="00CA6565">
        <w:rPr>
          <w:rFonts w:ascii="Times New Roman" w:hAnsi="Times New Roman" w:cs="Times New Roman"/>
          <w:sz w:val="28"/>
          <w:szCs w:val="28"/>
        </w:rPr>
        <w:t>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</w:t>
      </w:r>
      <w:r w:rsidRPr="00CA6565">
        <w:rPr>
          <w:rFonts w:ascii="Times New Roman" w:hAnsi="Times New Roman" w:cs="Times New Roman"/>
          <w:sz w:val="28"/>
          <w:szCs w:val="28"/>
        </w:rPr>
        <w:t>о – в течение месяца со дня вынесения определения суда об отказе в удовлетворении этого заявления.</w:t>
      </w:r>
    </w:p>
    <w:p w:rsidR="00953A2B" w:rsidRPr="007876F0" w:rsidP="00100D9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EB8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76F0" w:rsidR="00ED5620">
        <w:rPr>
          <w:rFonts w:ascii="Times New Roman" w:hAnsi="Times New Roman" w:cs="Times New Roman"/>
          <w:sz w:val="28"/>
          <w:szCs w:val="28"/>
        </w:rPr>
        <w:t>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№56</w:t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="00935501">
        <w:rPr>
          <w:rFonts w:ascii="Times New Roman" w:hAnsi="Times New Roman" w:cs="Times New Roman"/>
          <w:sz w:val="28"/>
          <w:szCs w:val="28"/>
        </w:rPr>
        <w:t xml:space="preserve">А.В. </w:t>
      </w:r>
      <w:r w:rsidR="00DB425E">
        <w:rPr>
          <w:rFonts w:ascii="Times New Roman" w:hAnsi="Times New Roman" w:cs="Times New Roman"/>
          <w:sz w:val="28"/>
          <w:szCs w:val="28"/>
        </w:rPr>
        <w:t>Георгиева</w:t>
      </w:r>
    </w:p>
    <w:sectPr w:rsidSect="00E93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B5362"/>
    <w:rsid w:val="000C6D5F"/>
    <w:rsid w:val="000E30D7"/>
    <w:rsid w:val="00100D90"/>
    <w:rsid w:val="001075BF"/>
    <w:rsid w:val="00133FF5"/>
    <w:rsid w:val="00154A16"/>
    <w:rsid w:val="00186984"/>
    <w:rsid w:val="002837B5"/>
    <w:rsid w:val="002B55CC"/>
    <w:rsid w:val="002D6767"/>
    <w:rsid w:val="00301BE3"/>
    <w:rsid w:val="003973D2"/>
    <w:rsid w:val="00536F5C"/>
    <w:rsid w:val="005658CE"/>
    <w:rsid w:val="00571053"/>
    <w:rsid w:val="00571D6B"/>
    <w:rsid w:val="005C02CA"/>
    <w:rsid w:val="005C6339"/>
    <w:rsid w:val="0065648C"/>
    <w:rsid w:val="00660D14"/>
    <w:rsid w:val="00670205"/>
    <w:rsid w:val="006A348D"/>
    <w:rsid w:val="006B3820"/>
    <w:rsid w:val="006C186A"/>
    <w:rsid w:val="007725A3"/>
    <w:rsid w:val="007876F0"/>
    <w:rsid w:val="007D5779"/>
    <w:rsid w:val="007E0921"/>
    <w:rsid w:val="00801A90"/>
    <w:rsid w:val="008049D6"/>
    <w:rsid w:val="00821C09"/>
    <w:rsid w:val="00841B1D"/>
    <w:rsid w:val="00850697"/>
    <w:rsid w:val="00864B6A"/>
    <w:rsid w:val="008C0386"/>
    <w:rsid w:val="008E4880"/>
    <w:rsid w:val="008F1F58"/>
    <w:rsid w:val="00900BA7"/>
    <w:rsid w:val="00935501"/>
    <w:rsid w:val="0095175E"/>
    <w:rsid w:val="00953A2B"/>
    <w:rsid w:val="0096707C"/>
    <w:rsid w:val="009757E3"/>
    <w:rsid w:val="009809A2"/>
    <w:rsid w:val="009C4C22"/>
    <w:rsid w:val="009E4EB8"/>
    <w:rsid w:val="00A56E61"/>
    <w:rsid w:val="00AA729E"/>
    <w:rsid w:val="00AF4D22"/>
    <w:rsid w:val="00B52ACD"/>
    <w:rsid w:val="00B875DB"/>
    <w:rsid w:val="00BB7D32"/>
    <w:rsid w:val="00BD338C"/>
    <w:rsid w:val="00BE5723"/>
    <w:rsid w:val="00C02E75"/>
    <w:rsid w:val="00C53C66"/>
    <w:rsid w:val="00C955EA"/>
    <w:rsid w:val="00CA30B7"/>
    <w:rsid w:val="00CA49C7"/>
    <w:rsid w:val="00CA6565"/>
    <w:rsid w:val="00CB2D8F"/>
    <w:rsid w:val="00CF5942"/>
    <w:rsid w:val="00D027EA"/>
    <w:rsid w:val="00D55AF8"/>
    <w:rsid w:val="00D638AF"/>
    <w:rsid w:val="00D65776"/>
    <w:rsid w:val="00DB425E"/>
    <w:rsid w:val="00E20399"/>
    <w:rsid w:val="00E65EEF"/>
    <w:rsid w:val="00E93DDA"/>
    <w:rsid w:val="00EA5E34"/>
    <w:rsid w:val="00EC22A0"/>
    <w:rsid w:val="00ED5620"/>
    <w:rsid w:val="00EF1CC0"/>
    <w:rsid w:val="00F075C7"/>
    <w:rsid w:val="00F3799E"/>
    <w:rsid w:val="00F5358E"/>
    <w:rsid w:val="00F753D5"/>
    <w:rsid w:val="00F836E0"/>
    <w:rsid w:val="00F923A1"/>
    <w:rsid w:val="00F97B34"/>
    <w:rsid w:val="00FB3E3D"/>
    <w:rsid w:val="00FD64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BalloonText">
    <w:name w:val="Balloon Text"/>
    <w:basedOn w:val="Normal"/>
    <w:link w:val="a"/>
    <w:uiPriority w:val="99"/>
    <w:semiHidden/>
    <w:unhideWhenUsed/>
    <w:rsid w:val="00F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B8F6-DF23-40CC-AB4F-AD4187BE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