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12B9" w:rsidRPr="003012B9" w:rsidP="00891BD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7B1B60" w:rsidR="00F84D8F">
        <w:rPr>
          <w:rFonts w:ascii="Times New Roman" w:hAnsi="Times New Roman"/>
          <w:sz w:val="24"/>
          <w:szCs w:val="24"/>
        </w:rPr>
        <w:t xml:space="preserve"> </w:t>
      </w:r>
      <w:r w:rsidRPr="003012B9">
        <w:rPr>
          <w:rFonts w:ascii="Times New Roman" w:eastAsia="Times New Roman" w:hAnsi="Times New Roman"/>
          <w:sz w:val="28"/>
          <w:szCs w:val="28"/>
          <w:lang w:eastAsia="ru-RU"/>
        </w:rPr>
        <w:t>Дело № 2-58-5/2020</w:t>
      </w:r>
    </w:p>
    <w:p w:rsidR="003012B9" w:rsidRPr="003012B9" w:rsidP="00891B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2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УИД 91MS0058-01-2019-001497-81</w:t>
      </w:r>
    </w:p>
    <w:p w:rsidR="003012B9" w:rsidRPr="003012B9" w:rsidP="00891B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2B9" w:rsidRPr="003012B9" w:rsidP="003012B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12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</w:t>
      </w:r>
      <w:r w:rsidRPr="003012B9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Pr="003012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</w:t>
      </w:r>
    </w:p>
    <w:p w:rsidR="003012B9" w:rsidRPr="003012B9" w:rsidP="003012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12B9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   Российской   Федерации</w:t>
      </w:r>
    </w:p>
    <w:p w:rsidR="003012B9" w:rsidRPr="003012B9" w:rsidP="003012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12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резолютивная часть</w:t>
      </w:r>
    </w:p>
    <w:p w:rsidR="003012B9" w:rsidRPr="003012B9" w:rsidP="003012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12B9" w:rsidRPr="003012B9" w:rsidP="003012B9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2B9">
        <w:rPr>
          <w:rFonts w:ascii="Times New Roman" w:eastAsia="Times New Roman" w:hAnsi="Times New Roman"/>
          <w:sz w:val="28"/>
          <w:szCs w:val="28"/>
          <w:lang w:eastAsia="ru-RU"/>
        </w:rPr>
        <w:t>21 января 2020 года                                             г. Красноперекопск</w:t>
      </w:r>
    </w:p>
    <w:p w:rsidR="003012B9" w:rsidRPr="003012B9" w:rsidP="003012B9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2B9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58 Красноперекопского судебного района Республики Крым                                   Матюшенко М.В. </w:t>
      </w:r>
    </w:p>
    <w:p w:rsidR="003012B9" w:rsidRPr="003012B9" w:rsidP="003012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2B9">
        <w:rPr>
          <w:rFonts w:ascii="Times New Roman" w:eastAsia="Times New Roman" w:hAnsi="Times New Roman"/>
          <w:sz w:val="28"/>
          <w:szCs w:val="28"/>
          <w:lang w:eastAsia="ru-RU"/>
        </w:rPr>
        <w:t>при секретаре                                                                          Алиевой З.И.</w:t>
      </w:r>
    </w:p>
    <w:p w:rsidR="003012B9" w:rsidRPr="003012B9" w:rsidP="003012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2B9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участием ответчика                                                            Калиниченко Ф.И.,</w:t>
      </w:r>
    </w:p>
    <w:p w:rsidR="003012B9" w:rsidRPr="003012B9" w:rsidP="003012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2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рассмотрев в открытом судебном заседании гражданское дело по иску Публичного акционерного общества страховой компании «Р</w:t>
      </w:r>
      <w:r w:rsidR="00891BD2">
        <w:rPr>
          <w:rFonts w:ascii="Times New Roman" w:eastAsia="Times New Roman" w:hAnsi="Times New Roman"/>
          <w:sz w:val="28"/>
          <w:szCs w:val="28"/>
          <w:lang w:eastAsia="ru-RU"/>
        </w:rPr>
        <w:t>осгосстрах» к Калиниченко Ф. И.</w:t>
      </w:r>
      <w:r w:rsidRPr="003012B9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ущерба в порядке регресса</w:t>
      </w:r>
      <w:r w:rsidR="00891BD2">
        <w:rPr>
          <w:rFonts w:ascii="Times New Roman" w:eastAsia="Times New Roman" w:hAnsi="Times New Roman"/>
          <w:sz w:val="28"/>
          <w:szCs w:val="28"/>
          <w:lang w:eastAsia="ru-RU"/>
        </w:rPr>
        <w:t xml:space="preserve">, третьи лица – </w:t>
      </w:r>
      <w:r w:rsidR="00891BD2">
        <w:rPr>
          <w:rFonts w:ascii="Times New Roman" w:eastAsia="Times New Roman" w:hAnsi="Times New Roman"/>
          <w:sz w:val="28"/>
          <w:szCs w:val="28"/>
          <w:lang w:eastAsia="ru-RU"/>
        </w:rPr>
        <w:t>Пашенцева</w:t>
      </w:r>
      <w:r w:rsidR="00891BD2">
        <w:rPr>
          <w:rFonts w:ascii="Times New Roman" w:eastAsia="Times New Roman" w:hAnsi="Times New Roman"/>
          <w:sz w:val="28"/>
          <w:szCs w:val="28"/>
          <w:lang w:eastAsia="ru-RU"/>
        </w:rPr>
        <w:t xml:space="preserve"> М. В., </w:t>
      </w:r>
      <w:r w:rsidR="00891BD2">
        <w:rPr>
          <w:rFonts w:ascii="Times New Roman" w:eastAsia="Times New Roman" w:hAnsi="Times New Roman"/>
          <w:sz w:val="28"/>
          <w:szCs w:val="28"/>
          <w:lang w:eastAsia="ru-RU"/>
        </w:rPr>
        <w:t>Пашенцев</w:t>
      </w:r>
      <w:r w:rsidR="00891BD2">
        <w:rPr>
          <w:rFonts w:ascii="Times New Roman" w:eastAsia="Times New Roman" w:hAnsi="Times New Roman"/>
          <w:sz w:val="28"/>
          <w:szCs w:val="28"/>
          <w:lang w:eastAsia="ru-RU"/>
        </w:rPr>
        <w:t xml:space="preserve"> А. Н.</w:t>
      </w:r>
      <w:r w:rsidRPr="003012B9">
        <w:rPr>
          <w:rFonts w:ascii="Times New Roman" w:eastAsia="Times New Roman" w:hAnsi="Times New Roman"/>
          <w:sz w:val="28"/>
          <w:szCs w:val="28"/>
          <w:lang w:eastAsia="ru-RU"/>
        </w:rPr>
        <w:t xml:space="preserve">,  СПАО «Ингосстрах», </w:t>
      </w:r>
    </w:p>
    <w:p w:rsidR="003012B9" w:rsidRPr="003012B9" w:rsidP="003012B9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2B9" w:rsidRPr="003012B9" w:rsidP="003012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2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руководствуясь статьями 194-199 Гражданского процессуального кодекса Российской Федерации, мировой судья</w:t>
      </w:r>
    </w:p>
    <w:p w:rsidR="003012B9" w:rsidRPr="003012B9" w:rsidP="003012B9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2B9" w:rsidRPr="003012B9" w:rsidP="00891BD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12B9">
        <w:rPr>
          <w:rFonts w:ascii="Times New Roman" w:eastAsia="Times New Roman" w:hAnsi="Times New Roman"/>
          <w:b/>
          <w:sz w:val="28"/>
          <w:szCs w:val="28"/>
          <w:lang w:eastAsia="ru-RU"/>
        </w:rPr>
        <w:t>Р Е Ш И Л:</w:t>
      </w:r>
    </w:p>
    <w:p w:rsidR="003012B9" w:rsidRPr="003012B9" w:rsidP="003012B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2B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Иск Публичного акционерного общества страховой компании «Росгосстрах» -  удовлетворить.</w:t>
      </w:r>
    </w:p>
    <w:p w:rsidR="003012B9" w:rsidRPr="003012B9" w:rsidP="003012B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Взыскать с Калиниченко Ф. И.</w:t>
      </w:r>
      <w:r w:rsidRPr="003012B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91BD2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персональные данные</w:t>
      </w:r>
      <w:r w:rsidRPr="00891BD2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12B9">
        <w:rPr>
          <w:rFonts w:ascii="Times New Roman" w:eastAsia="Times New Roman" w:hAnsi="Times New Roman"/>
          <w:sz w:val="28"/>
          <w:szCs w:val="28"/>
          <w:lang w:eastAsia="ru-RU"/>
        </w:rPr>
        <w:t>в пользу Публичного акционерного общества страховой компании «Росгосстрах» (дата регистрации – 07.08.2002 года, юридический адрес: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1BD2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891BD2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Pr="003012B9">
        <w:rPr>
          <w:rFonts w:ascii="Times New Roman" w:eastAsia="Times New Roman" w:hAnsi="Times New Roman"/>
          <w:sz w:val="28"/>
          <w:szCs w:val="28"/>
          <w:lang w:eastAsia="ru-RU"/>
        </w:rPr>
        <w:t>, ИНН 7707067683, ОГРН 1027739049689) сумму страхового возмещения в порядке регресса в размере 6200,00 рублей; расходы по оплате государственной пошлины в размере 400,00 рублей, а всего взыскать – 6600,00 рублей (шесть тысяч шестьсот рублей).</w:t>
      </w:r>
    </w:p>
    <w:p w:rsidR="003012B9" w:rsidRPr="003012B9" w:rsidP="003012B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2B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ab/>
      </w:r>
      <w:r w:rsidRPr="003012B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3012B9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3012B9" w:rsidRPr="003012B9" w:rsidP="003012B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2B9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окончательной форме, через мирового судью судебного участка № 58 Красноперекопского судебного района Республики Крым.</w:t>
      </w:r>
    </w:p>
    <w:p w:rsidR="003012B9" w:rsidRPr="003012B9" w:rsidP="003012B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2B9" w:rsidRPr="003012B9" w:rsidP="003012B9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2B9">
        <w:rPr>
          <w:rFonts w:ascii="Times New Roman" w:eastAsia="Times New Roman" w:hAnsi="Times New Roman"/>
          <w:sz w:val="28"/>
          <w:szCs w:val="28"/>
          <w:lang w:eastAsia="ru-RU"/>
        </w:rPr>
        <w:t xml:space="preserve">  Мировой судья:                                                           М.В. Матюшенко</w:t>
      </w:r>
    </w:p>
    <w:p w:rsidR="003012B9" w:rsidRPr="003012B9" w:rsidP="003012B9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2B9" w:rsidRPr="003012B9" w:rsidP="003012B9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2B9" w:rsidRPr="003012B9" w:rsidP="003012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2B9" w:rsidRPr="003012B9" w:rsidP="003012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7B1B60" w:rsidRPr="005A1BEB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B5A4A"/>
    <w:rsid w:val="000E2110"/>
    <w:rsid w:val="001E7C46"/>
    <w:rsid w:val="002B378D"/>
    <w:rsid w:val="003012B9"/>
    <w:rsid w:val="003B3EFE"/>
    <w:rsid w:val="005A1BEB"/>
    <w:rsid w:val="006A38E2"/>
    <w:rsid w:val="006E5366"/>
    <w:rsid w:val="007B1B60"/>
    <w:rsid w:val="00891BD2"/>
    <w:rsid w:val="008949BB"/>
    <w:rsid w:val="00C64D2D"/>
    <w:rsid w:val="00D8403F"/>
    <w:rsid w:val="00E01136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