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75270" w:rsidRPr="00175270" w:rsidP="00175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2-58-9/2018</w:t>
      </w:r>
    </w:p>
    <w:p w:rsidR="00175270" w:rsidRPr="00175270" w:rsidP="0017527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РЕШЕНИЕ</w:t>
      </w:r>
    </w:p>
    <w:p w:rsidR="00175270" w:rsidRPr="00175270" w:rsidP="001752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175270" w:rsidRPr="00175270" w:rsidP="001752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270" w:rsidRPr="00175270" w:rsidP="001752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22 января 2018 года                                                                        г. Красноперекопск</w:t>
      </w:r>
    </w:p>
    <w:p w:rsidR="00175270" w:rsidRPr="00175270" w:rsidP="001752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                                Матюшенко М.В.</w:t>
      </w:r>
    </w:p>
    <w:p w:rsidR="00175270" w:rsidRPr="00175270" w:rsidP="001752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                                              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Бурдыленко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</w:t>
      </w:r>
    </w:p>
    <w:p w:rsidR="00175270" w:rsidRPr="00175270" w:rsidP="001752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представителя ответчика                                              Федорук Б.В.,</w:t>
      </w:r>
    </w:p>
    <w:p w:rsidR="00175270" w:rsidRPr="00175270" w:rsidP="00256068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иску Индивидуального предпринимат</w:t>
      </w:r>
      <w:r w:rsidR="00B92DD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 Башлыкова Б.С. к Федорук Н.З.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взыскании сумм по договору займа,</w:t>
      </w:r>
    </w:p>
    <w:p w:rsidR="00175270" w:rsidRPr="00175270" w:rsidP="00175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175270" w:rsidRPr="00175270" w:rsidP="001752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Индивидуальный предприниматель Башлыков Б.С. обратился в суд с иском к Федорук Н.З. о взыскании задолженности на основании договора цессии и судебных расходов.</w:t>
      </w:r>
    </w:p>
    <w:p w:rsidR="00175270" w:rsidRPr="00175270" w:rsidP="001752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председателя Красноперекопского районного суда Республики Крым на основании ч. 1.1 ст. 6.2 Закона РФ «О статусе судей в Российской Федерации» указанное дело передано для рассмотрения мировому судье судебного участка № 58 Красноперекопского судебного района Республики Крым.  </w:t>
      </w:r>
    </w:p>
    <w:p w:rsidR="00175270" w:rsidRPr="00175270" w:rsidP="001752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="00B92D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мотивированы тем, что дата года между наименование предприятия и Федорук Н.З.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заключен договор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п. 1 Индивидуальных условий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заемщик получил в качестве займа 4000 рублей, что подтверждается </w:t>
      </w:r>
      <w:r w:rsidR="00B9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распиской заемщика </w:t>
      </w:r>
      <w:r w:rsidR="00B92D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дата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Согласно п. 2 Индивидуальных условий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денежные средства были предоставлены ответчику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 с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22.05.2017 года по 26.06.2017 года под 365 % годовых от суммы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условиям договора ответчик обязался вернуть сумму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уплатить проценты за пользование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микрозаймом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указанный в индивидуальных условиях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позднее 26.06.2017 года. Принятые на себя обязательства по возврату суммы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уплате процентов за использование денежных средств ответчик не исполнил. Согласно п. 4 Индивидуальных условий договора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начисление процентов за пользование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микрозаймом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со дня, следующего за днем получения денежных средств, по день фактического возврата суммы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ее остатка включительно. В соответствии с п. 4 Индивидуальных условий в случае невозврата суммы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договором срок проценты за пользование денежными средствами с первого дня просрочки начисляются в размере 730 % годовых. Согласно п. 13 Индивидуальных условий кредитор вправе уступить полностью или частично свои права (требования) и обязанности по договору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</w:t>
      </w:r>
      <w:r w:rsidR="00B92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озайма</w:t>
      </w:r>
      <w:r w:rsidR="00B9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третьему лицу. Дата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займодавец на основании договора уступки прав требования (цессии) по договорам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27.06.2017 года и прилагаемому к нему реестру договоров уступил право требования к заемщику по вышеназванному договору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объеме, в том числе право на неуплаченные проценты и штрафные санкции в пользу ИП Башлыков Б.С. Индивидуальный предприниматель Башлыков Б.С. является новым кредитором ответчика. О возникшей задолженности, переуступке права требования и необходимости погасить образовавшуюся задолженность ответчик был уведомлен заказным письмом по почте, что подтверждается почтовой квитанцией, однако, в предоставленный для добровольного исполнения срок денежные средства уплачены не были. По состоянию на 25.08.2017 года общая сумма задолженности ответчика составляет 10200 рублей, в том числе 4000 рублей – основной долг, проценты за пользование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микрозаймом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ставке 365 % годовых – 1400 рублей за период с 22.05.2017 года по 26.06.2017 года, проценты за пользование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микрозаймом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ставке 730 % годовых 4800 рублей за период с 27.06.2017 года по 25.08.2017 года. При подготовке заявления истцом понесены судебные расходы на общую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1800 рублей на оплату оказанных истцу юридических услуг. На основании изложенного истец просит взыскать с ответчика задолженность 10200 рублей, расходы по оплате госпошлины 408 рублей, расходы за оказание юридических услуг 1800 рублей.     </w:t>
      </w:r>
    </w:p>
    <w:p w:rsidR="00175270" w:rsidRPr="00175270" w:rsidP="001752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иска представитель истца просил рассмотреть дело в его отсутствие.</w:t>
      </w:r>
    </w:p>
    <w:p w:rsidR="00175270" w:rsidRPr="00175270" w:rsidP="001752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ответчика по доверенности Федорук Б.В. в судебном заседании предоставил отзыв на исковые требования, указав, что первоначальный договор ответчика с кр</w:t>
      </w:r>
      <w:r w:rsidR="00B92DD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едитором был заключен дата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каждый месяц она оплачивала проценты по договору по 1400 рублей в месяц, на 01 июня 2017 года она выплатила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микрофинансовой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9800 рублей, каждый раз, когда она приходила, кредитор переписывал договор, меняя дату, забирая предыдущий и выдавая новый, как будто его заключили только что, квитанций никаких при этом не выдавалось. Для Федорук Н.З.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являлся поступком крайней необходимости, так как в этот период заемщик испытывал финансовые трудности. ИП Башлыков Б.С., утверждая, что он является новым кредитором ответчика, должен был в письменной форме уведомить ответчика. Утверждения истца о том, что он уведомил ответчика о возникшей задолженности, переуступке права требования и необходимости погасить образовавшуюся задолженность, а также о том, что ответчик был уведомлен заказным письмом по почте, что подтверждается почтовой квитанцией, являются ложью. Предоставленная истцом квитанция с почтовым идентификатором свидетельствует о якобы отправлении заказного письма, но уведомления о вручении он не предоставил. Отчет Почты России об отслеживании отправления свидетельствует о том, что никакого письма ответчику не вручено, а возвращено ИП Башлыкову Б.С.</w:t>
      </w:r>
      <w:r w:rsidR="00B9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Никаких письменных уведомлений о переходе прав к новому кредитору не поступало и от предыдущего кредитора. Просит суд принять во внимание, что на иждивении у ответчика находится двое несовершеннолетних детей, небольшую зарплату ответчика, возросшие коммунальные платежи. Просит суд в удовлетворении исковых требований отказать, в случае вынесения решения в пользу истца взыскать основной долг, уменьшить сумму процентов, дать рассрочку от четырех до шести месяцев для погашения долга.</w:t>
      </w:r>
    </w:p>
    <w:p w:rsidR="00175270" w:rsidRPr="00175270" w:rsidP="001752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 Федорук Н.З., надлежащим образом уведомленная о слушании дела, в суд не явилась.    </w:t>
      </w:r>
    </w:p>
    <w:p w:rsidR="00175270" w:rsidRPr="00175270" w:rsidP="00175270">
      <w:pPr>
        <w:widowControl w:val="0"/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Суд счел возможным рассмотреть дело в отсутствие истца и ответчика на основании ст. 167 ГПК РФ.</w:t>
      </w:r>
    </w:p>
    <w:p w:rsidR="00175270" w:rsidRPr="00175270" w:rsidP="001752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представителя ответчика, исследовав материалы дела, суд находит исковые требования не подлежащими удовлетворению по следующим основаниям.</w:t>
      </w:r>
    </w:p>
    <w:p w:rsidR="00175270" w:rsidRPr="00175270" w:rsidP="001752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1 ст. 807 ГК РФ по договору займа одна сторона передает в собственность другой стороне деньги или другие вещи, определенные родовыми признаками, а заемщик обязуется возвратить займодавцу такую же сумму денег (сумму займа) или равное количество других полученных им вещей того же рода и качества. Договор займа считается заключенным с момента передачи денег или других вещей. </w:t>
      </w:r>
    </w:p>
    <w:p w:rsidR="00175270" w:rsidRPr="00175270" w:rsidP="00175270">
      <w:pPr>
        <w:widowControl w:val="0"/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Согласно пункту 1 статьи 809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</w:t>
      </w:r>
    </w:p>
    <w:p w:rsidR="00175270" w:rsidRPr="00175270" w:rsidP="001752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92DD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удом установлено, что дата года между наименование предприятия и Федорук Н.З.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заключен договор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п. 1 Индивидуальных условий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заемщик получил в качестве займа 4000 рублей, что подтверждается </w:t>
      </w:r>
      <w:r w:rsidR="00B9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распиской заемщика </w:t>
      </w:r>
      <w:r w:rsidR="00B92D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дата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(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. 9-11).</w:t>
      </w:r>
    </w:p>
    <w:p w:rsidR="00175270" w:rsidRPr="00175270" w:rsidP="001752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2 Индивидуальных условий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денежные средства были предоставлены ответчику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 с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22.05.2017 года по 26.06.2017 года под 365 % годовых от суммы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условиям договора ответчик обязался вернуть сумму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уплатить проценты за пользование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микрозаймом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указанный в индивидуальных условиях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позднее 26.06.2017 года.</w:t>
      </w:r>
    </w:p>
    <w:p w:rsidR="00175270" w:rsidRPr="00175270" w:rsidP="001752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4 Индивидуальных условий договора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начисление процентов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пользование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микрозаймом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со дня, следующего за днем получения денежных средств, по день фактического возврата суммы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ее остатка включительно. В соответствии с п. 4 Индивидуальных условий в случае невозврата суммы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договором срок проценты за пользование денежными средствами с первого дня просрочки начисляются в размере 730 % годовых. Согласно п. 13 Индивидуальных условий кредитор вправе уступить полностью или частично свои права (требования) и обязанности по договору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третьему лицу.</w:t>
      </w:r>
    </w:p>
    <w:p w:rsidR="00175270" w:rsidRPr="00175270" w:rsidP="001752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27.06.2017 года займодавец на основании договора уступки прав требования (цессии) по договорам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27.06.2017 года и прилагаемому к нему реестру договоров уступил право требования к заемщику по вышеуказанному договору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объеме, в том числе право на неуплаченные проценты и штрафные санкции в пользу ИП Башлыков Б.С. (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. 16-17).</w:t>
      </w:r>
    </w:p>
    <w:p w:rsidR="00175270" w:rsidRPr="00175270" w:rsidP="001752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Определением мирового судьи судебного участка № 60 Красноперекопского судебного райо</w:t>
      </w:r>
      <w:r w:rsidR="00B92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Республики Крым от дата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отмен</w:t>
      </w:r>
      <w:r w:rsidR="00B92D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 судебный приказ от дата года № номер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с  Федорук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Н.З. в пользу ИП Башлыкова Б.С. задолженности на основании договора цессии и судебных расходов (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. 4).</w:t>
      </w:r>
    </w:p>
    <w:p w:rsidR="00175270" w:rsidRPr="00175270" w:rsidP="00175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1752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ч. 1, ч. 3 ст. 382 ГК РФ 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 на основании закона. Если должник не был уведомлен в письменной форме о состоявшемся переходе прав кредитора к другому лицу, новый кредитор несет риск вызванных этим неблагоприятных для него последствий. </w:t>
      </w:r>
    </w:p>
    <w:p w:rsidR="00175270" w:rsidRPr="00175270" w:rsidP="00175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Arial" w:hAnsi="Times New Roman" w:cs="Times New Roman"/>
          <w:sz w:val="24"/>
          <w:szCs w:val="24"/>
          <w:lang w:eastAsia="ru-RU"/>
        </w:rPr>
        <w:t>В соответствии с ч. 1 ст. 385 ГК РФ уведомление должника о переходе права имеет для него силу независимо от того, первоначальным или новым кредитором оно направлено. Должник вправе не исполнять обязательство новому кредитору до предоставления ему доказательств перехода права к этому кредитору, за исключением случаев, если уведомление о переходе права получено от первоначального кредитора.</w:t>
      </w:r>
    </w:p>
    <w:p w:rsidR="00175270" w:rsidRPr="00175270" w:rsidP="00175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Как указано в п. 20 Постановления Пленума Верховного Суда РФ от 21.12.2017 № 54 «О некоторых вопросах применения положений главы 24 Гражданского кодекса Российской Федерации о перемене лиц в обязательстве на основании сделки» если уведомление об уступке направлено должнику новым кредитором, то должник согласно </w:t>
      </w:r>
      <w:r>
        <w:fldChar w:fldCharType="begin"/>
      </w:r>
      <w:r>
        <w:instrText xml:space="preserve"> HYPERLINK "consultantplus://offline/ref=AC16170B021C683A0E028D0E970585FF4E51567E899B955B9A618110970C0B93DF2F5BBB36EF2EcFM" </w:instrText>
      </w:r>
      <w:r>
        <w:fldChar w:fldCharType="separate"/>
      </w:r>
      <w:r w:rsidRPr="00175270">
        <w:rPr>
          <w:rFonts w:ascii="Times New Roman" w:eastAsia="Arial" w:hAnsi="Times New Roman" w:cs="Times New Roman"/>
          <w:color w:val="0000FF"/>
          <w:sz w:val="24"/>
          <w:szCs w:val="24"/>
          <w:u w:val="single"/>
          <w:lang w:eastAsia="ru-RU"/>
        </w:rPr>
        <w:t>абзацу второму пункта 1 статьи 385</w:t>
      </w:r>
      <w:r>
        <w:fldChar w:fldCharType="end"/>
      </w:r>
      <w:r w:rsidRPr="001752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ГК РФ вправе не исполнять ему обязательство до получения подтверждения от первоначального кредитора. При непредставлении такого подтверждения в течение разумного срока должник вправе исполнить обязательство первоначальному кредитору.</w:t>
      </w:r>
    </w:p>
    <w:p w:rsidR="00175270" w:rsidRPr="00175270" w:rsidP="00175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Как пояснил представитель ответчика в судебном заседании,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 истца о том, что он уведомил ответчика о возникшей задолженности, переуступке права требования и необходимости погасить образовавшуюся задолженность, а также о том, что ответчик был уведомлен заказным письмом по почте, что подтверждается почтовой квитанцией, являются ложью. Предоставленная истцом квитанция с почтовым идентификатором свидетельствует о якобы отправлении заказного письма, но уведомления о вручении он не предоставил. Отчет Почты России об отслеживании отправления свидетельствует о том, что никакого письма ответчику не вручено, а возвращено ИП Башлыкову Б.С. Никаких письменных уведомлений о переходе прав к новому кредитору не поступало и от предыдущего кредитора.</w:t>
      </w:r>
    </w:p>
    <w:p w:rsidR="00175270" w:rsidRPr="00175270" w:rsidP="00175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Arial" w:hAnsi="Times New Roman" w:cs="Times New Roman"/>
          <w:sz w:val="24"/>
          <w:szCs w:val="24"/>
          <w:lang w:eastAsia="ru-RU"/>
        </w:rPr>
        <w:t>В соответствии с ч. 1 ст.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175270" w:rsidRPr="00175270" w:rsidP="00175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Arial" w:hAnsi="Times New Roman" w:cs="Times New Roman"/>
          <w:sz w:val="24"/>
          <w:szCs w:val="24"/>
          <w:lang w:eastAsia="ru-RU"/>
        </w:rPr>
        <w:t>Согласно п. 67 Постановления Пленума Верховного Суда РФ от 23.06.2015 № 25 «О применении судами некоторых положений раздела I части первой Гражданского кодекса Российской Федерации» бремя доказывания факта направления (осуществления) сообщения и его доставки адресату лежит на лице, направившем сообщение.</w:t>
      </w:r>
    </w:p>
    <w:p w:rsidR="00175270" w:rsidRPr="00175270" w:rsidP="00175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Как следует из п. 47 Приказа </w:t>
      </w:r>
      <w:r w:rsidRPr="00175270">
        <w:rPr>
          <w:rFonts w:ascii="Times New Roman" w:eastAsia="Arial" w:hAnsi="Times New Roman" w:cs="Times New Roman"/>
          <w:sz w:val="24"/>
          <w:szCs w:val="24"/>
          <w:lang w:eastAsia="ru-RU"/>
        </w:rPr>
        <w:t>Минкомсвязи</w:t>
      </w:r>
      <w:r w:rsidRPr="001752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России от 31.07.2014 № 234 «Об утверждении Правил оказания услуг почтовой связи» информация об адресных данных пользователей услугами почтовой связи, о почтовых отправлениях, а также сами эти почтовые отправления являются тайной связи и выдаются только отправителям (адресатам) или их уполномоченным представителям.</w:t>
      </w:r>
    </w:p>
    <w:p w:rsidR="00175270" w:rsidRPr="00175270" w:rsidP="00175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Истцом в подтверждение уведомления должника по договору </w:t>
      </w:r>
      <w:r w:rsidRPr="00175270">
        <w:rPr>
          <w:rFonts w:ascii="Times New Roman" w:eastAsia="Arial" w:hAnsi="Times New Roman" w:cs="Times New Roman"/>
          <w:sz w:val="24"/>
          <w:szCs w:val="24"/>
          <w:lang w:eastAsia="ru-RU"/>
        </w:rPr>
        <w:t>микрозайма</w:t>
      </w:r>
      <w:r w:rsidRPr="001752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Федорук Н.З. предоставлены заверенные копии </w:t>
      </w:r>
      <w:r w:rsidR="00B92DDE">
        <w:rPr>
          <w:rFonts w:ascii="Times New Roman" w:eastAsia="Arial" w:hAnsi="Times New Roman" w:cs="Times New Roman"/>
          <w:sz w:val="24"/>
          <w:szCs w:val="24"/>
          <w:lang w:eastAsia="ru-RU"/>
        </w:rPr>
        <w:t>уведомления наименование предприятия</w:t>
      </w:r>
      <w:r w:rsidRPr="001752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требования ИП Башлыкова Б.С. о возврате просроченной </w:t>
      </w:r>
      <w:r w:rsidR="00B92DDE">
        <w:rPr>
          <w:rFonts w:ascii="Times New Roman" w:eastAsia="Arial" w:hAnsi="Times New Roman" w:cs="Times New Roman"/>
          <w:sz w:val="24"/>
          <w:szCs w:val="24"/>
          <w:lang w:eastAsia="ru-RU"/>
        </w:rPr>
        <w:t>задолженности, квитанции № номер</w:t>
      </w:r>
      <w:r w:rsidRPr="001752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 направлении ИП Башлыковым Б.С. заказного письма, при этом в вышеуказанных уведомлении, требовании, квитанции не указан адрес должника Федорук Н.З., по которому было направлено требование, что лишает суд возможности убедиться в уведомлении должника о переуступке права требования. Согласно сведений официального сайта «Почты России» с почтовы</w:t>
      </w:r>
      <w:r w:rsidR="00B92DDE">
        <w:rPr>
          <w:rFonts w:ascii="Times New Roman" w:eastAsia="Arial" w:hAnsi="Times New Roman" w:cs="Times New Roman"/>
          <w:sz w:val="24"/>
          <w:szCs w:val="24"/>
          <w:lang w:eastAsia="ru-RU"/>
        </w:rPr>
        <w:t>м идентификатором номер</w:t>
      </w:r>
      <w:r w:rsidRPr="00175270">
        <w:rPr>
          <w:rFonts w:ascii="Times New Roman" w:eastAsia="Arial" w:hAnsi="Times New Roman" w:cs="Times New Roman"/>
          <w:sz w:val="24"/>
          <w:szCs w:val="24"/>
          <w:lang w:eastAsia="ru-RU"/>
        </w:rPr>
        <w:t>, предоставленным представителем ответчика, также не предоставляется возможным убедиться в направлении письма ответчику Федорук Н.З. первоначальным</w:t>
      </w:r>
      <w:r w:rsidR="00B92DD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кредитором наименование предприятия</w:t>
      </w:r>
      <w:r w:rsidRPr="001752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или же ИП Башлыковым Б.С. по какому-либо адресу.</w:t>
      </w:r>
    </w:p>
    <w:p w:rsidR="00175270" w:rsidRPr="00175270" w:rsidP="00175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При этом доводы представителя ответчика о том, что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договор ответчика с кр</w:t>
      </w:r>
      <w:r w:rsidR="00B92DD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едитором был заключен дата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каждый месяц она оплачивала проценты по договору по 1400 рублей в месяц и на 01.06.2017 года выплатила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микрофинансовой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9800 рублей, каждый раз, когда она приходила, кредитор переписывал договор, меняя дату, забирая предыдущий и выдавая новый, суд признает несостоятельными, так как они ничем не подтверждены.</w:t>
      </w:r>
      <w:r w:rsidRPr="001752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</w:p>
    <w:p w:rsidR="00175270" w:rsidRPr="00175270" w:rsidP="0017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88 ГПК РФ судебные расходы состоят из государственной пошлины и издержек, связанных с рассмотрением дела.</w:t>
      </w:r>
    </w:p>
    <w:p w:rsidR="00175270" w:rsidRPr="00175270" w:rsidP="0017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со ст. 98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175270" w:rsidRPr="00175270" w:rsidP="0017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Как следует из материалов дела, истцом при подаче иска в суд была оплачена государственная пошлина в размере 408,00 рублей, понесены расходы по оплате юридических услуг на сумму 1800 рублей. Поскольку суд пришел к выводу об отказе в удовлетворении основных требований истца, оснований для взыскания расходов по оплате государственной пошлины, расходов за оказание юридических услуг, не имеется.</w:t>
      </w:r>
    </w:p>
    <w:p w:rsidR="00175270" w:rsidRPr="00175270" w:rsidP="0017527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. 194 - 198 ГПК РФ, суд</w:t>
      </w:r>
    </w:p>
    <w:p w:rsidR="00175270" w:rsidRPr="00175270" w:rsidP="00175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175270" w:rsidRPr="00175270" w:rsidP="00175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270" w:rsidRPr="00175270" w:rsidP="001752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исковых требований Индивидуального</w:t>
      </w:r>
      <w:r w:rsidR="0025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предпринимателя Башлыкова Б.С. к Федорук Н.З.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на основании договора цессии и судебных расходов -  отказать.</w:t>
      </w:r>
    </w:p>
    <w:p w:rsidR="00175270" w:rsidRPr="00175270" w:rsidP="00175270">
      <w:pPr>
        <w:tabs>
          <w:tab w:val="left" w:pos="540"/>
        </w:tabs>
        <w:spacing w:after="20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мировому судье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175270" w:rsidRPr="00175270" w:rsidP="00175270">
      <w:pPr>
        <w:spacing w:after="20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58 Красноперекопского судебного района Республики Крым.</w:t>
      </w:r>
    </w:p>
    <w:p w:rsidR="00175270" w:rsidRPr="00175270" w:rsidP="0025606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Мотивированное решение изготовлено 27.02.2018 года.</w:t>
      </w:r>
    </w:p>
    <w:p w:rsidR="001B761B" w:rsidP="00175270"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судья:   </w:t>
      </w:r>
      <w:r w:rsidRPr="001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М.В. Ма</w:t>
      </w:r>
      <w:r w:rsidR="00256068">
        <w:rPr>
          <w:rFonts w:ascii="Times New Roman" w:eastAsia="Times New Roman" w:hAnsi="Times New Roman" w:cs="Times New Roman"/>
          <w:sz w:val="24"/>
          <w:szCs w:val="24"/>
          <w:lang w:eastAsia="ru-RU"/>
        </w:rPr>
        <w:t>тюшенко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57"/>
    <w:rsid w:val="00175270"/>
    <w:rsid w:val="001B761B"/>
    <w:rsid w:val="00256068"/>
    <w:rsid w:val="009B3157"/>
    <w:rsid w:val="00B92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C6E04B-8640-4147-896D-14A5D597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5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6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