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421EC" w:rsidRPr="008B4E0E" w:rsidP="008060D2">
      <w:pPr>
        <w:tabs>
          <w:tab w:val="left" w:pos="0"/>
        </w:tabs>
        <w:jc w:val="right"/>
      </w:pPr>
      <w:r w:rsidRPr="008B4E0E">
        <w:t xml:space="preserve">                                                                             </w:t>
      </w:r>
      <w:r w:rsidRPr="008B4E0E" w:rsidR="00BF0D36">
        <w:t xml:space="preserve">                    Дело № 2-58-31/2017</w:t>
      </w:r>
    </w:p>
    <w:p w:rsidR="00A421EC" w:rsidRPr="008B4E0E" w:rsidP="00A421EC">
      <w:pPr>
        <w:tabs>
          <w:tab w:val="left" w:pos="0"/>
        </w:tabs>
        <w:jc w:val="center"/>
      </w:pPr>
      <w:r w:rsidRPr="008B4E0E">
        <w:tab/>
      </w:r>
      <w:r w:rsidRPr="008B4E0E">
        <w:tab/>
      </w:r>
      <w:r w:rsidRPr="008B4E0E">
        <w:tab/>
      </w:r>
      <w:r w:rsidRPr="008B4E0E">
        <w:tab/>
      </w:r>
      <w:r w:rsidRPr="008B4E0E">
        <w:tab/>
        <w:t xml:space="preserve">                                </w:t>
      </w:r>
    </w:p>
    <w:p w:rsidR="00A421EC" w:rsidRPr="00743769" w:rsidP="00A421EC">
      <w:pPr>
        <w:tabs>
          <w:tab w:val="left" w:pos="0"/>
        </w:tabs>
        <w:jc w:val="center"/>
        <w:rPr>
          <w:b/>
        </w:rPr>
      </w:pPr>
      <w:r w:rsidRPr="00743769">
        <w:rPr>
          <w:b/>
        </w:rPr>
        <w:t>РЕШЕНИЕ</w:t>
      </w:r>
    </w:p>
    <w:p w:rsidR="00A421EC" w:rsidRPr="00743769" w:rsidP="00A421EC">
      <w:pPr>
        <w:tabs>
          <w:tab w:val="left" w:pos="0"/>
        </w:tabs>
        <w:jc w:val="center"/>
        <w:rPr>
          <w:b/>
        </w:rPr>
      </w:pPr>
      <w:r w:rsidRPr="00743769">
        <w:rPr>
          <w:b/>
        </w:rPr>
        <w:t>ИМЕНЕМ РОССИЙСКОЙ ФЕДЕРАЦИИ</w:t>
      </w:r>
    </w:p>
    <w:p w:rsidR="00A421EC" w:rsidRPr="008B4E0E" w:rsidP="00A421EC">
      <w:pPr>
        <w:tabs>
          <w:tab w:val="left" w:pos="0"/>
        </w:tabs>
        <w:jc w:val="both"/>
      </w:pPr>
      <w:r w:rsidRPr="008B4E0E">
        <w:t xml:space="preserve">      </w:t>
      </w:r>
    </w:p>
    <w:p w:rsidR="00A421EC" w:rsidRPr="008B4E0E" w:rsidP="00A421EC">
      <w:pPr>
        <w:tabs>
          <w:tab w:val="left" w:pos="0"/>
        </w:tabs>
        <w:jc w:val="both"/>
      </w:pPr>
      <w:r w:rsidRPr="008B4E0E">
        <w:tab/>
        <w:t xml:space="preserve">   26 июля 2017</w:t>
      </w:r>
      <w:r w:rsidRPr="008B4E0E">
        <w:t xml:space="preserve"> года    </w:t>
      </w:r>
      <w:r w:rsidRPr="008B4E0E">
        <w:tab/>
        <w:t xml:space="preserve">                                                                 г.</w:t>
      </w:r>
      <w:r w:rsidRPr="008B4E0E" w:rsidR="008B4E0E">
        <w:t xml:space="preserve"> </w:t>
      </w:r>
      <w:r w:rsidRPr="008B4E0E">
        <w:t>Красноперекопск</w:t>
      </w:r>
    </w:p>
    <w:p w:rsidR="00A421EC" w:rsidRPr="008B4E0E" w:rsidP="00A421EC">
      <w:pPr>
        <w:pStyle w:val="4"/>
        <w:shd w:val="clear" w:color="auto" w:fill="auto"/>
        <w:spacing w:before="0" w:after="0" w:line="240" w:lineRule="auto"/>
        <w:ind w:firstLine="320"/>
        <w:rPr>
          <w:rFonts w:ascii="Times New Roman" w:hAnsi="Times New Roman" w:cs="Times New Roman"/>
          <w:sz w:val="24"/>
          <w:szCs w:val="24"/>
        </w:rPr>
      </w:pPr>
      <w:r w:rsidRPr="008B4E0E">
        <w:rPr>
          <w:rFonts w:ascii="Times New Roman" w:hAnsi="Times New Roman" w:cs="Times New Roman"/>
          <w:sz w:val="24"/>
          <w:szCs w:val="24"/>
        </w:rPr>
        <w:tab/>
      </w:r>
      <w:r w:rsidRPr="008B4E0E" w:rsidR="00BF0D36">
        <w:rPr>
          <w:rFonts w:ascii="Times New Roman" w:hAnsi="Times New Roman" w:cs="Times New Roman"/>
          <w:sz w:val="24"/>
          <w:szCs w:val="24"/>
        </w:rPr>
        <w:t>Мировой судья судебного участка № 58 Красноперекопского</w:t>
      </w:r>
      <w:r w:rsidRPr="008B4E0E">
        <w:rPr>
          <w:rFonts w:ascii="Times New Roman" w:hAnsi="Times New Roman" w:cs="Times New Roman"/>
          <w:sz w:val="24"/>
          <w:szCs w:val="24"/>
        </w:rPr>
        <w:t xml:space="preserve"> </w:t>
      </w:r>
      <w:r w:rsidRPr="008B4E0E" w:rsidR="00BF0D36">
        <w:rPr>
          <w:rFonts w:ascii="Times New Roman" w:hAnsi="Times New Roman" w:cs="Times New Roman"/>
          <w:sz w:val="24"/>
          <w:szCs w:val="24"/>
        </w:rPr>
        <w:t xml:space="preserve">судебного района Республики Крым                                                                     </w:t>
      </w:r>
      <w:r w:rsidR="00FC4BBC">
        <w:rPr>
          <w:rFonts w:ascii="Times New Roman" w:hAnsi="Times New Roman" w:cs="Times New Roman"/>
          <w:sz w:val="24"/>
          <w:szCs w:val="24"/>
        </w:rPr>
        <w:t xml:space="preserve">           </w:t>
      </w:r>
      <w:r w:rsidRPr="008B4E0E" w:rsidR="00BF0D36">
        <w:rPr>
          <w:rFonts w:ascii="Times New Roman" w:hAnsi="Times New Roman" w:cs="Times New Roman"/>
          <w:sz w:val="24"/>
          <w:szCs w:val="24"/>
        </w:rPr>
        <w:t xml:space="preserve"> Матюшенко М.В.</w:t>
      </w:r>
    </w:p>
    <w:p w:rsidR="00BF0D36" w:rsidRPr="008B4E0E" w:rsidP="00A421EC">
      <w:pPr>
        <w:pStyle w:val="4"/>
        <w:shd w:val="clear" w:color="auto" w:fill="auto"/>
        <w:spacing w:before="0" w:after="0" w:line="240" w:lineRule="auto"/>
        <w:ind w:firstLine="320"/>
        <w:rPr>
          <w:rFonts w:ascii="Times New Roman" w:hAnsi="Times New Roman" w:cs="Times New Roman"/>
          <w:sz w:val="24"/>
          <w:szCs w:val="24"/>
        </w:rPr>
      </w:pPr>
      <w:r w:rsidRPr="008B4E0E">
        <w:rPr>
          <w:rFonts w:ascii="Times New Roman" w:hAnsi="Times New Roman" w:cs="Times New Roman"/>
          <w:sz w:val="24"/>
          <w:szCs w:val="24"/>
        </w:rPr>
        <w:t xml:space="preserve">         при секретаре                                                                          Алиевой З.И.</w:t>
      </w:r>
    </w:p>
    <w:p w:rsidR="00BF0D36" w:rsidRPr="008B4E0E" w:rsidP="00A421EC">
      <w:pPr>
        <w:pStyle w:val="4"/>
        <w:shd w:val="clear" w:color="auto" w:fill="auto"/>
        <w:spacing w:before="0" w:after="0" w:line="240" w:lineRule="auto"/>
        <w:ind w:firstLine="320"/>
        <w:rPr>
          <w:rFonts w:ascii="Times New Roman" w:hAnsi="Times New Roman" w:cs="Times New Roman"/>
          <w:sz w:val="24"/>
          <w:szCs w:val="24"/>
        </w:rPr>
      </w:pPr>
      <w:r w:rsidRPr="008B4E0E">
        <w:rPr>
          <w:rFonts w:ascii="Times New Roman" w:hAnsi="Times New Roman" w:cs="Times New Roman"/>
          <w:sz w:val="24"/>
          <w:szCs w:val="24"/>
        </w:rPr>
        <w:t>с участием ответчика                                                                      Рамазанова Я.К.,</w:t>
      </w:r>
    </w:p>
    <w:p w:rsidR="00A421EC" w:rsidRPr="008B4E0E" w:rsidP="00BF0D36">
      <w:pPr>
        <w:pStyle w:val="4"/>
        <w:shd w:val="clear" w:color="auto" w:fill="auto"/>
        <w:spacing w:before="0" w:after="0" w:line="240" w:lineRule="auto"/>
        <w:rPr>
          <w:rFonts w:ascii="Times New Roman" w:hAnsi="Times New Roman" w:cs="Times New Roman"/>
          <w:sz w:val="24"/>
          <w:szCs w:val="24"/>
        </w:rPr>
      </w:pPr>
      <w:r w:rsidRPr="008B4E0E">
        <w:rPr>
          <w:rFonts w:ascii="Times New Roman" w:hAnsi="Times New Roman" w:cs="Times New Roman"/>
          <w:sz w:val="24"/>
          <w:szCs w:val="24"/>
        </w:rPr>
        <w:t xml:space="preserve">            </w:t>
      </w:r>
      <w:r w:rsidRPr="008B4E0E">
        <w:rPr>
          <w:rFonts w:ascii="Times New Roman" w:hAnsi="Times New Roman" w:cs="Times New Roman"/>
          <w:sz w:val="24"/>
          <w:szCs w:val="24"/>
        </w:rPr>
        <w:t xml:space="preserve">рассмотрев в открытом судебном заседании в зале суда в г. Красноперекопске исковое заявление </w:t>
      </w:r>
      <w:r w:rsidRPr="008B4E0E">
        <w:rPr>
          <w:rFonts w:ascii="Times New Roman" w:hAnsi="Times New Roman" w:cs="Times New Roman"/>
          <w:sz w:val="24"/>
          <w:szCs w:val="24"/>
        </w:rPr>
        <w:t xml:space="preserve">Клочковой </w:t>
      </w:r>
      <w:r w:rsidR="008977CA">
        <w:rPr>
          <w:rFonts w:ascii="Times New Roman" w:hAnsi="Times New Roman" w:cs="Times New Roman"/>
          <w:sz w:val="24"/>
          <w:szCs w:val="24"/>
        </w:rPr>
        <w:t>М.А.</w:t>
      </w:r>
      <w:r w:rsidRPr="008B4E0E">
        <w:rPr>
          <w:rFonts w:ascii="Times New Roman" w:hAnsi="Times New Roman" w:cs="Times New Roman"/>
          <w:sz w:val="24"/>
          <w:szCs w:val="24"/>
        </w:rPr>
        <w:t xml:space="preserve"> к Рамазанову </w:t>
      </w:r>
      <w:r w:rsidR="008977CA">
        <w:rPr>
          <w:rFonts w:ascii="Times New Roman" w:hAnsi="Times New Roman" w:cs="Times New Roman"/>
          <w:sz w:val="24"/>
          <w:szCs w:val="24"/>
        </w:rPr>
        <w:t>Я.К.</w:t>
      </w:r>
      <w:r w:rsidRPr="008B4E0E">
        <w:rPr>
          <w:rFonts w:ascii="Times New Roman" w:hAnsi="Times New Roman" w:cs="Times New Roman"/>
          <w:sz w:val="24"/>
          <w:szCs w:val="24"/>
        </w:rPr>
        <w:t xml:space="preserve"> о возмещении материального ущерба и морального вреда, причиненного преступлением,</w:t>
      </w:r>
    </w:p>
    <w:p w:rsidR="00A421EC" w:rsidRPr="008B4E0E" w:rsidP="00A421EC">
      <w:pPr>
        <w:tabs>
          <w:tab w:val="left" w:pos="0"/>
        </w:tabs>
      </w:pPr>
    </w:p>
    <w:p w:rsidR="00A421EC" w:rsidRPr="008B4E0E" w:rsidP="00E72A11">
      <w:pPr>
        <w:tabs>
          <w:tab w:val="left" w:pos="0"/>
        </w:tabs>
        <w:jc w:val="center"/>
      </w:pPr>
      <w:r w:rsidRPr="008B4E0E">
        <w:t>УСТАНОВИЛ:</w:t>
      </w:r>
      <w:r w:rsidRPr="008B4E0E">
        <w:tab/>
      </w:r>
    </w:p>
    <w:p w:rsidR="00BF0D36" w:rsidRPr="008B4E0E" w:rsidP="00BF0D36">
      <w:pPr>
        <w:pStyle w:val="4"/>
        <w:shd w:val="clear" w:color="auto" w:fill="auto"/>
        <w:spacing w:before="0" w:after="0" w:line="240" w:lineRule="auto"/>
        <w:rPr>
          <w:rFonts w:ascii="Times New Roman" w:hAnsi="Times New Roman" w:cs="Times New Roman"/>
          <w:sz w:val="24"/>
          <w:szCs w:val="24"/>
        </w:rPr>
      </w:pPr>
      <w:r w:rsidRPr="008B4E0E">
        <w:rPr>
          <w:rFonts w:ascii="Times New Roman" w:hAnsi="Times New Roman" w:cs="Times New Roman"/>
          <w:sz w:val="24"/>
          <w:szCs w:val="24"/>
        </w:rPr>
        <w:t xml:space="preserve">           21 марта 2017 года Клочкова М.А.</w:t>
      </w:r>
      <w:r w:rsidRPr="008B4E0E" w:rsidR="00DF0A72">
        <w:rPr>
          <w:rFonts w:ascii="Times New Roman" w:hAnsi="Times New Roman" w:cs="Times New Roman"/>
          <w:sz w:val="24"/>
          <w:szCs w:val="24"/>
        </w:rPr>
        <w:t xml:space="preserve"> обратилась в </w:t>
      </w:r>
      <w:r w:rsidRPr="008B4E0E">
        <w:rPr>
          <w:rFonts w:ascii="Times New Roman" w:hAnsi="Times New Roman" w:cs="Times New Roman"/>
          <w:sz w:val="24"/>
          <w:szCs w:val="24"/>
        </w:rPr>
        <w:t>суд с исковым заявлением к Рамазанову Я.К. о возмещении материального ущерба и морального вреда, причиненного преступлением.</w:t>
      </w:r>
    </w:p>
    <w:p w:rsidR="00FB4EB5" w:rsidRPr="008B4E0E" w:rsidP="00BF0D36">
      <w:pPr>
        <w:pStyle w:val="4"/>
        <w:shd w:val="clear" w:color="auto" w:fill="auto"/>
        <w:spacing w:before="0" w:after="0" w:line="240" w:lineRule="auto"/>
        <w:rPr>
          <w:rFonts w:ascii="Times New Roman" w:hAnsi="Times New Roman" w:cs="Times New Roman"/>
          <w:sz w:val="24"/>
          <w:szCs w:val="24"/>
        </w:rPr>
      </w:pPr>
      <w:r w:rsidRPr="008B4E0E">
        <w:rPr>
          <w:rFonts w:ascii="Times New Roman" w:hAnsi="Times New Roman" w:cs="Times New Roman"/>
          <w:sz w:val="24"/>
          <w:szCs w:val="24"/>
        </w:rPr>
        <w:t xml:space="preserve">           Исковые требования мотивированы тем, что </w:t>
      </w:r>
      <w:r w:rsidRPr="008B4E0E">
        <w:rPr>
          <w:rFonts w:ascii="Times New Roman" w:hAnsi="Times New Roman" w:cs="Times New Roman"/>
          <w:sz w:val="24"/>
          <w:szCs w:val="24"/>
        </w:rPr>
        <w:t xml:space="preserve">ответчик по делу Рамазанов Я.К. </w:t>
      </w:r>
      <w:r w:rsidR="0031226C">
        <w:rPr>
          <w:rFonts w:ascii="Times New Roman" w:hAnsi="Times New Roman" w:cs="Times New Roman"/>
          <w:sz w:val="24"/>
          <w:szCs w:val="24"/>
        </w:rPr>
        <w:t>дата</w:t>
      </w:r>
      <w:r w:rsidRPr="008B4E0E">
        <w:rPr>
          <w:rFonts w:ascii="Times New Roman" w:hAnsi="Times New Roman" w:cs="Times New Roman"/>
          <w:sz w:val="24"/>
          <w:szCs w:val="24"/>
        </w:rPr>
        <w:t xml:space="preserve"> года совершил мошенничество в отношении истца и был осужден приговором Сакского районного суда Республики Крым от </w:t>
      </w:r>
      <w:r w:rsidR="0031226C">
        <w:rPr>
          <w:rFonts w:ascii="Times New Roman" w:hAnsi="Times New Roman" w:cs="Times New Roman"/>
          <w:sz w:val="24"/>
          <w:szCs w:val="24"/>
        </w:rPr>
        <w:t>дата</w:t>
      </w:r>
      <w:r w:rsidRPr="008B4E0E">
        <w:rPr>
          <w:rFonts w:ascii="Times New Roman" w:hAnsi="Times New Roman" w:cs="Times New Roman"/>
          <w:sz w:val="24"/>
          <w:szCs w:val="24"/>
        </w:rPr>
        <w:t xml:space="preserve"> года по делу № </w:t>
      </w:r>
      <w:r w:rsidR="0031226C">
        <w:rPr>
          <w:rFonts w:ascii="Times New Roman" w:hAnsi="Times New Roman" w:cs="Times New Roman"/>
          <w:sz w:val="24"/>
          <w:szCs w:val="24"/>
        </w:rPr>
        <w:t>номер</w:t>
      </w:r>
      <w:r w:rsidRPr="008B4E0E">
        <w:rPr>
          <w:rFonts w:ascii="Times New Roman" w:hAnsi="Times New Roman" w:cs="Times New Roman"/>
          <w:sz w:val="24"/>
          <w:szCs w:val="24"/>
        </w:rPr>
        <w:t>. Этим же приговором признано право истца на удовлетворение гражданского иска и передачи вопроса о размере возмещения вреда для рассмотрения в порядке гражданского судопроизводства.</w:t>
      </w:r>
    </w:p>
    <w:p w:rsidR="00FB4EB5" w:rsidRPr="008B4E0E" w:rsidP="00BF0D36">
      <w:pPr>
        <w:pStyle w:val="4"/>
        <w:shd w:val="clear" w:color="auto" w:fill="auto"/>
        <w:spacing w:before="0" w:after="0" w:line="240" w:lineRule="auto"/>
        <w:rPr>
          <w:rFonts w:ascii="Times New Roman" w:hAnsi="Times New Roman" w:cs="Times New Roman"/>
          <w:sz w:val="24"/>
          <w:szCs w:val="24"/>
        </w:rPr>
      </w:pPr>
      <w:r w:rsidRPr="008B4E0E">
        <w:rPr>
          <w:rFonts w:ascii="Times New Roman" w:hAnsi="Times New Roman" w:cs="Times New Roman"/>
          <w:sz w:val="24"/>
          <w:szCs w:val="24"/>
        </w:rPr>
        <w:t xml:space="preserve">          Сакским районным судом установлено, что ответчик в период с </w:t>
      </w:r>
      <w:r w:rsidR="0031226C">
        <w:rPr>
          <w:rFonts w:ascii="Times New Roman" w:hAnsi="Times New Roman" w:cs="Times New Roman"/>
          <w:sz w:val="24"/>
          <w:szCs w:val="24"/>
        </w:rPr>
        <w:t xml:space="preserve">дата </w:t>
      </w:r>
      <w:r w:rsidRPr="008B4E0E">
        <w:rPr>
          <w:rFonts w:ascii="Times New Roman" w:hAnsi="Times New Roman" w:cs="Times New Roman"/>
          <w:sz w:val="24"/>
          <w:szCs w:val="24"/>
        </w:rPr>
        <w:t xml:space="preserve"> года по </w:t>
      </w:r>
      <w:r w:rsidR="0031226C">
        <w:rPr>
          <w:rFonts w:ascii="Times New Roman" w:hAnsi="Times New Roman" w:cs="Times New Roman"/>
          <w:sz w:val="24"/>
          <w:szCs w:val="24"/>
        </w:rPr>
        <w:t>дата</w:t>
      </w:r>
      <w:r w:rsidRPr="008B4E0E">
        <w:rPr>
          <w:rFonts w:ascii="Times New Roman" w:hAnsi="Times New Roman" w:cs="Times New Roman"/>
          <w:sz w:val="24"/>
          <w:szCs w:val="24"/>
        </w:rPr>
        <w:t xml:space="preserve"> года мошенническим путем завладел денежными средствами истца в общей сумме 6970 грн.</w:t>
      </w:r>
    </w:p>
    <w:p w:rsidR="00BF0D36" w:rsidRPr="008B4E0E" w:rsidP="00BF0D36">
      <w:pPr>
        <w:pStyle w:val="4"/>
        <w:shd w:val="clear" w:color="auto" w:fill="auto"/>
        <w:spacing w:before="0" w:after="0" w:line="240" w:lineRule="auto"/>
        <w:rPr>
          <w:rFonts w:ascii="Times New Roman" w:hAnsi="Times New Roman" w:cs="Times New Roman"/>
          <w:sz w:val="24"/>
          <w:szCs w:val="24"/>
        </w:rPr>
      </w:pPr>
      <w:r w:rsidRPr="008B4E0E">
        <w:rPr>
          <w:rFonts w:ascii="Times New Roman" w:hAnsi="Times New Roman" w:cs="Times New Roman"/>
          <w:sz w:val="24"/>
          <w:szCs w:val="24"/>
        </w:rPr>
        <w:t xml:space="preserve">           Согласно курсу иностранных валют, установленного Центральным банком России на 01.03.2017 года (на момент подачи искового заявления) официальный</w:t>
      </w:r>
      <w:r w:rsidRPr="008B4E0E" w:rsidR="008B4E0E">
        <w:rPr>
          <w:rFonts w:ascii="Times New Roman" w:hAnsi="Times New Roman" w:cs="Times New Roman"/>
          <w:sz w:val="24"/>
          <w:szCs w:val="24"/>
        </w:rPr>
        <w:t xml:space="preserve"> курс Украинской гривны к рублю Российской Федерации установлен- 10 Украинских гривен и соответствует 21,33 Российским рублям. Таким образом, сумма причиненного материального ущерба составляет 14867 рублей.</w:t>
      </w:r>
    </w:p>
    <w:p w:rsidR="00BF0D36" w:rsidP="00DF0A72">
      <w:pPr>
        <w:ind w:firstLine="708"/>
        <w:jc w:val="both"/>
      </w:pPr>
      <w:r w:rsidRPr="008B4E0E">
        <w:t>Истец длительное время (с декабря 2012 года по март 2013 года) вводилась в заблуждение ответчиком, проявляя доверчивые и человеколюбивые качест</w:t>
      </w:r>
      <w:r>
        <w:t xml:space="preserve">ва, верила Рамазанову Я.К., хотела войти в его, якобы тяжелое, положение и ждала выполнение обещаний. Испытывая материальные трудности, истец не смогла заключить договор с другими, добросовестными фирмами по монтажу пластиковых окон, до сегодняшнего дня так и не произвела ремонт окон в своей квартире. В тот момент, когда истец поняла, что ответчик ее обманул, она испытала шок, сильнейший стресс и была вынуждена обращаться за медицинской помощью.  Истец полагает, что действия ответчика причинили вред ее психоэмоциональному состоянию, так как после этого она долгое время не хотела выходить на контакт с другими людьми,  </w:t>
      </w:r>
      <w:r w:rsidR="00672C6B">
        <w:t>в результате у нее появились признаки депрессии.</w:t>
      </w:r>
    </w:p>
    <w:p w:rsidR="00672C6B" w:rsidP="00DF0A72">
      <w:pPr>
        <w:ind w:firstLine="708"/>
        <w:jc w:val="both"/>
      </w:pPr>
      <w:r>
        <w:t xml:space="preserve">Принимая во внимание возраст истца (на момент совершения преступления ответчиком Клочковой М.А. было </w:t>
      </w:r>
      <w:r w:rsidR="0031226C">
        <w:t>возраст</w:t>
      </w:r>
      <w:r>
        <w:t xml:space="preserve"> года, учитывая то, что истец является </w:t>
      </w:r>
      <w:r w:rsidR="0031226C">
        <w:t>персональные данные</w:t>
      </w:r>
      <w:r>
        <w:t>, ее состояние здоровья, ухудшившееся в результате перенесенного нервного напряжения, вызванного действиями ответ</w:t>
      </w:r>
      <w:r w:rsidR="00076F0E">
        <w:t>чика, с учетом корыстного умысла</w:t>
      </w:r>
      <w:r>
        <w:t xml:space="preserve"> Рамазанова Я.К., истец оценивает моральный вред, причиненный ей в размере 30 000 рублей. </w:t>
      </w:r>
    </w:p>
    <w:p w:rsidR="00FB3CC8" w:rsidRPr="008B4E0E" w:rsidP="00DF0A72">
      <w:pPr>
        <w:ind w:firstLine="708"/>
        <w:jc w:val="both"/>
      </w:pPr>
      <w:r>
        <w:t xml:space="preserve">Определением мирового судьи судебного участка № 58 Красноперекопского судебного района Республики Крым от 26.07.2017 года производство по делу по иску Клочковой М.А. к Рамазанову Я.К. в части возмещения материального ущерба, причиненного преступлением, прекращено.   </w:t>
      </w:r>
    </w:p>
    <w:p w:rsidR="00FB3CC8" w:rsidP="00FB3CC8">
      <w:pPr>
        <w:pStyle w:val="NoSpacing"/>
        <w:ind w:firstLine="708"/>
        <w:jc w:val="both"/>
      </w:pPr>
      <w:r>
        <w:t xml:space="preserve">В судебное  заседание 26.07.2017 года истец Клочкова М.А. не явилась, извещалась надлежащим образом, ранее предоставляла суду заявления с просьбой рассматривать дело в ее отсутствие, указывая, что исковые требования полностью поддерживает (л.д. 59, 66). </w:t>
      </w:r>
    </w:p>
    <w:p w:rsidR="00FB3CC8" w:rsidP="00FB3CC8">
      <w:pPr>
        <w:pStyle w:val="NoSpacing"/>
        <w:ind w:firstLine="708"/>
        <w:jc w:val="both"/>
      </w:pPr>
      <w:r>
        <w:t xml:space="preserve">Ответчик Рамазанов Я.К. в судебном заседании поддержал отзыв на иск, предоставленный им ранее, пояснил, что исковые требования он не признает, так как заочным решением Сакского районного суда от </w:t>
      </w:r>
      <w:r w:rsidR="0031226C">
        <w:t>дата</w:t>
      </w:r>
      <w:r>
        <w:t xml:space="preserve"> года, вступившим в законную силу, удовлетворены исковые требования в части взыскания с него в пользу Клочковой М.А. 6970 грн. по договору о предоставлении услуг по изготовлению и доставке ПВХ конструкций, заключенного </w:t>
      </w:r>
      <w:r w:rsidR="0031226C">
        <w:t>дата</w:t>
      </w:r>
      <w:r>
        <w:t xml:space="preserve"> года, а в части удовлетворения исковых требований о взыскании морального вреда отказано в связи с недоказанностью причинения ей вреда. Просил суд прекратить производство по делу в связи с наличием вступившего в законную силу решения суда по спору между теми же сторонами (Клочкова М.А. и Рамазанов Я.К.), о том же предмете (взыскание с Рамазанова Я.К. в пользу Клочковой М.А. материального вреда в сумме 6970 грн. и морального вреда) и по тем же основаниям (договор о предоставлении услуг по изготовлению и доставке ПВХ конструкций, заключенный </w:t>
      </w:r>
      <w:r w:rsidR="0031226C">
        <w:t>дата</w:t>
      </w:r>
      <w:r>
        <w:t>года).</w:t>
      </w:r>
      <w:r w:rsidRPr="005D7955">
        <w:t xml:space="preserve"> </w:t>
      </w:r>
      <w:r>
        <w:t>Указал, что срок исковой давности по требованию о взыскании материального вреда на сегодняшний день истек. Согласился с тем, что он должен возместить истцу Клочковой М.А. материальный вред, взысканный по решению Сакского горрайонного  суда, данное решение суда он не исполнил, так как не был трудоустроен и его материальное положение затруднительное. Требования истца о возмещении морального вреда, причиненного преступлением, не признал.</w:t>
      </w:r>
    </w:p>
    <w:p w:rsidR="00DF0A72" w:rsidRPr="008B4E0E" w:rsidP="00FB3CC8">
      <w:pPr>
        <w:pStyle w:val="NoSpacing"/>
        <w:ind w:firstLine="708"/>
        <w:jc w:val="both"/>
      </w:pPr>
      <w:r>
        <w:t xml:space="preserve">Учитывая ранее заявленные ходатайства истца о рассмотрении дела в ее отсутствие, суд счел возможным рассмотреть дело в отсутствие истца Клочковой М.А. </w:t>
      </w:r>
    </w:p>
    <w:p w:rsidR="00605992" w:rsidP="000E3DDA">
      <w:pPr>
        <w:pStyle w:val="NoSpacing"/>
        <w:ind w:firstLine="708"/>
        <w:jc w:val="both"/>
      </w:pPr>
      <w:r>
        <w:t>Выслушав ответчика, и</w:t>
      </w:r>
      <w:r w:rsidRPr="008B4E0E" w:rsidR="00A421EC">
        <w:t>сследо</w:t>
      </w:r>
      <w:r>
        <w:t>вав материалы дела, суд пришел к следующим выводам.</w:t>
      </w:r>
    </w:p>
    <w:p w:rsidR="00605992" w:rsidRPr="00605992" w:rsidP="00605992">
      <w:pPr>
        <w:autoSpaceDE w:val="0"/>
        <w:autoSpaceDN w:val="0"/>
        <w:adjustRightInd w:val="0"/>
        <w:ind w:firstLine="540"/>
        <w:jc w:val="both"/>
        <w:rPr>
          <w:rFonts w:eastAsiaTheme="minorHAnsi"/>
          <w:lang w:eastAsia="en-US"/>
        </w:rPr>
      </w:pPr>
      <w:r>
        <w:t xml:space="preserve">   </w:t>
      </w:r>
      <w:r>
        <w:t xml:space="preserve">В соответствии со ст. 150 ГК РФ </w:t>
      </w:r>
      <w:r>
        <w:rPr>
          <w:rFonts w:eastAsiaTheme="minorHAnsi"/>
          <w:lang w:eastAsia="en-US"/>
        </w:rPr>
        <w:t xml:space="preserve">жизнь и здоровье, достоинство личности, личная неприкосновенность, честь и доброе имя, деловая репутация, неприкосновенность частной жизни, неприкосновенность жилища, личная и семейная тайна, свобода передвижения, свобода выбора места пребывания и жительства, имя гражданина, авторство, иные нематериальные блага, принадлежащие гражданину от рождения или в силу закона, неотчуждаемы и непередаваемы иным способом. Нематериальные блага защищаются в соответствии с настоящим Кодексом и другими законами в случаях и в порядке, ими предусмотренных, а также в тех случаях и пределах, в каких использование способов защиты гражданских прав </w:t>
      </w:r>
      <w:r>
        <w:fldChar w:fldCharType="begin"/>
      </w:r>
      <w:r>
        <w:instrText xml:space="preserve"> HYPERLINK "consultantplus://offline/ref=0269686851F485C7A484B2F50A175048EB1751BECA1DB9417EC7BC387165C1DA39B81921DBB0271E574AL" </w:instrText>
      </w:r>
      <w:r>
        <w:fldChar w:fldCharType="separate"/>
      </w:r>
      <w:r w:rsidRPr="00605992">
        <w:rPr>
          <w:rFonts w:eastAsiaTheme="minorHAnsi"/>
          <w:lang w:eastAsia="en-US"/>
        </w:rPr>
        <w:t>(статья 12</w:t>
      </w:r>
      <w:r>
        <w:rPr>
          <w:rFonts w:eastAsiaTheme="minorHAnsi"/>
          <w:lang w:eastAsia="en-US"/>
        </w:rPr>
        <w:t xml:space="preserve"> ГК РФ</w:t>
      </w:r>
      <w:r w:rsidRPr="00605992">
        <w:rPr>
          <w:rFonts w:eastAsiaTheme="minorHAnsi"/>
          <w:lang w:eastAsia="en-US"/>
        </w:rPr>
        <w:t>)</w:t>
      </w:r>
      <w:r>
        <w:fldChar w:fldCharType="end"/>
      </w:r>
      <w:r w:rsidRPr="00605992">
        <w:rPr>
          <w:rFonts w:eastAsiaTheme="minorHAnsi"/>
          <w:lang w:eastAsia="en-US"/>
        </w:rPr>
        <w:t xml:space="preserve"> </w:t>
      </w:r>
      <w:r>
        <w:rPr>
          <w:rFonts w:eastAsiaTheme="minorHAnsi"/>
          <w:lang w:eastAsia="en-US"/>
        </w:rPr>
        <w:t>вытекает из существа нарушенного нематериального блага или личного неимущественного права и характера последствий этого нарушения.</w:t>
      </w:r>
    </w:p>
    <w:p w:rsidR="00605992" w:rsidP="00605992">
      <w:pPr>
        <w:pStyle w:val="4"/>
        <w:shd w:val="clear" w:color="auto" w:fill="auto"/>
        <w:spacing w:before="0" w:after="0" w:line="240" w:lineRule="auto"/>
        <w:ind w:firstLine="688"/>
        <w:rPr>
          <w:rFonts w:ascii="Times New Roman" w:hAnsi="Times New Roman" w:cs="Times New Roman"/>
          <w:sz w:val="24"/>
          <w:szCs w:val="24"/>
        </w:rPr>
      </w:pPr>
      <w:r>
        <w:rPr>
          <w:rFonts w:ascii="Times New Roman" w:hAnsi="Times New Roman" w:cs="Times New Roman"/>
          <w:sz w:val="24"/>
          <w:szCs w:val="24"/>
        </w:rPr>
        <w:t>В соответствии со ст. 151 и ст. 1099 ГК РФ компенсация морального вреда допускается, когда совершаются действия, посягающие на личные неимущественные права гражданина либо на принадлежащие гражданину другие нематериальные блага.</w:t>
      </w:r>
    </w:p>
    <w:p w:rsidR="00FD7D68" w:rsidP="00FD7D68">
      <w:pPr>
        <w:autoSpaceDE w:val="0"/>
        <w:autoSpaceDN w:val="0"/>
        <w:adjustRightInd w:val="0"/>
        <w:ind w:firstLine="540"/>
        <w:jc w:val="both"/>
        <w:rPr>
          <w:rFonts w:eastAsiaTheme="minorHAnsi"/>
          <w:lang w:eastAsia="en-US"/>
        </w:rPr>
      </w:pPr>
      <w:r>
        <w:t xml:space="preserve">Как указано в Постановлении </w:t>
      </w:r>
      <w:r w:rsidRPr="00FD7D68">
        <w:t>Пленума Верховного Суда РФ от 20.12.</w:t>
      </w:r>
      <w:r>
        <w:t>1994 № 10 «</w:t>
      </w:r>
      <w:r w:rsidRPr="00FD7D68">
        <w:t>Некоторые вопросы применения законодательства</w:t>
      </w:r>
      <w:r>
        <w:t xml:space="preserve"> о компенсации морального вреда»</w:t>
      </w:r>
      <w:r w:rsidRPr="00FD7D68">
        <w:rPr>
          <w:rFonts w:eastAsiaTheme="minorHAnsi"/>
          <w:lang w:eastAsia="en-US"/>
        </w:rPr>
        <w:t xml:space="preserve"> </w:t>
      </w:r>
      <w:r>
        <w:rPr>
          <w:rFonts w:eastAsiaTheme="minorHAnsi"/>
          <w:lang w:eastAsia="en-US"/>
        </w:rPr>
        <w:t>суду следует устанавливать, чем подтверждается факт причинения потерпевшему нравственных или физических страданий, при каких обстоятельствах и какими действиями (бездействием) они нанесены, степень вины причинителя, какие нравственные или физические страдания перенесены потерпевшим, в какой сумме он оценивает их компенсацию и другие обстоятельства, имеющие значение для разрешения конкретного спора.</w:t>
      </w:r>
    </w:p>
    <w:p w:rsidR="000E3DDA" w:rsidP="00FD7D68">
      <w:pPr>
        <w:autoSpaceDE w:val="0"/>
        <w:autoSpaceDN w:val="0"/>
        <w:adjustRightInd w:val="0"/>
        <w:ind w:firstLine="540"/>
        <w:jc w:val="both"/>
        <w:rPr>
          <w:rFonts w:eastAsiaTheme="minorHAnsi"/>
          <w:lang w:eastAsia="en-US"/>
        </w:rPr>
      </w:pPr>
      <w:r>
        <w:rPr>
          <w:rFonts w:eastAsiaTheme="minorHAnsi"/>
          <w:lang w:eastAsia="en-US"/>
        </w:rPr>
        <w:t xml:space="preserve">  Клочкова М.А. согласно выписного эпикриза находилась на стационарном лечении в </w:t>
      </w:r>
      <w:r w:rsidR="0031226C">
        <w:rPr>
          <w:rFonts w:eastAsiaTheme="minorHAnsi"/>
          <w:lang w:eastAsia="en-US"/>
        </w:rPr>
        <w:t>наименование</w:t>
      </w:r>
      <w:r>
        <w:rPr>
          <w:rFonts w:eastAsiaTheme="minorHAnsi"/>
          <w:lang w:eastAsia="en-US"/>
        </w:rPr>
        <w:t xml:space="preserve"> отделении ГБУЗ РК «</w:t>
      </w:r>
      <w:r w:rsidR="0031226C">
        <w:rPr>
          <w:rFonts w:eastAsiaTheme="minorHAnsi"/>
          <w:lang w:eastAsia="en-US"/>
        </w:rPr>
        <w:t>наименование</w:t>
      </w:r>
      <w:r>
        <w:rPr>
          <w:rFonts w:eastAsiaTheme="minorHAnsi"/>
          <w:lang w:eastAsia="en-US"/>
        </w:rPr>
        <w:t xml:space="preserve">» в период с </w:t>
      </w:r>
      <w:r w:rsidR="0031226C">
        <w:rPr>
          <w:rFonts w:eastAsiaTheme="minorHAnsi"/>
          <w:lang w:eastAsia="en-US"/>
        </w:rPr>
        <w:t>дата</w:t>
      </w:r>
      <w:r>
        <w:rPr>
          <w:rFonts w:eastAsiaTheme="minorHAnsi"/>
          <w:lang w:eastAsia="en-US"/>
        </w:rPr>
        <w:t xml:space="preserve"> года по </w:t>
      </w:r>
      <w:r w:rsidR="0031226C">
        <w:rPr>
          <w:rFonts w:eastAsiaTheme="minorHAnsi"/>
          <w:lang w:eastAsia="en-US"/>
        </w:rPr>
        <w:t>дата</w:t>
      </w:r>
      <w:r>
        <w:rPr>
          <w:rFonts w:eastAsiaTheme="minorHAnsi"/>
          <w:lang w:eastAsia="en-US"/>
        </w:rPr>
        <w:t xml:space="preserve"> года (л.д. 6), согласно выписного эпикриза находилась на стационарном лечении в </w:t>
      </w:r>
      <w:r w:rsidR="0031226C">
        <w:rPr>
          <w:rFonts w:eastAsiaTheme="minorHAnsi"/>
          <w:lang w:eastAsia="en-US"/>
        </w:rPr>
        <w:t>наименование</w:t>
      </w:r>
      <w:r>
        <w:rPr>
          <w:rFonts w:eastAsiaTheme="minorHAnsi"/>
          <w:lang w:eastAsia="en-US"/>
        </w:rPr>
        <w:t xml:space="preserve"> отделении ГБУЗ РК «</w:t>
      </w:r>
      <w:r w:rsidR="0031226C">
        <w:rPr>
          <w:rFonts w:eastAsiaTheme="minorHAnsi"/>
          <w:lang w:eastAsia="en-US"/>
        </w:rPr>
        <w:t>Наименование</w:t>
      </w:r>
      <w:r>
        <w:rPr>
          <w:rFonts w:eastAsiaTheme="minorHAnsi"/>
          <w:lang w:eastAsia="en-US"/>
        </w:rPr>
        <w:t xml:space="preserve">» в период с </w:t>
      </w:r>
      <w:r w:rsidR="0031226C">
        <w:rPr>
          <w:rFonts w:eastAsiaTheme="minorHAnsi"/>
          <w:lang w:eastAsia="en-US"/>
        </w:rPr>
        <w:t>дата</w:t>
      </w:r>
      <w:r>
        <w:rPr>
          <w:rFonts w:eastAsiaTheme="minorHAnsi"/>
          <w:lang w:eastAsia="en-US"/>
        </w:rPr>
        <w:t xml:space="preserve"> года по </w:t>
      </w:r>
      <w:r w:rsidR="0031226C">
        <w:rPr>
          <w:rFonts w:eastAsiaTheme="minorHAnsi"/>
          <w:lang w:eastAsia="en-US"/>
        </w:rPr>
        <w:t>дата</w:t>
      </w:r>
      <w:r>
        <w:rPr>
          <w:rFonts w:eastAsiaTheme="minorHAnsi"/>
          <w:lang w:eastAsia="en-US"/>
        </w:rPr>
        <w:t xml:space="preserve"> года (л.д. 7), согласно выписного эпикриза находилась на стационарном лечении в </w:t>
      </w:r>
      <w:r w:rsidR="0031226C">
        <w:rPr>
          <w:rFonts w:eastAsiaTheme="minorHAnsi"/>
          <w:lang w:eastAsia="en-US"/>
        </w:rPr>
        <w:t>наименование</w:t>
      </w:r>
      <w:r>
        <w:rPr>
          <w:rFonts w:eastAsiaTheme="minorHAnsi"/>
          <w:lang w:eastAsia="en-US"/>
        </w:rPr>
        <w:t xml:space="preserve"> отделении ГБУЗ РК «</w:t>
      </w:r>
      <w:r w:rsidR="0031226C">
        <w:rPr>
          <w:rFonts w:eastAsiaTheme="minorHAnsi"/>
          <w:lang w:eastAsia="en-US"/>
        </w:rPr>
        <w:t>Наименование</w:t>
      </w:r>
      <w:r>
        <w:rPr>
          <w:rFonts w:eastAsiaTheme="minorHAnsi"/>
          <w:lang w:eastAsia="en-US"/>
        </w:rPr>
        <w:t xml:space="preserve">» в период с </w:t>
      </w:r>
      <w:r w:rsidR="0031226C">
        <w:rPr>
          <w:rFonts w:eastAsiaTheme="minorHAnsi"/>
          <w:lang w:eastAsia="en-US"/>
        </w:rPr>
        <w:t>дата</w:t>
      </w:r>
      <w:r>
        <w:rPr>
          <w:rFonts w:eastAsiaTheme="minorHAnsi"/>
          <w:lang w:eastAsia="en-US"/>
        </w:rPr>
        <w:t xml:space="preserve"> года по </w:t>
      </w:r>
      <w:r w:rsidR="0031226C">
        <w:rPr>
          <w:rFonts w:eastAsiaTheme="minorHAnsi"/>
          <w:lang w:eastAsia="en-US"/>
        </w:rPr>
        <w:t>дата</w:t>
      </w:r>
      <w:r>
        <w:rPr>
          <w:rFonts w:eastAsiaTheme="minorHAnsi"/>
          <w:lang w:eastAsia="en-US"/>
        </w:rPr>
        <w:t xml:space="preserve"> года</w:t>
      </w:r>
      <w:r w:rsidR="00E72A11">
        <w:rPr>
          <w:rFonts w:eastAsiaTheme="minorHAnsi"/>
          <w:lang w:eastAsia="en-US"/>
        </w:rPr>
        <w:t xml:space="preserve"> (л.д. 8).</w:t>
      </w:r>
    </w:p>
    <w:p w:rsidR="00E72A11" w:rsidRPr="00FD7D68" w:rsidP="00FD7D68">
      <w:pPr>
        <w:autoSpaceDE w:val="0"/>
        <w:autoSpaceDN w:val="0"/>
        <w:adjustRightInd w:val="0"/>
        <w:ind w:firstLine="540"/>
        <w:jc w:val="both"/>
        <w:rPr>
          <w:rFonts w:eastAsiaTheme="minorHAnsi"/>
          <w:lang w:eastAsia="en-US"/>
        </w:rPr>
      </w:pPr>
      <w:r>
        <w:rPr>
          <w:rFonts w:eastAsiaTheme="minorHAnsi"/>
          <w:lang w:eastAsia="en-US"/>
        </w:rPr>
        <w:t xml:space="preserve">Как усматривается из копии справки № </w:t>
      </w:r>
      <w:r w:rsidR="0031226C">
        <w:rPr>
          <w:rFonts w:eastAsiaTheme="minorHAnsi"/>
          <w:lang w:eastAsia="en-US"/>
        </w:rPr>
        <w:t>номер</w:t>
      </w:r>
      <w:r>
        <w:rPr>
          <w:rFonts w:eastAsiaTheme="minorHAnsi"/>
          <w:lang w:eastAsia="en-US"/>
        </w:rPr>
        <w:t xml:space="preserve"> Клочкова М.А. является </w:t>
      </w:r>
      <w:r w:rsidR="0031226C">
        <w:rPr>
          <w:rFonts w:eastAsiaTheme="minorHAnsi"/>
          <w:lang w:eastAsia="en-US"/>
        </w:rPr>
        <w:t>персональные данные</w:t>
      </w:r>
      <w:r>
        <w:rPr>
          <w:rFonts w:eastAsiaTheme="minorHAnsi"/>
          <w:lang w:eastAsia="en-US"/>
        </w:rPr>
        <w:t xml:space="preserve"> (л.д. 41).</w:t>
      </w:r>
    </w:p>
    <w:p w:rsidR="00A5274A" w:rsidP="00605992">
      <w:pPr>
        <w:pStyle w:val="4"/>
        <w:shd w:val="clear" w:color="auto" w:fill="auto"/>
        <w:spacing w:before="0" w:after="0" w:line="240" w:lineRule="auto"/>
        <w:ind w:firstLine="688"/>
        <w:rPr>
          <w:rFonts w:ascii="Times New Roman" w:hAnsi="Times New Roman" w:cs="Times New Roman"/>
          <w:sz w:val="24"/>
          <w:szCs w:val="24"/>
        </w:rPr>
      </w:pPr>
      <w:r>
        <w:rPr>
          <w:rFonts w:ascii="Times New Roman" w:hAnsi="Times New Roman" w:cs="Times New Roman"/>
          <w:sz w:val="24"/>
          <w:szCs w:val="24"/>
        </w:rPr>
        <w:t xml:space="preserve">Судом установлено, что согласно приговору Сакского районного суда Республики Крым от </w:t>
      </w:r>
      <w:r w:rsidR="0031226C">
        <w:rPr>
          <w:rFonts w:ascii="Times New Roman" w:hAnsi="Times New Roman" w:cs="Times New Roman"/>
          <w:sz w:val="24"/>
          <w:szCs w:val="24"/>
        </w:rPr>
        <w:t>дата</w:t>
      </w:r>
      <w:r>
        <w:rPr>
          <w:rFonts w:ascii="Times New Roman" w:hAnsi="Times New Roman" w:cs="Times New Roman"/>
          <w:sz w:val="24"/>
          <w:szCs w:val="24"/>
        </w:rPr>
        <w:t xml:space="preserve"> года, вступившего в законную силу </w:t>
      </w:r>
      <w:r w:rsidR="0031226C">
        <w:rPr>
          <w:rFonts w:ascii="Times New Roman" w:hAnsi="Times New Roman" w:cs="Times New Roman"/>
          <w:sz w:val="24"/>
          <w:szCs w:val="24"/>
        </w:rPr>
        <w:t xml:space="preserve">дата </w:t>
      </w:r>
      <w:r>
        <w:rPr>
          <w:rFonts w:ascii="Times New Roman" w:hAnsi="Times New Roman" w:cs="Times New Roman"/>
          <w:sz w:val="24"/>
          <w:szCs w:val="24"/>
        </w:rPr>
        <w:t xml:space="preserve"> года, Рамазанов Я.К., </w:t>
      </w:r>
      <w:r w:rsidR="0031226C">
        <w:rPr>
          <w:rFonts w:ascii="Times New Roman" w:hAnsi="Times New Roman" w:cs="Times New Roman"/>
          <w:sz w:val="24"/>
          <w:szCs w:val="24"/>
        </w:rPr>
        <w:t>дата</w:t>
      </w:r>
      <w:r>
        <w:rPr>
          <w:rFonts w:ascii="Times New Roman" w:hAnsi="Times New Roman" w:cs="Times New Roman"/>
          <w:sz w:val="24"/>
          <w:szCs w:val="24"/>
        </w:rPr>
        <w:t xml:space="preserve"> года около 14-00 часов, с помощью неофициально работающих у него лиц, обратился по адресу: </w:t>
      </w:r>
      <w:r w:rsidR="008977CA">
        <w:rPr>
          <w:rFonts w:ascii="Times New Roman" w:hAnsi="Times New Roman" w:cs="Times New Roman"/>
          <w:sz w:val="24"/>
          <w:szCs w:val="24"/>
        </w:rPr>
        <w:t>адрес</w:t>
      </w:r>
      <w:r>
        <w:rPr>
          <w:rFonts w:ascii="Times New Roman" w:hAnsi="Times New Roman" w:cs="Times New Roman"/>
          <w:sz w:val="24"/>
          <w:szCs w:val="24"/>
        </w:rPr>
        <w:t xml:space="preserve"> к Клочковой М.А., которая является хозяйкой данной квартиры и предложил последней </w:t>
      </w:r>
      <w:r>
        <w:rPr>
          <w:rFonts w:ascii="Times New Roman" w:hAnsi="Times New Roman" w:cs="Times New Roman"/>
          <w:sz w:val="24"/>
          <w:szCs w:val="24"/>
        </w:rPr>
        <w:t xml:space="preserve">изготовить и установить ПВХ изделия, при этом, умышленно, с целью завладения имуществом потерпевшей, предложил внести 100 % оплату за заказ и пообещал изготовить и установить ПВХ изделия в срок, который был прописан в договоре № </w:t>
      </w:r>
      <w:r w:rsidR="0031226C">
        <w:rPr>
          <w:rFonts w:ascii="Times New Roman" w:hAnsi="Times New Roman" w:cs="Times New Roman"/>
          <w:sz w:val="24"/>
          <w:szCs w:val="24"/>
        </w:rPr>
        <w:t>номер</w:t>
      </w:r>
      <w:r>
        <w:rPr>
          <w:rFonts w:ascii="Times New Roman" w:hAnsi="Times New Roman" w:cs="Times New Roman"/>
          <w:sz w:val="24"/>
          <w:szCs w:val="24"/>
        </w:rPr>
        <w:t xml:space="preserve"> от </w:t>
      </w:r>
      <w:r w:rsidR="0031226C">
        <w:rPr>
          <w:rFonts w:ascii="Times New Roman" w:hAnsi="Times New Roman" w:cs="Times New Roman"/>
          <w:sz w:val="24"/>
          <w:szCs w:val="24"/>
        </w:rPr>
        <w:t>дата</w:t>
      </w:r>
      <w:r>
        <w:rPr>
          <w:rFonts w:ascii="Times New Roman" w:hAnsi="Times New Roman" w:cs="Times New Roman"/>
          <w:sz w:val="24"/>
          <w:szCs w:val="24"/>
        </w:rPr>
        <w:t xml:space="preserve"> года. Однако, не собираясь поставить заказ или вернуть денежные средства, завладев указанными средствами, Рамазанов Я.К. присвоил их и распорядился ими по своему усмотрению, причинив потерпевшей Клочковой М.А. материальный ущерб на общую сумму 6970 грн., что согласно курсу иностранных валют, установленного Центральным Банком России на 24.12.2012 года, составляет 26450 рублей 17 копеек.    Данным приговором Рамазанов Я.К. признан виновным в совершении преступления, предусмотренного ч. 1 ст. 159 УК РФ, в том числе в отношении потерпевшей Клочковой М.А., и ему назначено наказание в виде 2 лет ограничения свободы. Потерпевшей Клочковой М.А. предъявлен гражданс</w:t>
      </w:r>
      <w:r w:rsidR="00DA471F">
        <w:rPr>
          <w:rFonts w:ascii="Times New Roman" w:hAnsi="Times New Roman" w:cs="Times New Roman"/>
          <w:sz w:val="24"/>
          <w:szCs w:val="24"/>
        </w:rPr>
        <w:t>кий иск о компенсации материального</w:t>
      </w:r>
      <w:r>
        <w:rPr>
          <w:rFonts w:ascii="Times New Roman" w:hAnsi="Times New Roman" w:cs="Times New Roman"/>
          <w:sz w:val="24"/>
          <w:szCs w:val="24"/>
        </w:rPr>
        <w:t xml:space="preserve"> вреда в размере 6970 грн. и морального вреда в размере 7000 грн. По приговору за гражданским истцом Клочковой М.А. признано право на удовлетворение гражданского иска и передан вопрос о размере возмещения гражданского иска для рассмотрения в порядке гражданского судопроизводства (л.д. 86-100). </w:t>
      </w:r>
    </w:p>
    <w:p w:rsidR="00743769" w:rsidP="00605992">
      <w:pPr>
        <w:pStyle w:val="4"/>
        <w:shd w:val="clear" w:color="auto" w:fill="auto"/>
        <w:spacing w:before="0" w:after="0" w:line="240" w:lineRule="auto"/>
        <w:ind w:firstLine="688"/>
        <w:rPr>
          <w:rFonts w:ascii="Times New Roman" w:hAnsi="Times New Roman" w:cs="Times New Roman"/>
          <w:sz w:val="24"/>
          <w:szCs w:val="24"/>
        </w:rPr>
      </w:pPr>
      <w:r>
        <w:rPr>
          <w:rFonts w:ascii="Times New Roman" w:hAnsi="Times New Roman" w:cs="Times New Roman"/>
          <w:color w:val="000000"/>
          <w:sz w:val="24"/>
          <w:szCs w:val="24"/>
          <w:shd w:val="clear" w:color="auto" w:fill="FFFFFF"/>
        </w:rPr>
        <w:t>В</w:t>
      </w:r>
      <w:r w:rsidRPr="00A95BB1" w:rsidR="00A95BB1">
        <w:rPr>
          <w:rFonts w:ascii="Times New Roman" w:hAnsi="Times New Roman" w:cs="Times New Roman"/>
          <w:color w:val="000000"/>
          <w:sz w:val="24"/>
          <w:szCs w:val="24"/>
          <w:shd w:val="clear" w:color="auto" w:fill="FFFFFF"/>
        </w:rPr>
        <w:t xml:space="preserve"> силу положений ч.</w:t>
      </w:r>
      <w:r w:rsidR="00A95BB1">
        <w:rPr>
          <w:rFonts w:ascii="Times New Roman" w:hAnsi="Times New Roman" w:cs="Times New Roman"/>
          <w:color w:val="000000"/>
          <w:sz w:val="24"/>
          <w:szCs w:val="24"/>
          <w:shd w:val="clear" w:color="auto" w:fill="FFFFFF"/>
        </w:rPr>
        <w:t xml:space="preserve"> </w:t>
      </w:r>
      <w:r w:rsidRPr="00A95BB1" w:rsidR="00A95BB1">
        <w:rPr>
          <w:rFonts w:ascii="Times New Roman" w:hAnsi="Times New Roman" w:cs="Times New Roman"/>
          <w:color w:val="000000"/>
          <w:sz w:val="24"/>
          <w:szCs w:val="24"/>
          <w:shd w:val="clear" w:color="auto" w:fill="FFFFFF"/>
        </w:rPr>
        <w:t>4 ст.</w:t>
      </w:r>
      <w:r w:rsidR="00A95BB1">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61 ГПК РФ</w:t>
      </w:r>
      <w:r w:rsidRPr="00A95BB1" w:rsidR="00A95BB1">
        <w:rPr>
          <w:rFonts w:ascii="Times New Roman" w:hAnsi="Times New Roman" w:cs="Times New Roman"/>
          <w:color w:val="000000"/>
          <w:sz w:val="24"/>
          <w:szCs w:val="24"/>
          <w:shd w:val="clear" w:color="auto" w:fill="FFFFFF"/>
        </w:rPr>
        <w:t xml:space="preserve"> вступивший в законную силу приговор суда по уголовному делу обязателен для суда, рассматривающего дело о гражданско-правовых последствиях действий лица, в отношении которого вынесен приговор суда, по вопросам, имели ли место эти действия и совершены ли они данным лицом.</w:t>
      </w:r>
      <w:r w:rsidRPr="003C337C" w:rsidR="00A95BB1">
        <w:rPr>
          <w:rFonts w:ascii="Times New Roman" w:hAnsi="Times New Roman" w:cs="Times New Roman"/>
          <w:color w:val="000000"/>
          <w:sz w:val="24"/>
          <w:szCs w:val="24"/>
          <w:shd w:val="clear" w:color="auto" w:fill="FFFFFF"/>
        </w:rPr>
        <w:t xml:space="preserve"> </w:t>
      </w:r>
    </w:p>
    <w:p w:rsidR="00743769" w:rsidP="003C337C">
      <w:pPr>
        <w:pStyle w:val="4"/>
        <w:shd w:val="clear" w:color="auto" w:fill="auto"/>
        <w:spacing w:before="0" w:after="0" w:line="240" w:lineRule="auto"/>
        <w:ind w:firstLine="688"/>
        <w:rPr>
          <w:rFonts w:ascii="Times New Roman" w:hAnsi="Times New Roman" w:cs="Times New Roman"/>
          <w:sz w:val="24"/>
          <w:szCs w:val="24"/>
        </w:rPr>
      </w:pPr>
      <w:r>
        <w:rPr>
          <w:rFonts w:ascii="Times New Roman" w:hAnsi="Times New Roman" w:cs="Times New Roman"/>
          <w:sz w:val="24"/>
          <w:szCs w:val="24"/>
        </w:rPr>
        <w:t xml:space="preserve">Как </w:t>
      </w:r>
      <w:r w:rsidR="00652136">
        <w:rPr>
          <w:rFonts w:ascii="Times New Roman" w:hAnsi="Times New Roman" w:cs="Times New Roman"/>
          <w:sz w:val="24"/>
          <w:szCs w:val="24"/>
        </w:rPr>
        <w:t>указано в Бюллетене Верховного Суда Российской Федерации № 3 2001 года</w:t>
      </w:r>
      <w:r w:rsidR="003C337C">
        <w:rPr>
          <w:rFonts w:ascii="Times New Roman" w:hAnsi="Times New Roman" w:cs="Times New Roman"/>
          <w:sz w:val="24"/>
          <w:szCs w:val="24"/>
        </w:rPr>
        <w:t xml:space="preserve"> ни гражданское, ни иное законодательство не содержат указаний на возможность компенсации морального вреда, причиненного хищением имущества.</w:t>
      </w:r>
    </w:p>
    <w:p w:rsidR="00CD3483" w:rsidP="00B56067">
      <w:pPr>
        <w:pStyle w:val="4"/>
        <w:shd w:val="clear" w:color="auto" w:fill="auto"/>
        <w:spacing w:before="0" w:after="0" w:line="240" w:lineRule="auto"/>
        <w:ind w:firstLine="688"/>
        <w:rPr>
          <w:rFonts w:ascii="Times New Roman" w:hAnsi="Times New Roman" w:cs="Times New Roman"/>
          <w:sz w:val="24"/>
          <w:szCs w:val="24"/>
        </w:rPr>
      </w:pPr>
      <w:r>
        <w:rPr>
          <w:rFonts w:ascii="Times New Roman" w:hAnsi="Times New Roman" w:cs="Times New Roman"/>
          <w:sz w:val="24"/>
          <w:szCs w:val="24"/>
        </w:rPr>
        <w:t>Рамазанов Я.К. совершил преступление, предусмотренное ч. 1 ст. 159 УК РФ, то есть преступление против собственности, где объектом преступления является исключительно собственность потерпевшей, то есть материальные блага, и не затрагивается такой объект преступного посягательства, как личность потерпевшей, в связи с чем в соответствии с требованиями закона на осужденного за корыстное преступление не может быть возложена обязанность денежной компенсации морального вреда.</w:t>
      </w:r>
    </w:p>
    <w:p w:rsidR="000E3DDA" w:rsidRPr="000E3DDA" w:rsidP="000E3DDA">
      <w:pPr>
        <w:pStyle w:val="4"/>
        <w:shd w:val="clear" w:color="auto" w:fill="auto"/>
        <w:spacing w:before="0" w:after="0" w:line="240" w:lineRule="auto"/>
        <w:ind w:firstLine="688"/>
        <w:rPr>
          <w:rFonts w:ascii="Times New Roman" w:hAnsi="Times New Roman" w:cs="Times New Roman"/>
          <w:sz w:val="24"/>
          <w:szCs w:val="24"/>
        </w:rPr>
      </w:pPr>
      <w:r>
        <w:rPr>
          <w:rFonts w:ascii="Times New Roman" w:hAnsi="Times New Roman" w:cs="Times New Roman"/>
          <w:sz w:val="24"/>
          <w:szCs w:val="24"/>
        </w:rPr>
        <w:t>При таких обстоятельствах требования истца о возмещении морального вреда, причиненного преступлением, удовлетворению не подлежат.</w:t>
      </w:r>
    </w:p>
    <w:p w:rsidR="00D8576F" w:rsidP="000E3DDA">
      <w:pPr>
        <w:autoSpaceDE w:val="0"/>
        <w:autoSpaceDN w:val="0"/>
        <w:adjustRightInd w:val="0"/>
        <w:ind w:firstLine="540"/>
        <w:jc w:val="both"/>
        <w:rPr>
          <w:rFonts w:eastAsiaTheme="minorHAnsi"/>
          <w:lang w:eastAsia="en-US"/>
        </w:rPr>
      </w:pPr>
      <w:r>
        <w:rPr>
          <w:rFonts w:eastAsiaTheme="minorHAnsi"/>
          <w:lang w:eastAsia="en-US"/>
        </w:rPr>
        <w:t>Согласно ч. 2 ст. 103 ГПК РФ  при отказе в иске издержки, понесенные судом в связи с рассмотрением дела, взыскиваются с истца, не освобожденного от уплаты судебных расходов, в доход бюджета, за счет средств которого они были возмещены.</w:t>
      </w:r>
    </w:p>
    <w:p w:rsidR="00D8576F" w:rsidRPr="008B4E0E" w:rsidP="00E72A11">
      <w:pPr>
        <w:pStyle w:val="4"/>
        <w:shd w:val="clear" w:color="auto" w:fill="auto"/>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E3DDA">
        <w:rPr>
          <w:rFonts w:ascii="Times New Roman" w:hAnsi="Times New Roman" w:cs="Times New Roman"/>
          <w:sz w:val="24"/>
          <w:szCs w:val="24"/>
        </w:rPr>
        <w:t xml:space="preserve">С учетом того, что истец на основании ст. 333.36 НК РФ освобожден от уплаты госпошлины, судебные издержки по настоящему делу следует отнести за счет государства. </w:t>
      </w:r>
    </w:p>
    <w:p w:rsidR="00A421EC" w:rsidRPr="008B4E0E" w:rsidP="00A421EC">
      <w:pPr>
        <w:tabs>
          <w:tab w:val="left" w:pos="0"/>
        </w:tabs>
        <w:ind w:right="279"/>
        <w:jc w:val="both"/>
      </w:pPr>
      <w:r>
        <w:tab/>
        <w:t>Руководствуясь ст.ст. 194-199</w:t>
      </w:r>
      <w:r w:rsidRPr="008B4E0E">
        <w:t xml:space="preserve"> ГПК РФ,  </w:t>
      </w:r>
      <w:r w:rsidR="00DA471F">
        <w:t>мировой судья</w:t>
      </w:r>
    </w:p>
    <w:p w:rsidR="00A421EC" w:rsidRPr="008B4E0E" w:rsidP="00A421EC">
      <w:pPr>
        <w:tabs>
          <w:tab w:val="left" w:pos="0"/>
        </w:tabs>
        <w:ind w:right="279"/>
        <w:jc w:val="center"/>
      </w:pPr>
      <w:r>
        <w:t>РЕШИЛ</w:t>
      </w:r>
      <w:r w:rsidRPr="008B4E0E">
        <w:t>:</w:t>
      </w:r>
    </w:p>
    <w:p w:rsidR="00A421EC" w:rsidRPr="008B4E0E" w:rsidP="00A421EC">
      <w:pPr>
        <w:pStyle w:val="NormalWeb"/>
        <w:spacing w:before="0" w:beforeAutospacing="0" w:after="0" w:afterAutospacing="0"/>
      </w:pPr>
    </w:p>
    <w:p w:rsidR="00A95BB1" w:rsidRPr="008A2DF0" w:rsidP="00FD7D68">
      <w:pPr>
        <w:pStyle w:val="NormalWeb"/>
        <w:spacing w:before="0" w:beforeAutospacing="0" w:after="0" w:afterAutospacing="0"/>
        <w:ind w:firstLine="708"/>
        <w:jc w:val="both"/>
      </w:pPr>
      <w:r>
        <w:t>В удовлетворении исковых требований</w:t>
      </w:r>
      <w:r w:rsidR="0041338F">
        <w:t xml:space="preserve">  </w:t>
      </w:r>
      <w:r w:rsidRPr="008B4E0E" w:rsidR="0041338F">
        <w:t xml:space="preserve">Клочковой </w:t>
      </w:r>
      <w:r w:rsidR="008977CA">
        <w:t>М.А.</w:t>
      </w:r>
      <w:r w:rsidRPr="008B4E0E" w:rsidR="0041338F">
        <w:t xml:space="preserve"> к Рамазано</w:t>
      </w:r>
      <w:r w:rsidR="0041338F">
        <w:t xml:space="preserve">ву </w:t>
      </w:r>
      <w:r w:rsidR="008977CA">
        <w:t>Я.К.</w:t>
      </w:r>
      <w:r w:rsidR="0041338F">
        <w:t xml:space="preserve"> в части </w:t>
      </w:r>
      <w:r>
        <w:t xml:space="preserve"> возмещении морального вреда</w:t>
      </w:r>
      <w:r w:rsidRPr="008B4E0E" w:rsidR="0041338F">
        <w:t>, причиненного преступлением</w:t>
      </w:r>
      <w:r>
        <w:t>, - отказать</w:t>
      </w:r>
      <w:r w:rsidR="0041338F">
        <w:t>.</w:t>
      </w:r>
    </w:p>
    <w:p w:rsidR="00A95BB1" w:rsidRPr="008A2DF0" w:rsidP="00A95BB1">
      <w:pPr>
        <w:ind w:firstLine="540"/>
        <w:jc w:val="both"/>
      </w:pPr>
      <w:r w:rsidRPr="008A2DF0">
        <w:t>Решение может быть обжаловано в апелляционном порядке в Красноперекопский районный суд Республики Крым в течение месяца со дня изготовления решения в окончател</w:t>
      </w:r>
      <w:r w:rsidR="00FD7D68">
        <w:t>ьной форме</w:t>
      </w:r>
      <w:r>
        <w:t xml:space="preserve"> через</w:t>
      </w:r>
      <w:r w:rsidRPr="0026547E">
        <w:t xml:space="preserve"> </w:t>
      </w:r>
      <w:r>
        <w:t>мирового судью судебного участка № 58 Красноперекопского судебного района Республики Крым</w:t>
      </w:r>
      <w:r w:rsidRPr="008A2DF0">
        <w:t>.</w:t>
      </w:r>
    </w:p>
    <w:p w:rsidR="00A421EC" w:rsidRPr="008B4E0E" w:rsidP="00A421EC">
      <w:pPr>
        <w:pStyle w:val="NormalWeb"/>
        <w:spacing w:before="0" w:beforeAutospacing="0" w:after="0" w:afterAutospacing="0"/>
        <w:ind w:firstLine="708"/>
        <w:jc w:val="both"/>
      </w:pPr>
      <w:r>
        <w:t>Решение суда в окончательной форме изготовлено 26.07.2017 года.</w:t>
      </w:r>
    </w:p>
    <w:p w:rsidR="00A421EC" w:rsidRPr="008B4E0E" w:rsidP="00A421EC">
      <w:pPr>
        <w:pStyle w:val="4"/>
        <w:shd w:val="clear" w:color="auto" w:fill="auto"/>
        <w:spacing w:before="0" w:after="85" w:line="240" w:lineRule="auto"/>
        <w:ind w:right="20"/>
        <w:rPr>
          <w:rFonts w:ascii="Times New Roman" w:hAnsi="Times New Roman" w:cs="Times New Roman"/>
          <w:sz w:val="24"/>
          <w:szCs w:val="24"/>
        </w:rPr>
      </w:pPr>
    </w:p>
    <w:p w:rsidR="00A421EC" w:rsidRPr="008B4E0E" w:rsidP="00A421EC">
      <w:pPr>
        <w:pStyle w:val="NoSpacing"/>
        <w:jc w:val="both"/>
      </w:pPr>
      <w:r>
        <w:t xml:space="preserve">       </w:t>
      </w:r>
      <w:r w:rsidR="0041338F">
        <w:t>Мировой судья:                                                                                       М.В. Матюшенко</w:t>
      </w:r>
    </w:p>
    <w:p w:rsidR="005256CC" w:rsidRPr="008B4E0E"/>
    <w:sectPr w:rsidSect="00B56067">
      <w:headerReference w:type="even" r:id="rId5"/>
      <w:headerReference w:type="default" r:id="rId6"/>
      <w:footerReference w:type="even" r:id="rId7"/>
      <w:footerReference w:type="default" r:id="rId8"/>
      <w:headerReference w:type="first" r:id="rId9"/>
      <w:footerReference w:type="first" r:id="rId10"/>
      <w:pgSz w:w="11906" w:h="16838"/>
      <w:pgMar w:top="851"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DD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997405"/>
      <w:docPartObj>
        <w:docPartGallery w:val="Page Numbers (Bottom of Page)"/>
        <w:docPartUnique/>
      </w:docPartObj>
    </w:sdtPr>
    <w:sdtContent>
      <w:p w:rsidR="000E3DDA">
        <w:pPr>
          <w:pStyle w:val="Footer"/>
          <w:jc w:val="right"/>
        </w:pPr>
        <w:r>
          <w:fldChar w:fldCharType="begin"/>
        </w:r>
        <w:r>
          <w:instrText xml:space="preserve"> PAGE   \* MERGEFORMAT </w:instrText>
        </w:r>
        <w:r>
          <w:fldChar w:fldCharType="separate"/>
        </w:r>
        <w:r w:rsidR="0031226C">
          <w:rPr>
            <w:noProof/>
          </w:rPr>
          <w:t>2</w:t>
        </w:r>
        <w:r w:rsidR="0031226C">
          <w:rPr>
            <w:noProof/>
          </w:rPr>
          <w:fldChar w:fldCharType="end"/>
        </w:r>
      </w:p>
    </w:sdtContent>
  </w:sdt>
  <w:p w:rsidR="000E3DD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DD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DD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DD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DD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compat/>
  <w:rsids>
    <w:rsidRoot w:val="00A421EC"/>
    <w:rsid w:val="00013A2F"/>
    <w:rsid w:val="00032CB7"/>
    <w:rsid w:val="00076F0E"/>
    <w:rsid w:val="000D618E"/>
    <w:rsid w:val="000E3DDA"/>
    <w:rsid w:val="001A14AA"/>
    <w:rsid w:val="001A4358"/>
    <w:rsid w:val="001C1F47"/>
    <w:rsid w:val="0026547E"/>
    <w:rsid w:val="002B73CC"/>
    <w:rsid w:val="002E7781"/>
    <w:rsid w:val="0031226C"/>
    <w:rsid w:val="003C337C"/>
    <w:rsid w:val="003D0230"/>
    <w:rsid w:val="00400228"/>
    <w:rsid w:val="00404DA8"/>
    <w:rsid w:val="00413192"/>
    <w:rsid w:val="0041338F"/>
    <w:rsid w:val="004654F4"/>
    <w:rsid w:val="00476495"/>
    <w:rsid w:val="005256CC"/>
    <w:rsid w:val="00595804"/>
    <w:rsid w:val="005D7955"/>
    <w:rsid w:val="00605992"/>
    <w:rsid w:val="00652136"/>
    <w:rsid w:val="00672C6B"/>
    <w:rsid w:val="006E0506"/>
    <w:rsid w:val="00743769"/>
    <w:rsid w:val="00791455"/>
    <w:rsid w:val="00793D7B"/>
    <w:rsid w:val="007D4485"/>
    <w:rsid w:val="008060D2"/>
    <w:rsid w:val="008977CA"/>
    <w:rsid w:val="00897AB6"/>
    <w:rsid w:val="008A2DF0"/>
    <w:rsid w:val="008B4E0E"/>
    <w:rsid w:val="009139AB"/>
    <w:rsid w:val="00A22E8C"/>
    <w:rsid w:val="00A421EC"/>
    <w:rsid w:val="00A5274A"/>
    <w:rsid w:val="00A95BB1"/>
    <w:rsid w:val="00B40BBC"/>
    <w:rsid w:val="00B56067"/>
    <w:rsid w:val="00B6146F"/>
    <w:rsid w:val="00BF0D36"/>
    <w:rsid w:val="00C30757"/>
    <w:rsid w:val="00CC202C"/>
    <w:rsid w:val="00CD3483"/>
    <w:rsid w:val="00D2088C"/>
    <w:rsid w:val="00D249DF"/>
    <w:rsid w:val="00D34182"/>
    <w:rsid w:val="00D8576F"/>
    <w:rsid w:val="00DA471F"/>
    <w:rsid w:val="00DF0A72"/>
    <w:rsid w:val="00E53251"/>
    <w:rsid w:val="00E72A11"/>
    <w:rsid w:val="00F04963"/>
    <w:rsid w:val="00FB3CC8"/>
    <w:rsid w:val="00FB4EB5"/>
    <w:rsid w:val="00FC4BBC"/>
    <w:rsid w:val="00FD7D6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1E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21EC"/>
    <w:pPr>
      <w:spacing w:after="0" w:line="240" w:lineRule="auto"/>
    </w:pPr>
    <w:rPr>
      <w:rFonts w:ascii="Times New Roman" w:eastAsia="Times New Roman" w:hAnsi="Times New Roman" w:cs="Times New Roman"/>
      <w:color w:val="000000"/>
      <w:sz w:val="24"/>
      <w:szCs w:val="24"/>
      <w:lang w:eastAsia="ru-RU"/>
    </w:rPr>
  </w:style>
  <w:style w:type="character" w:customStyle="1" w:styleId="a">
    <w:name w:val="Основной текст_"/>
    <w:basedOn w:val="DefaultParagraphFont"/>
    <w:link w:val="4"/>
    <w:rsid w:val="00A421EC"/>
    <w:rPr>
      <w:shd w:val="clear" w:color="auto" w:fill="FFFFFF"/>
    </w:rPr>
  </w:style>
  <w:style w:type="paragraph" w:customStyle="1" w:styleId="4">
    <w:name w:val="Основной текст4"/>
    <w:basedOn w:val="Normal"/>
    <w:link w:val="a"/>
    <w:rsid w:val="00A421EC"/>
    <w:pPr>
      <w:widowControl w:val="0"/>
      <w:shd w:val="clear" w:color="auto" w:fill="FFFFFF"/>
      <w:spacing w:before="240" w:after="180" w:line="221" w:lineRule="exact"/>
      <w:jc w:val="both"/>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A421EC"/>
    <w:pPr>
      <w:spacing w:before="100" w:beforeAutospacing="1" w:after="100" w:afterAutospacing="1"/>
    </w:pPr>
  </w:style>
  <w:style w:type="paragraph" w:styleId="Header">
    <w:name w:val="header"/>
    <w:basedOn w:val="Normal"/>
    <w:link w:val="a0"/>
    <w:uiPriority w:val="99"/>
    <w:semiHidden/>
    <w:unhideWhenUsed/>
    <w:rsid w:val="009139AB"/>
    <w:pPr>
      <w:tabs>
        <w:tab w:val="center" w:pos="4677"/>
        <w:tab w:val="right" w:pos="9355"/>
      </w:tabs>
    </w:pPr>
  </w:style>
  <w:style w:type="character" w:customStyle="1" w:styleId="a0">
    <w:name w:val="Верхний колонтитул Знак"/>
    <w:basedOn w:val="DefaultParagraphFont"/>
    <w:link w:val="Header"/>
    <w:uiPriority w:val="99"/>
    <w:semiHidden/>
    <w:rsid w:val="009139AB"/>
    <w:rPr>
      <w:rFonts w:ascii="Times New Roman" w:eastAsia="Times New Roman" w:hAnsi="Times New Roman" w:cs="Times New Roman"/>
      <w:sz w:val="24"/>
      <w:szCs w:val="24"/>
      <w:lang w:eastAsia="ru-RU"/>
    </w:rPr>
  </w:style>
  <w:style w:type="paragraph" w:styleId="Footer">
    <w:name w:val="footer"/>
    <w:basedOn w:val="Normal"/>
    <w:link w:val="a1"/>
    <w:uiPriority w:val="99"/>
    <w:unhideWhenUsed/>
    <w:rsid w:val="009139AB"/>
    <w:pPr>
      <w:tabs>
        <w:tab w:val="center" w:pos="4677"/>
        <w:tab w:val="right" w:pos="9355"/>
      </w:tabs>
    </w:pPr>
  </w:style>
  <w:style w:type="character" w:customStyle="1" w:styleId="a1">
    <w:name w:val="Нижний колонтитул Знак"/>
    <w:basedOn w:val="DefaultParagraphFont"/>
    <w:link w:val="Footer"/>
    <w:uiPriority w:val="99"/>
    <w:rsid w:val="009139AB"/>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652136"/>
    <w:rPr>
      <w:color w:val="0000FF"/>
      <w:u w:val="single"/>
    </w:rPr>
  </w:style>
  <w:style w:type="character" w:customStyle="1" w:styleId="apple-converted-space">
    <w:name w:val="apple-converted-space"/>
    <w:basedOn w:val="DefaultParagraphFont"/>
    <w:rsid w:val="0065213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25CC7-1B7B-4F20-B240-D32930C2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