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50BD" w:rsidRPr="00B63985" w:rsidP="00BB50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B63985">
        <w:rPr>
          <w:rFonts w:ascii="Times New Roman" w:eastAsia="Times New Roman" w:hAnsi="Times New Roman" w:cs="Times New Roman"/>
          <w:sz w:val="24"/>
          <w:szCs w:val="24"/>
          <w:lang w:eastAsia="ru-RU"/>
        </w:rPr>
        <w:t>Дело № 2-58-94/2021</w:t>
      </w:r>
    </w:p>
    <w:p w:rsidR="00BB50BD" w:rsidRPr="00B63985" w:rsidP="00BB50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                                                                  </w:t>
      </w:r>
      <w:r w:rsidR="00B63985">
        <w:rPr>
          <w:rFonts w:ascii="Times New Roman" w:eastAsia="Times New Roman" w:hAnsi="Times New Roman" w:cs="Times New Roman"/>
          <w:sz w:val="24"/>
          <w:szCs w:val="24"/>
          <w:lang w:eastAsia="ru-RU"/>
        </w:rPr>
        <w:t xml:space="preserve">               </w:t>
      </w:r>
      <w:r w:rsidRPr="00B63985">
        <w:rPr>
          <w:rFonts w:ascii="Times New Roman" w:eastAsia="Times New Roman" w:hAnsi="Times New Roman" w:cs="Times New Roman"/>
          <w:sz w:val="24"/>
          <w:szCs w:val="24"/>
          <w:lang w:eastAsia="ru-RU"/>
        </w:rPr>
        <w:t xml:space="preserve">     УИД 91MS0058-01-2021-000164-38</w:t>
      </w:r>
    </w:p>
    <w:p w:rsidR="00BB50BD" w:rsidRPr="00B63985" w:rsidP="00BB50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B50BD" w:rsidRPr="00B63985" w:rsidP="00BB50BD">
      <w:pPr>
        <w:widowControl w:val="0"/>
        <w:autoSpaceDE w:val="0"/>
        <w:autoSpaceDN w:val="0"/>
        <w:adjustRightInd w:val="0"/>
        <w:spacing w:after="0" w:line="240" w:lineRule="auto"/>
        <w:ind w:firstLine="540"/>
        <w:rPr>
          <w:rFonts w:ascii="Times New Roman" w:eastAsia="Times New Roman" w:hAnsi="Times New Roman" w:cs="Times New Roman"/>
          <w:b/>
          <w:sz w:val="24"/>
          <w:szCs w:val="24"/>
          <w:lang w:eastAsia="ru-RU"/>
        </w:rPr>
      </w:pPr>
      <w:r w:rsidRPr="00B63985">
        <w:rPr>
          <w:rFonts w:ascii="Times New Roman" w:eastAsia="Times New Roman" w:hAnsi="Times New Roman" w:cs="Times New Roman"/>
          <w:b/>
          <w:sz w:val="24"/>
          <w:szCs w:val="24"/>
          <w:lang w:eastAsia="ru-RU"/>
        </w:rPr>
        <w:t xml:space="preserve">                                                  </w:t>
      </w:r>
      <w:r w:rsidR="00B63985">
        <w:rPr>
          <w:rFonts w:ascii="Times New Roman" w:eastAsia="Times New Roman" w:hAnsi="Times New Roman" w:cs="Times New Roman"/>
          <w:b/>
          <w:sz w:val="24"/>
          <w:szCs w:val="24"/>
          <w:lang w:eastAsia="ru-RU"/>
        </w:rPr>
        <w:t xml:space="preserve">          </w:t>
      </w:r>
      <w:r w:rsidRPr="00B63985">
        <w:rPr>
          <w:rFonts w:ascii="Times New Roman" w:eastAsia="Times New Roman" w:hAnsi="Times New Roman" w:cs="Times New Roman"/>
          <w:b/>
          <w:sz w:val="24"/>
          <w:szCs w:val="24"/>
          <w:lang w:eastAsia="ru-RU"/>
        </w:rPr>
        <w:t xml:space="preserve">  РЕШЕНИЕ</w:t>
      </w:r>
    </w:p>
    <w:p w:rsidR="00BB50BD" w:rsidRPr="00B63985" w:rsidP="00BB50BD">
      <w:pPr>
        <w:widowControl w:val="0"/>
        <w:autoSpaceDE w:val="0"/>
        <w:autoSpaceDN w:val="0"/>
        <w:adjustRightInd w:val="0"/>
        <w:spacing w:before="200" w:after="0" w:line="240" w:lineRule="auto"/>
        <w:ind w:firstLine="540"/>
        <w:contextualSpacing/>
        <w:jc w:val="center"/>
        <w:rPr>
          <w:rFonts w:ascii="Times New Roman" w:eastAsia="Times New Roman" w:hAnsi="Times New Roman" w:cs="Times New Roman"/>
          <w:b/>
          <w:sz w:val="24"/>
          <w:szCs w:val="24"/>
          <w:lang w:eastAsia="ru-RU"/>
        </w:rPr>
      </w:pPr>
      <w:r w:rsidRPr="00B63985">
        <w:rPr>
          <w:rFonts w:ascii="Times New Roman" w:eastAsia="Times New Roman" w:hAnsi="Times New Roman" w:cs="Times New Roman"/>
          <w:b/>
          <w:sz w:val="24"/>
          <w:szCs w:val="24"/>
          <w:lang w:eastAsia="ru-RU"/>
        </w:rPr>
        <w:t>Именем Российской Федерации</w:t>
      </w:r>
    </w:p>
    <w:p w:rsidR="00BB50BD" w:rsidRPr="00B63985" w:rsidP="00BB50BD">
      <w:pPr>
        <w:widowControl w:val="0"/>
        <w:autoSpaceDE w:val="0"/>
        <w:autoSpaceDN w:val="0"/>
        <w:adjustRightInd w:val="0"/>
        <w:spacing w:before="200" w:after="0" w:line="240" w:lineRule="auto"/>
        <w:ind w:firstLine="540"/>
        <w:contextualSpacing/>
        <w:jc w:val="center"/>
        <w:rPr>
          <w:rFonts w:ascii="Times New Roman" w:eastAsia="Times New Roman" w:hAnsi="Times New Roman" w:cs="Times New Roman"/>
          <w:sz w:val="24"/>
          <w:szCs w:val="24"/>
          <w:lang w:eastAsia="ru-RU"/>
        </w:rPr>
      </w:pPr>
    </w:p>
    <w:p w:rsidR="00BB50BD" w:rsidRPr="00B63985" w:rsidP="00BB50BD">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17 марта 2021 года                                                      г. Красноперекопск</w:t>
      </w:r>
    </w:p>
    <w:p w:rsidR="00BB50BD" w:rsidRPr="00B63985" w:rsidP="00BB50BD">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Суд в составе: председательствующего - мирового судьи судебного участка № 58 </w:t>
      </w:r>
      <w:r w:rsidRPr="00B63985">
        <w:rPr>
          <w:rFonts w:ascii="Times New Roman" w:eastAsia="Times New Roman" w:hAnsi="Times New Roman" w:cs="Times New Roman"/>
          <w:sz w:val="24"/>
          <w:szCs w:val="24"/>
          <w:lang w:eastAsia="ru-RU"/>
        </w:rPr>
        <w:t>Красноперекопского</w:t>
      </w:r>
      <w:r w:rsidRPr="00B63985">
        <w:rPr>
          <w:rFonts w:ascii="Times New Roman" w:eastAsia="Times New Roman" w:hAnsi="Times New Roman" w:cs="Times New Roman"/>
          <w:sz w:val="24"/>
          <w:szCs w:val="24"/>
          <w:lang w:eastAsia="ru-RU"/>
        </w:rPr>
        <w:t xml:space="preserve"> судебного района Республики Крым    </w:t>
      </w:r>
    </w:p>
    <w:p w:rsidR="00BB50BD" w:rsidRPr="00B63985" w:rsidP="00BB50BD">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                                                                                              Матюшенко М.В.,</w:t>
      </w:r>
    </w:p>
    <w:p w:rsidR="00BB50BD" w:rsidRPr="00B63985" w:rsidP="00BB50BD">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при секретаре судебного заседания                                  </w:t>
      </w:r>
      <w:r w:rsidRPr="00B63985">
        <w:rPr>
          <w:rFonts w:ascii="Times New Roman" w:eastAsia="Times New Roman" w:hAnsi="Times New Roman" w:cs="Times New Roman"/>
          <w:sz w:val="24"/>
          <w:szCs w:val="24"/>
          <w:lang w:eastAsia="ru-RU"/>
        </w:rPr>
        <w:t>Белковой</w:t>
      </w:r>
      <w:r w:rsidRPr="00B63985">
        <w:rPr>
          <w:rFonts w:ascii="Times New Roman" w:eastAsia="Times New Roman" w:hAnsi="Times New Roman" w:cs="Times New Roman"/>
          <w:sz w:val="24"/>
          <w:szCs w:val="24"/>
          <w:lang w:eastAsia="ru-RU"/>
        </w:rPr>
        <w:t xml:space="preserve"> Н.Н.,</w:t>
      </w:r>
    </w:p>
    <w:p w:rsidR="00BB50BD" w:rsidRPr="00B63985" w:rsidP="00BB50BD">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с участием ответчика                                                          </w:t>
      </w:r>
      <w:r w:rsidRPr="00B63985">
        <w:rPr>
          <w:rFonts w:ascii="Times New Roman" w:eastAsia="Times New Roman" w:hAnsi="Times New Roman" w:cs="Times New Roman"/>
          <w:sz w:val="24"/>
          <w:szCs w:val="24"/>
          <w:lang w:eastAsia="ru-RU"/>
        </w:rPr>
        <w:t>Эвлизова</w:t>
      </w:r>
      <w:r w:rsidRPr="00B63985">
        <w:rPr>
          <w:rFonts w:ascii="Times New Roman" w:eastAsia="Times New Roman" w:hAnsi="Times New Roman" w:cs="Times New Roman"/>
          <w:sz w:val="24"/>
          <w:szCs w:val="24"/>
          <w:lang w:eastAsia="ru-RU"/>
        </w:rPr>
        <w:t xml:space="preserve"> Э.А.,</w:t>
      </w:r>
    </w:p>
    <w:p w:rsidR="00BB50BD" w:rsidRPr="00B63985" w:rsidP="00B63985">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рассмотрев в открытом судебном заседании гражданское дело по иску Общества с ограниченной ответственн</w:t>
      </w:r>
      <w:r w:rsidR="00B63985">
        <w:rPr>
          <w:rFonts w:ascii="Times New Roman" w:eastAsia="Times New Roman" w:hAnsi="Times New Roman" w:cs="Times New Roman"/>
          <w:sz w:val="24"/>
          <w:szCs w:val="24"/>
          <w:lang w:eastAsia="ru-RU"/>
        </w:rPr>
        <w:t xml:space="preserve">остью «Юнона» к </w:t>
      </w:r>
      <w:r w:rsidR="00B63985">
        <w:rPr>
          <w:rFonts w:ascii="Times New Roman" w:eastAsia="Times New Roman" w:hAnsi="Times New Roman" w:cs="Times New Roman"/>
          <w:sz w:val="24"/>
          <w:szCs w:val="24"/>
          <w:lang w:eastAsia="ru-RU"/>
        </w:rPr>
        <w:t>Эвлизову</w:t>
      </w:r>
      <w:r w:rsidR="00B63985">
        <w:rPr>
          <w:rFonts w:ascii="Times New Roman" w:eastAsia="Times New Roman" w:hAnsi="Times New Roman" w:cs="Times New Roman"/>
          <w:sz w:val="24"/>
          <w:szCs w:val="24"/>
          <w:lang w:eastAsia="ru-RU"/>
        </w:rPr>
        <w:t xml:space="preserve"> Э. А.</w:t>
      </w:r>
      <w:r w:rsidRPr="00B63985">
        <w:rPr>
          <w:rFonts w:ascii="Times New Roman" w:eastAsia="Times New Roman" w:hAnsi="Times New Roman" w:cs="Times New Roman"/>
          <w:sz w:val="24"/>
          <w:szCs w:val="24"/>
          <w:lang w:eastAsia="ru-RU"/>
        </w:rPr>
        <w:t xml:space="preserve"> о взыскании сумм по договору займа,</w:t>
      </w:r>
    </w:p>
    <w:p w:rsidR="00BB50BD" w:rsidRPr="00B63985" w:rsidP="00BB50BD">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                                                УСТАНОВИЛ:</w:t>
      </w:r>
    </w:p>
    <w:p w:rsidR="00BB50BD" w:rsidRPr="00B63985" w:rsidP="00BB50BD">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p>
    <w:p w:rsidR="00BB50BD" w:rsidRPr="00B63985" w:rsidP="00B639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6398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Дата</w:t>
      </w:r>
      <w:r w:rsidRPr="00B63985">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 xml:space="preserve"> истец Общество с ограниченной ответственностью «Юнона» (далее – ООО «Юнона») обратился к мировому судье с исковым заявлением к </w:t>
      </w:r>
      <w:r w:rsidRPr="00B63985">
        <w:rPr>
          <w:rFonts w:ascii="Times New Roman" w:eastAsia="Times New Roman" w:hAnsi="Times New Roman" w:cs="Times New Roman"/>
          <w:sz w:val="24"/>
          <w:szCs w:val="24"/>
          <w:lang w:eastAsia="ru-RU"/>
        </w:rPr>
        <w:t>Эвлизову</w:t>
      </w:r>
      <w:r w:rsidRPr="00B63985">
        <w:rPr>
          <w:rFonts w:ascii="Times New Roman" w:eastAsia="Times New Roman" w:hAnsi="Times New Roman" w:cs="Times New Roman"/>
          <w:sz w:val="24"/>
          <w:szCs w:val="24"/>
          <w:lang w:eastAsia="ru-RU"/>
        </w:rPr>
        <w:t xml:space="preserve"> Э.А. о взыскании задолженности по договору потребительского займа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микрозайма</w:t>
      </w:r>
      <w:r>
        <w:rPr>
          <w:rFonts w:ascii="Times New Roman" w:eastAsia="Times New Roman" w:hAnsi="Times New Roman" w:cs="Times New Roman"/>
          <w:sz w:val="24"/>
          <w:szCs w:val="24"/>
          <w:lang w:eastAsia="ru-RU"/>
        </w:rPr>
        <w:t xml:space="preserve">) № </w:t>
      </w:r>
      <w:r w:rsidRPr="00B6398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номер</w:t>
      </w:r>
      <w:r w:rsidRPr="00B63985">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от </w:t>
      </w:r>
      <w:r w:rsidRPr="00B6398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дата</w:t>
      </w:r>
      <w:r w:rsidRPr="00B63985">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аключенного между ООО «наименование предприятия</w:t>
      </w:r>
      <w:r w:rsidRPr="00B63985">
        <w:rPr>
          <w:rFonts w:ascii="Times New Roman" w:eastAsia="Times New Roman" w:hAnsi="Times New Roman" w:cs="Times New Roman"/>
          <w:sz w:val="24"/>
          <w:szCs w:val="24"/>
          <w:lang w:eastAsia="ru-RU"/>
        </w:rPr>
        <w:t xml:space="preserve">» и </w:t>
      </w:r>
      <w:r w:rsidRPr="00B63985">
        <w:rPr>
          <w:rFonts w:ascii="Times New Roman" w:eastAsia="Times New Roman" w:hAnsi="Times New Roman" w:cs="Times New Roman"/>
          <w:sz w:val="24"/>
          <w:szCs w:val="24"/>
          <w:lang w:eastAsia="ru-RU"/>
        </w:rPr>
        <w:t>Эвлизовым</w:t>
      </w:r>
      <w:r w:rsidRPr="00B63985">
        <w:rPr>
          <w:rFonts w:ascii="Times New Roman" w:eastAsia="Times New Roman" w:hAnsi="Times New Roman" w:cs="Times New Roman"/>
          <w:sz w:val="24"/>
          <w:szCs w:val="24"/>
          <w:lang w:eastAsia="ru-RU"/>
        </w:rPr>
        <w:t xml:space="preserve"> Э.А. в размере 8755,49 рублей и расходов на уплату госпошлины в размере 400 рублей.</w:t>
      </w:r>
    </w:p>
    <w:p w:rsidR="00BB50BD" w:rsidRPr="00B63985" w:rsidP="00B63985">
      <w:pPr>
        <w:spacing w:after="0" w:line="240" w:lineRule="auto"/>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        Требования истца мотивированы тем, что согласно п. 1.1 договора кредитор передал заемщику 3000,00 рублей, с начислением процентов в размере 0,97 % за каждый день </w:t>
      </w:r>
      <w:r w:rsidRPr="00B63985">
        <w:rPr>
          <w:rFonts w:ascii="Times New Roman" w:eastAsia="Times New Roman" w:hAnsi="Times New Roman" w:cs="Times New Roman"/>
          <w:sz w:val="24"/>
          <w:szCs w:val="24"/>
          <w:lang w:eastAsia="ru-RU"/>
        </w:rPr>
        <w:t xml:space="preserve">пользования денежными средствами в случае возврата займа в первый срок, согласованный в графике платежей, а также процентов в размере 1 % за каждый день пользования займом в случае возврата займа во второй срок, оговоренный в графике платежей, а заемщик обязался вернуть указанную сумму </w:t>
      </w:r>
      <w:r w:rsidRPr="00B63985">
        <w:rPr>
          <w:rFonts w:ascii="Times New Roman" w:eastAsia="Times New Roman" w:hAnsi="Times New Roman" w:cs="Times New Roman"/>
          <w:sz w:val="24"/>
          <w:szCs w:val="24"/>
          <w:lang w:eastAsia="ru-RU"/>
        </w:rPr>
        <w:t>микрозайма</w:t>
      </w:r>
      <w:r w:rsidRPr="00B63985">
        <w:rPr>
          <w:rFonts w:ascii="Times New Roman" w:eastAsia="Times New Roman" w:hAnsi="Times New Roman" w:cs="Times New Roman"/>
          <w:sz w:val="24"/>
          <w:szCs w:val="24"/>
          <w:lang w:eastAsia="ru-RU"/>
        </w:rPr>
        <w:t xml:space="preserve"> и проценты за пользование займом в обусловленный настоящим договором и графиком платежей срок.</w:t>
      </w:r>
      <w:r w:rsidRPr="00B63985">
        <w:rPr>
          <w:rFonts w:ascii="Times New Roman" w:eastAsia="Times New Roman" w:hAnsi="Times New Roman" w:cs="Times New Roman"/>
          <w:sz w:val="24"/>
          <w:szCs w:val="24"/>
          <w:lang w:eastAsia="ru-RU"/>
        </w:rPr>
        <w:t xml:space="preserve"> Факт передачи денежных средств по договору подтверждается расходны</w:t>
      </w:r>
      <w:r w:rsidR="00B63985">
        <w:rPr>
          <w:rFonts w:ascii="Times New Roman" w:eastAsia="Times New Roman" w:hAnsi="Times New Roman" w:cs="Times New Roman"/>
          <w:sz w:val="24"/>
          <w:szCs w:val="24"/>
          <w:lang w:eastAsia="ru-RU"/>
        </w:rPr>
        <w:t xml:space="preserve">м кассовым ордером </w:t>
      </w:r>
      <w:r w:rsidR="00B63985">
        <w:rPr>
          <w:rFonts w:ascii="Times New Roman" w:eastAsia="Times New Roman" w:hAnsi="Times New Roman" w:cs="Times New Roman"/>
          <w:sz w:val="24"/>
          <w:szCs w:val="24"/>
          <w:lang w:eastAsia="ru-RU"/>
        </w:rPr>
        <w:t>от</w:t>
      </w:r>
      <w:r w:rsidR="00B63985">
        <w:rPr>
          <w:rFonts w:ascii="Times New Roman" w:eastAsia="Times New Roman" w:hAnsi="Times New Roman" w:cs="Times New Roman"/>
          <w:sz w:val="24"/>
          <w:szCs w:val="24"/>
          <w:lang w:eastAsia="ru-RU"/>
        </w:rPr>
        <w:t xml:space="preserve"> </w:t>
      </w:r>
      <w:r w:rsidRPr="00B63985" w:rsidR="00B63985">
        <w:rPr>
          <w:rFonts w:ascii="Times New Roman" w:eastAsia="Times New Roman" w:hAnsi="Times New Roman" w:cs="Times New Roman"/>
          <w:sz w:val="24"/>
          <w:szCs w:val="24"/>
          <w:lang w:eastAsia="ru-RU"/>
        </w:rPr>
        <w:t>&lt;</w:t>
      </w:r>
      <w:r w:rsidR="00B63985">
        <w:rPr>
          <w:rFonts w:ascii="Times New Roman" w:eastAsia="Times New Roman" w:hAnsi="Times New Roman" w:cs="Times New Roman"/>
          <w:sz w:val="24"/>
          <w:szCs w:val="24"/>
          <w:lang w:eastAsia="ru-RU"/>
        </w:rPr>
        <w:t>дата</w:t>
      </w:r>
      <w:r w:rsidRPr="00B63985" w:rsidR="00B63985">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w:t>
      </w:r>
    </w:p>
    <w:p w:rsidR="00BB50BD" w:rsidRPr="00B63985" w:rsidP="00B63985">
      <w:pPr>
        <w:spacing w:after="0" w:line="240" w:lineRule="auto"/>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      Согласно графику платежей заемщик обязался возвратить сумму </w:t>
      </w:r>
      <w:r w:rsidRPr="00B63985">
        <w:rPr>
          <w:rFonts w:ascii="Times New Roman" w:eastAsia="Times New Roman" w:hAnsi="Times New Roman" w:cs="Times New Roman"/>
          <w:sz w:val="24"/>
          <w:szCs w:val="24"/>
          <w:lang w:eastAsia="ru-RU"/>
        </w:rPr>
        <w:t>микрозайма</w:t>
      </w:r>
      <w:r w:rsidRPr="00B63985">
        <w:rPr>
          <w:rFonts w:ascii="Times New Roman" w:eastAsia="Times New Roman" w:hAnsi="Times New Roman" w:cs="Times New Roman"/>
          <w:sz w:val="24"/>
          <w:szCs w:val="24"/>
          <w:lang w:eastAsia="ru-RU"/>
        </w:rPr>
        <w:t xml:space="preserve"> и проценты за пользование </w:t>
      </w:r>
      <w:r w:rsidRPr="00B63985">
        <w:rPr>
          <w:rFonts w:ascii="Times New Roman" w:eastAsia="Times New Roman" w:hAnsi="Times New Roman" w:cs="Times New Roman"/>
          <w:sz w:val="24"/>
          <w:szCs w:val="24"/>
          <w:lang w:eastAsia="ru-RU"/>
        </w:rPr>
        <w:t>микрозайм</w:t>
      </w:r>
      <w:r w:rsidR="00B63985">
        <w:rPr>
          <w:rFonts w:ascii="Times New Roman" w:eastAsia="Times New Roman" w:hAnsi="Times New Roman" w:cs="Times New Roman"/>
          <w:sz w:val="24"/>
          <w:szCs w:val="24"/>
          <w:lang w:eastAsia="ru-RU"/>
        </w:rPr>
        <w:t>ом</w:t>
      </w:r>
      <w:r w:rsidR="00B63985">
        <w:rPr>
          <w:rFonts w:ascii="Times New Roman" w:eastAsia="Times New Roman" w:hAnsi="Times New Roman" w:cs="Times New Roman"/>
          <w:sz w:val="24"/>
          <w:szCs w:val="24"/>
          <w:lang w:eastAsia="ru-RU"/>
        </w:rPr>
        <w:t xml:space="preserve"> в срок, не позднее </w:t>
      </w:r>
      <w:r w:rsidRPr="00B63985" w:rsidR="00B63985">
        <w:rPr>
          <w:rFonts w:ascii="Times New Roman" w:eastAsia="Times New Roman" w:hAnsi="Times New Roman" w:cs="Times New Roman"/>
          <w:sz w:val="24"/>
          <w:szCs w:val="24"/>
          <w:lang w:eastAsia="ru-RU"/>
        </w:rPr>
        <w:t>&lt;</w:t>
      </w:r>
      <w:r w:rsidR="00B63985">
        <w:rPr>
          <w:rFonts w:ascii="Times New Roman" w:eastAsia="Times New Roman" w:hAnsi="Times New Roman" w:cs="Times New Roman"/>
          <w:sz w:val="24"/>
          <w:szCs w:val="24"/>
          <w:lang w:eastAsia="ru-RU"/>
        </w:rPr>
        <w:t>дата</w:t>
      </w:r>
      <w:r w:rsidRPr="00B63985" w:rsidR="00B63985">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 xml:space="preserve">, обязательства заемщика перед кредитором не выполнены. </w:t>
      </w:r>
    </w:p>
    <w:p w:rsidR="00BB50BD" w:rsidRPr="00B63985" w:rsidP="00B639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6398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Дата</w:t>
      </w:r>
      <w:r w:rsidRPr="00B63985">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 xml:space="preserve"> межд</w:t>
      </w:r>
      <w:r w:rsidRPr="00B63985">
        <w:rPr>
          <w:rFonts w:ascii="Times New Roman" w:eastAsia="Times New Roman" w:hAnsi="Times New Roman" w:cs="Times New Roman"/>
          <w:sz w:val="24"/>
          <w:szCs w:val="24"/>
          <w:lang w:eastAsia="ru-RU"/>
        </w:rPr>
        <w:t>у ООО</w:t>
      </w:r>
      <w:r>
        <w:rPr>
          <w:rFonts w:ascii="Times New Roman" w:eastAsia="Times New Roman" w:hAnsi="Times New Roman" w:cs="Times New Roman"/>
          <w:sz w:val="24"/>
          <w:szCs w:val="24"/>
          <w:lang w:eastAsia="ru-RU"/>
        </w:rPr>
        <w:t xml:space="preserve"> «наименование предприятия</w:t>
      </w:r>
      <w:r w:rsidRPr="00B63985">
        <w:rPr>
          <w:rFonts w:ascii="Times New Roman" w:eastAsia="Times New Roman" w:hAnsi="Times New Roman" w:cs="Times New Roman"/>
          <w:sz w:val="24"/>
          <w:szCs w:val="24"/>
          <w:lang w:eastAsia="ru-RU"/>
        </w:rPr>
        <w:t xml:space="preserve">» и ООО «Юнона» был заключен договор об уступке прав требований, согласно п. 2.13 договора </w:t>
      </w:r>
      <w:r w:rsidRPr="00B63985">
        <w:rPr>
          <w:rFonts w:ascii="Times New Roman" w:eastAsia="Times New Roman" w:hAnsi="Times New Roman" w:cs="Times New Roman"/>
          <w:sz w:val="24"/>
          <w:szCs w:val="24"/>
          <w:lang w:eastAsia="ru-RU"/>
        </w:rPr>
        <w:t>микрозайма</w:t>
      </w:r>
      <w:r w:rsidRPr="00B63985">
        <w:rPr>
          <w:rFonts w:ascii="Times New Roman" w:eastAsia="Times New Roman" w:hAnsi="Times New Roman" w:cs="Times New Roman"/>
          <w:sz w:val="24"/>
          <w:szCs w:val="24"/>
          <w:lang w:eastAsia="ru-RU"/>
        </w:rPr>
        <w:t xml:space="preserve"> кредитор вправе без ограничения уступать любые свои права по договору третьему лицу, без согласия заемщика. </w:t>
      </w:r>
    </w:p>
    <w:p w:rsidR="00BB50BD" w:rsidRPr="00B63985" w:rsidP="00B63985">
      <w:pPr>
        <w:spacing w:after="0" w:line="240" w:lineRule="auto"/>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       </w:t>
      </w:r>
      <w:r w:rsidRPr="00B63985">
        <w:rPr>
          <w:rFonts w:ascii="Times New Roman" w:eastAsia="Times New Roman" w:hAnsi="Times New Roman" w:cs="Times New Roman"/>
          <w:sz w:val="24"/>
          <w:szCs w:val="24"/>
          <w:lang w:eastAsia="ru-RU"/>
        </w:rPr>
        <w:t>Учитывая, что обязательства заемщика перед кредитором не исполнены, истец просит взыскать с ответчика задолженность по основному долгу 3000 рублей, проценты, начислен</w:t>
      </w:r>
      <w:r w:rsidR="00B63985">
        <w:rPr>
          <w:rFonts w:ascii="Times New Roman" w:eastAsia="Times New Roman" w:hAnsi="Times New Roman" w:cs="Times New Roman"/>
          <w:sz w:val="24"/>
          <w:szCs w:val="24"/>
          <w:lang w:eastAsia="ru-RU"/>
        </w:rPr>
        <w:t xml:space="preserve">ные на сумму займа, с </w:t>
      </w:r>
      <w:r w:rsidRPr="00B63985" w:rsidR="00B63985">
        <w:rPr>
          <w:rFonts w:ascii="Times New Roman" w:eastAsia="Times New Roman" w:hAnsi="Times New Roman" w:cs="Times New Roman"/>
          <w:sz w:val="24"/>
          <w:szCs w:val="24"/>
          <w:lang w:eastAsia="ru-RU"/>
        </w:rPr>
        <w:t>&lt;</w:t>
      </w:r>
      <w:r w:rsidR="00B63985">
        <w:rPr>
          <w:rFonts w:ascii="Times New Roman" w:eastAsia="Times New Roman" w:hAnsi="Times New Roman" w:cs="Times New Roman"/>
          <w:sz w:val="24"/>
          <w:szCs w:val="24"/>
          <w:lang w:eastAsia="ru-RU"/>
        </w:rPr>
        <w:t>дата</w:t>
      </w:r>
      <w:r w:rsidRPr="00B63985" w:rsidR="00B63985">
        <w:rPr>
          <w:rFonts w:ascii="Times New Roman" w:eastAsia="Times New Roman" w:hAnsi="Times New Roman" w:cs="Times New Roman"/>
          <w:sz w:val="24"/>
          <w:szCs w:val="24"/>
          <w:lang w:eastAsia="ru-RU"/>
        </w:rPr>
        <w:t>&gt;</w:t>
      </w:r>
      <w:r w:rsidR="00B63985">
        <w:rPr>
          <w:rFonts w:ascii="Times New Roman" w:eastAsia="Times New Roman" w:hAnsi="Times New Roman" w:cs="Times New Roman"/>
          <w:sz w:val="24"/>
          <w:szCs w:val="24"/>
          <w:lang w:eastAsia="ru-RU"/>
        </w:rPr>
        <w:t xml:space="preserve"> по </w:t>
      </w:r>
      <w:r w:rsidRPr="00B63985" w:rsidR="00B63985">
        <w:rPr>
          <w:rFonts w:ascii="Times New Roman" w:eastAsia="Times New Roman" w:hAnsi="Times New Roman" w:cs="Times New Roman"/>
          <w:sz w:val="24"/>
          <w:szCs w:val="24"/>
          <w:lang w:eastAsia="ru-RU"/>
        </w:rPr>
        <w:t>&lt;</w:t>
      </w:r>
      <w:r w:rsidR="00B63985">
        <w:rPr>
          <w:rFonts w:ascii="Times New Roman" w:eastAsia="Times New Roman" w:hAnsi="Times New Roman" w:cs="Times New Roman"/>
          <w:sz w:val="24"/>
          <w:szCs w:val="24"/>
          <w:lang w:eastAsia="ru-RU"/>
        </w:rPr>
        <w:t>дата</w:t>
      </w:r>
      <w:r w:rsidRPr="00B63985" w:rsidR="00B63985">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 xml:space="preserve">  845,70 рублей, задолженность заемщика перед кредитором в части процентов по</w:t>
      </w:r>
      <w:r w:rsidR="00B63985">
        <w:rPr>
          <w:rFonts w:ascii="Times New Roman" w:eastAsia="Times New Roman" w:hAnsi="Times New Roman" w:cs="Times New Roman"/>
          <w:sz w:val="24"/>
          <w:szCs w:val="24"/>
          <w:lang w:eastAsia="ru-RU"/>
        </w:rPr>
        <w:t xml:space="preserve"> договору за период с </w:t>
      </w:r>
      <w:r w:rsidRPr="00B63985" w:rsidR="00B63985">
        <w:rPr>
          <w:rFonts w:ascii="Times New Roman" w:eastAsia="Times New Roman" w:hAnsi="Times New Roman" w:cs="Times New Roman"/>
          <w:sz w:val="24"/>
          <w:szCs w:val="24"/>
          <w:lang w:eastAsia="ru-RU"/>
        </w:rPr>
        <w:t>&lt;</w:t>
      </w:r>
      <w:r w:rsidR="00B63985">
        <w:rPr>
          <w:rFonts w:ascii="Times New Roman" w:eastAsia="Times New Roman" w:hAnsi="Times New Roman" w:cs="Times New Roman"/>
          <w:sz w:val="24"/>
          <w:szCs w:val="24"/>
          <w:lang w:eastAsia="ru-RU"/>
        </w:rPr>
        <w:t>дата</w:t>
      </w:r>
      <w:r w:rsidRPr="00B63985" w:rsidR="00B63985">
        <w:rPr>
          <w:rFonts w:ascii="Times New Roman" w:eastAsia="Times New Roman" w:hAnsi="Times New Roman" w:cs="Times New Roman"/>
          <w:sz w:val="24"/>
          <w:szCs w:val="24"/>
          <w:lang w:eastAsia="ru-RU"/>
        </w:rPr>
        <w:t>&gt;</w:t>
      </w:r>
      <w:r w:rsidR="00B63985">
        <w:rPr>
          <w:rFonts w:ascii="Times New Roman" w:eastAsia="Times New Roman" w:hAnsi="Times New Roman" w:cs="Times New Roman"/>
          <w:sz w:val="24"/>
          <w:szCs w:val="24"/>
          <w:lang w:eastAsia="ru-RU"/>
        </w:rPr>
        <w:t xml:space="preserve"> по </w:t>
      </w:r>
      <w:r w:rsidRPr="00B63985" w:rsidR="00B63985">
        <w:rPr>
          <w:rFonts w:ascii="Times New Roman" w:eastAsia="Times New Roman" w:hAnsi="Times New Roman" w:cs="Times New Roman"/>
          <w:sz w:val="24"/>
          <w:szCs w:val="24"/>
          <w:lang w:eastAsia="ru-RU"/>
        </w:rPr>
        <w:t>&lt;</w:t>
      </w:r>
      <w:r w:rsidR="00B63985">
        <w:rPr>
          <w:rFonts w:ascii="Times New Roman" w:eastAsia="Times New Roman" w:hAnsi="Times New Roman" w:cs="Times New Roman"/>
          <w:sz w:val="24"/>
          <w:szCs w:val="24"/>
          <w:lang w:eastAsia="ru-RU"/>
        </w:rPr>
        <w:t>дата</w:t>
      </w:r>
      <w:r w:rsidRPr="00B63985" w:rsidR="00B63985">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 xml:space="preserve"> в сумме 4909,79 рублей, расходы на уплату госпошлины в сумме 400,00 рублей.</w:t>
      </w:r>
    </w:p>
    <w:p w:rsidR="00BB50BD" w:rsidRPr="00B63985" w:rsidP="00B63985">
      <w:pPr>
        <w:spacing w:after="0" w:line="240" w:lineRule="auto"/>
        <w:ind w:firstLine="72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В судебное заседание представитель истца не явился, о дне рассмотрения дела извещен надлежащим образом. Из содержания искового заявления усматривается, что представитель истца просит рассмотреть дело в его отсутствие, против рассмотрения дела в заочном порядке не возражает.</w:t>
      </w:r>
    </w:p>
    <w:p w:rsidR="00BB50BD" w:rsidRPr="00B63985" w:rsidP="00B63985">
      <w:pPr>
        <w:spacing w:after="0" w:line="240" w:lineRule="auto"/>
        <w:ind w:firstLine="72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Ответчик в судебном заседании иск при</w:t>
      </w:r>
      <w:r w:rsidR="00B63985">
        <w:rPr>
          <w:rFonts w:ascii="Times New Roman" w:eastAsia="Times New Roman" w:hAnsi="Times New Roman" w:cs="Times New Roman"/>
          <w:sz w:val="24"/>
          <w:szCs w:val="24"/>
          <w:lang w:eastAsia="ru-RU"/>
        </w:rPr>
        <w:t xml:space="preserve">знал, пояснил, что он </w:t>
      </w:r>
      <w:r w:rsidRPr="00B63985" w:rsidR="00B63985">
        <w:rPr>
          <w:rFonts w:ascii="Times New Roman" w:eastAsia="Times New Roman" w:hAnsi="Times New Roman" w:cs="Times New Roman"/>
          <w:sz w:val="24"/>
          <w:szCs w:val="24"/>
          <w:lang w:eastAsia="ru-RU"/>
        </w:rPr>
        <w:t>&lt;</w:t>
      </w:r>
      <w:r w:rsidR="00B63985">
        <w:rPr>
          <w:rFonts w:ascii="Times New Roman" w:eastAsia="Times New Roman" w:hAnsi="Times New Roman" w:cs="Times New Roman"/>
          <w:sz w:val="24"/>
          <w:szCs w:val="24"/>
          <w:lang w:eastAsia="ru-RU"/>
        </w:rPr>
        <w:t>дата</w:t>
      </w:r>
      <w:r w:rsidRPr="00B63985" w:rsidR="00B63985">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 xml:space="preserve"> задолженность перед истцом погасил, а именно оплатил 8755,49 рублей в счет погашения кредита и 400 рублей госпошлины, о чем представил копии квитанций и подлинники для обозрения.</w:t>
      </w:r>
    </w:p>
    <w:p w:rsidR="00BB50BD" w:rsidRPr="00B63985" w:rsidP="00B63985">
      <w:pPr>
        <w:spacing w:after="0" w:line="240" w:lineRule="auto"/>
        <w:ind w:firstLine="72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В соответствии с ч. 5 ст. 167 Гражданского процессуального кодекса Российской Федерации (далее - ГПК РФ) суд счел возможным рассмотреть дело  в отсутствие представителя истца.</w:t>
      </w:r>
    </w:p>
    <w:p w:rsidR="00BB50BD" w:rsidRPr="00B63985" w:rsidP="00B63985">
      <w:pPr>
        <w:spacing w:after="0" w:line="240" w:lineRule="auto"/>
        <w:ind w:firstLine="72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Выслушав ответчика, исследовав материалы дела, суд находит исковые требования ООО «Юнона» не подлежащими удовлетворению по следующим основаниям.</w:t>
      </w:r>
    </w:p>
    <w:p w:rsidR="00BB50BD" w:rsidRPr="00B63985" w:rsidP="00B63985">
      <w:pPr>
        <w:spacing w:after="0" w:line="240" w:lineRule="auto"/>
        <w:ind w:firstLine="72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В силу положений п.1 и п. 4 ст. 421 Гражданского кодекса Российской Федерации (далее – ГК РФ) граждане и юридические лица свободны в заключени</w:t>
      </w:r>
      <w:r w:rsidRPr="00B63985">
        <w:rPr>
          <w:rFonts w:ascii="Times New Roman" w:eastAsia="Times New Roman" w:hAnsi="Times New Roman" w:cs="Times New Roman"/>
          <w:sz w:val="24"/>
          <w:szCs w:val="24"/>
          <w:lang w:eastAsia="ru-RU"/>
        </w:rPr>
        <w:t>и</w:t>
      </w:r>
      <w:r w:rsidRPr="00B63985">
        <w:rPr>
          <w:rFonts w:ascii="Times New Roman" w:eastAsia="Times New Roman" w:hAnsi="Times New Roman" w:cs="Times New Roman"/>
          <w:sz w:val="24"/>
          <w:szCs w:val="24"/>
          <w:lang w:eastAsia="ru-RU"/>
        </w:rPr>
        <w:t xml:space="preserve">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BB50BD" w:rsidRPr="00B63985" w:rsidP="00B639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           </w:t>
      </w:r>
      <w:r w:rsidRPr="00B63985">
        <w:rPr>
          <w:rFonts w:ascii="Times New Roman" w:eastAsia="Times New Roman" w:hAnsi="Times New Roman" w:cs="Times New Roman"/>
          <w:sz w:val="24"/>
          <w:szCs w:val="24"/>
          <w:lang w:eastAsia="ru-RU"/>
        </w:rPr>
        <w:t>В соответствии с положениями п. 1 ст. 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BB50BD" w:rsidRPr="00B63985" w:rsidP="00B63985">
      <w:pPr>
        <w:spacing w:after="0" w:line="240" w:lineRule="auto"/>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          Особенности предоставления займа под проценты заемщику-гражданину в целях, не связанных с предпринимательской деятельностью, устанавливаются законами (п.7 ст. 807 ГК РФ), к которым, в том числе, относятся: Федеральный закон от 2 июля 2010 № 151-ФЗ «О </w:t>
      </w:r>
      <w:r w:rsidRPr="00B63985">
        <w:rPr>
          <w:rFonts w:ascii="Times New Roman" w:eastAsia="Times New Roman" w:hAnsi="Times New Roman" w:cs="Times New Roman"/>
          <w:sz w:val="24"/>
          <w:szCs w:val="24"/>
          <w:lang w:eastAsia="ru-RU"/>
        </w:rPr>
        <w:t>микрофинансовой</w:t>
      </w:r>
      <w:r w:rsidRPr="00B63985">
        <w:rPr>
          <w:rFonts w:ascii="Times New Roman" w:eastAsia="Times New Roman" w:hAnsi="Times New Roman" w:cs="Times New Roman"/>
          <w:sz w:val="24"/>
          <w:szCs w:val="24"/>
          <w:lang w:eastAsia="ru-RU"/>
        </w:rPr>
        <w:t xml:space="preserve"> деятельности и </w:t>
      </w:r>
      <w:r w:rsidRPr="00B63985">
        <w:rPr>
          <w:rFonts w:ascii="Times New Roman" w:eastAsia="Times New Roman" w:hAnsi="Times New Roman" w:cs="Times New Roman"/>
          <w:sz w:val="24"/>
          <w:szCs w:val="24"/>
          <w:lang w:eastAsia="ru-RU"/>
        </w:rPr>
        <w:t>микрофинансовых</w:t>
      </w:r>
      <w:r w:rsidRPr="00B63985">
        <w:rPr>
          <w:rFonts w:ascii="Times New Roman" w:eastAsia="Times New Roman" w:hAnsi="Times New Roman" w:cs="Times New Roman"/>
          <w:sz w:val="24"/>
          <w:szCs w:val="24"/>
          <w:lang w:eastAsia="ru-RU"/>
        </w:rPr>
        <w:t xml:space="preserve"> организациях», Федеральный закон от 21 декабря 2013 № 353-ФЗ «О потребительском кредите (займе)».</w:t>
      </w:r>
    </w:p>
    <w:p w:rsidR="00BB50BD" w:rsidRPr="00B63985" w:rsidP="00B63985">
      <w:pPr>
        <w:spacing w:after="0" w:line="240" w:lineRule="auto"/>
        <w:ind w:firstLine="72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На основании п. 1 ст. 810 ГК РФ заемщик обязан возвратить займодавцу полученную сумму займа в срок и в порядке, которые предусмотрены договором займа.</w:t>
      </w:r>
    </w:p>
    <w:p w:rsidR="00BB50BD" w:rsidRPr="00B63985" w:rsidP="00B639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           В силу положений п. 1 ст. 809 ГК РФ, если иное не предусмотрено законом или договором займа, займодавец имеет право на получение с заемщика процентов за пользование займом в размерах и в </w:t>
      </w:r>
      <w:hyperlink r:id="rId4" w:history="1">
        <w:r w:rsidRPr="00B63985">
          <w:rPr>
            <w:rFonts w:ascii="Times New Roman" w:eastAsia="Times New Roman" w:hAnsi="Times New Roman" w:cs="Times New Roman"/>
            <w:color w:val="0000FF"/>
            <w:sz w:val="24"/>
            <w:szCs w:val="24"/>
            <w:u w:val="single"/>
            <w:lang w:eastAsia="ru-RU"/>
          </w:rPr>
          <w:t>порядке</w:t>
        </w:r>
      </w:hyperlink>
      <w:r w:rsidRPr="00B63985">
        <w:rPr>
          <w:rFonts w:ascii="Times New Roman" w:eastAsia="Times New Roman" w:hAnsi="Times New Roman" w:cs="Times New Roman"/>
          <w:sz w:val="24"/>
          <w:szCs w:val="24"/>
          <w:lang w:eastAsia="ru-RU"/>
        </w:rPr>
        <w:t>, определенных договором.</w:t>
      </w:r>
    </w:p>
    <w:p w:rsidR="00BB50BD" w:rsidRPr="00B63985" w:rsidP="00B63985">
      <w:pPr>
        <w:spacing w:after="0" w:line="240" w:lineRule="auto"/>
        <w:ind w:firstLine="72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BB50BD" w:rsidRPr="00B63985" w:rsidP="00B63985">
      <w:pPr>
        <w:spacing w:after="0" w:line="240" w:lineRule="auto"/>
        <w:ind w:firstLine="72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 (п. 1 ст. 310 ГК РФ).</w:t>
      </w:r>
    </w:p>
    <w:p w:rsidR="00BB50BD" w:rsidRPr="00B63985" w:rsidP="00B63985">
      <w:pPr>
        <w:spacing w:after="0" w:line="240" w:lineRule="auto"/>
        <w:ind w:firstLine="72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В соответствии с положениями п. 1 ст. 401 ГК РФ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BB50BD" w:rsidRPr="00B63985" w:rsidP="00B63985">
      <w:pPr>
        <w:spacing w:after="0" w:line="240" w:lineRule="auto"/>
        <w:ind w:firstLine="72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С</w:t>
      </w:r>
      <w:r w:rsidR="00B63985">
        <w:rPr>
          <w:rFonts w:ascii="Times New Roman" w:eastAsia="Times New Roman" w:hAnsi="Times New Roman" w:cs="Times New Roman"/>
          <w:sz w:val="24"/>
          <w:szCs w:val="24"/>
          <w:lang w:eastAsia="ru-RU"/>
        </w:rPr>
        <w:t xml:space="preserve">удом установлено, что </w:t>
      </w:r>
      <w:r w:rsidRPr="00B63985" w:rsidR="00B63985">
        <w:rPr>
          <w:rFonts w:ascii="Times New Roman" w:eastAsia="Times New Roman" w:hAnsi="Times New Roman" w:cs="Times New Roman"/>
          <w:sz w:val="24"/>
          <w:szCs w:val="24"/>
          <w:lang w:eastAsia="ru-RU"/>
        </w:rPr>
        <w:t>&lt;</w:t>
      </w:r>
      <w:r w:rsidR="00B63985">
        <w:rPr>
          <w:rFonts w:ascii="Times New Roman" w:eastAsia="Times New Roman" w:hAnsi="Times New Roman" w:cs="Times New Roman"/>
          <w:sz w:val="24"/>
          <w:szCs w:val="24"/>
          <w:lang w:eastAsia="ru-RU"/>
        </w:rPr>
        <w:t>дата</w:t>
      </w:r>
      <w:r w:rsidRPr="00B63985" w:rsidR="00B63985">
        <w:rPr>
          <w:rFonts w:ascii="Times New Roman" w:eastAsia="Times New Roman" w:hAnsi="Times New Roman" w:cs="Times New Roman"/>
          <w:sz w:val="24"/>
          <w:szCs w:val="24"/>
          <w:lang w:eastAsia="ru-RU"/>
        </w:rPr>
        <w:t>&gt;</w:t>
      </w:r>
      <w:r w:rsidR="00B63985">
        <w:rPr>
          <w:rFonts w:ascii="Times New Roman" w:eastAsia="Times New Roman" w:hAnsi="Times New Roman" w:cs="Times New Roman"/>
          <w:sz w:val="24"/>
          <w:szCs w:val="24"/>
          <w:lang w:eastAsia="ru-RU"/>
        </w:rPr>
        <w:t xml:space="preserve"> межд</w:t>
      </w:r>
      <w:r w:rsidR="00B63985">
        <w:rPr>
          <w:rFonts w:ascii="Times New Roman" w:eastAsia="Times New Roman" w:hAnsi="Times New Roman" w:cs="Times New Roman"/>
          <w:sz w:val="24"/>
          <w:szCs w:val="24"/>
          <w:lang w:eastAsia="ru-RU"/>
        </w:rPr>
        <w:t>у ООО</w:t>
      </w:r>
      <w:r w:rsidR="00B63985">
        <w:rPr>
          <w:rFonts w:ascii="Times New Roman" w:eastAsia="Times New Roman" w:hAnsi="Times New Roman" w:cs="Times New Roman"/>
          <w:sz w:val="24"/>
          <w:szCs w:val="24"/>
          <w:lang w:eastAsia="ru-RU"/>
        </w:rPr>
        <w:t xml:space="preserve"> «МКК «наименование предприятия</w:t>
      </w:r>
      <w:r w:rsidRPr="00B63985">
        <w:rPr>
          <w:rFonts w:ascii="Times New Roman" w:eastAsia="Times New Roman" w:hAnsi="Times New Roman" w:cs="Times New Roman"/>
          <w:sz w:val="24"/>
          <w:szCs w:val="24"/>
          <w:lang w:eastAsia="ru-RU"/>
        </w:rPr>
        <w:t xml:space="preserve">» и </w:t>
      </w:r>
      <w:r w:rsidRPr="00B63985">
        <w:rPr>
          <w:rFonts w:ascii="Times New Roman" w:eastAsia="Times New Roman" w:hAnsi="Times New Roman" w:cs="Times New Roman"/>
          <w:sz w:val="24"/>
          <w:szCs w:val="24"/>
          <w:lang w:eastAsia="ru-RU"/>
        </w:rPr>
        <w:t>Эвлизовым</w:t>
      </w:r>
      <w:r w:rsidRPr="00B63985">
        <w:rPr>
          <w:rFonts w:ascii="Times New Roman" w:eastAsia="Times New Roman" w:hAnsi="Times New Roman" w:cs="Times New Roman"/>
          <w:sz w:val="24"/>
          <w:szCs w:val="24"/>
          <w:lang w:eastAsia="ru-RU"/>
        </w:rPr>
        <w:t xml:space="preserve"> Э.А. был заключен договор потребительского </w:t>
      </w:r>
      <w:r w:rsidR="00B63985">
        <w:rPr>
          <w:rFonts w:ascii="Times New Roman" w:eastAsia="Times New Roman" w:hAnsi="Times New Roman" w:cs="Times New Roman"/>
          <w:sz w:val="24"/>
          <w:szCs w:val="24"/>
          <w:lang w:eastAsia="ru-RU"/>
        </w:rPr>
        <w:t>займа (</w:t>
      </w:r>
      <w:r w:rsidR="00B63985">
        <w:rPr>
          <w:rFonts w:ascii="Times New Roman" w:eastAsia="Times New Roman" w:hAnsi="Times New Roman" w:cs="Times New Roman"/>
          <w:sz w:val="24"/>
          <w:szCs w:val="24"/>
          <w:lang w:eastAsia="ru-RU"/>
        </w:rPr>
        <w:t>микрозайма</w:t>
      </w:r>
      <w:r w:rsidR="00B63985">
        <w:rPr>
          <w:rFonts w:ascii="Times New Roman" w:eastAsia="Times New Roman" w:hAnsi="Times New Roman" w:cs="Times New Roman"/>
          <w:sz w:val="24"/>
          <w:szCs w:val="24"/>
          <w:lang w:eastAsia="ru-RU"/>
        </w:rPr>
        <w:t xml:space="preserve">) № </w:t>
      </w:r>
      <w:r w:rsidRPr="00B63985" w:rsidR="00B63985">
        <w:rPr>
          <w:rFonts w:ascii="Times New Roman" w:eastAsia="Times New Roman" w:hAnsi="Times New Roman" w:cs="Times New Roman"/>
          <w:sz w:val="24"/>
          <w:szCs w:val="24"/>
          <w:lang w:eastAsia="ru-RU"/>
        </w:rPr>
        <w:t>&lt;</w:t>
      </w:r>
      <w:r w:rsidR="00B63985">
        <w:rPr>
          <w:rFonts w:ascii="Times New Roman" w:eastAsia="Times New Roman" w:hAnsi="Times New Roman" w:cs="Times New Roman"/>
          <w:sz w:val="24"/>
          <w:szCs w:val="24"/>
          <w:lang w:eastAsia="ru-RU"/>
        </w:rPr>
        <w:t>номер</w:t>
      </w:r>
      <w:r w:rsidRPr="00B63985" w:rsidR="00B63985">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 xml:space="preserve"> (</w:t>
      </w:r>
      <w:r w:rsidRPr="00B63985">
        <w:rPr>
          <w:rFonts w:ascii="Times New Roman" w:eastAsia="Times New Roman" w:hAnsi="Times New Roman" w:cs="Times New Roman"/>
          <w:sz w:val="24"/>
          <w:szCs w:val="24"/>
          <w:lang w:eastAsia="ru-RU"/>
        </w:rPr>
        <w:t>л.д</w:t>
      </w:r>
      <w:r w:rsidRPr="00B63985">
        <w:rPr>
          <w:rFonts w:ascii="Times New Roman" w:eastAsia="Times New Roman" w:hAnsi="Times New Roman" w:cs="Times New Roman"/>
          <w:sz w:val="24"/>
          <w:szCs w:val="24"/>
          <w:lang w:eastAsia="ru-RU"/>
        </w:rPr>
        <w:t>. 10-11).</w:t>
      </w:r>
    </w:p>
    <w:p w:rsidR="00BB50BD" w:rsidRPr="00B63985" w:rsidP="00B63985">
      <w:pPr>
        <w:spacing w:after="0" w:line="240" w:lineRule="auto"/>
        <w:ind w:firstLine="72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По условиям указанного Договора ответчику передается сумма займа в размере 3000 руб. 00 коп., указан первый </w:t>
      </w:r>
      <w:r w:rsidR="00B63985">
        <w:rPr>
          <w:rFonts w:ascii="Times New Roman" w:eastAsia="Times New Roman" w:hAnsi="Times New Roman" w:cs="Times New Roman"/>
          <w:sz w:val="24"/>
          <w:szCs w:val="24"/>
          <w:lang w:eastAsia="ru-RU"/>
        </w:rPr>
        <w:t xml:space="preserve">срок возврата займа – </w:t>
      </w:r>
      <w:r w:rsidRPr="00B63985" w:rsidR="00B63985">
        <w:rPr>
          <w:rFonts w:ascii="Times New Roman" w:eastAsia="Times New Roman" w:hAnsi="Times New Roman" w:cs="Times New Roman"/>
          <w:sz w:val="24"/>
          <w:szCs w:val="24"/>
          <w:lang w:eastAsia="ru-RU"/>
        </w:rPr>
        <w:t>&lt;</w:t>
      </w:r>
      <w:r w:rsidR="00B63985">
        <w:rPr>
          <w:rFonts w:ascii="Times New Roman" w:eastAsia="Times New Roman" w:hAnsi="Times New Roman" w:cs="Times New Roman"/>
          <w:sz w:val="24"/>
          <w:szCs w:val="24"/>
          <w:lang w:eastAsia="ru-RU"/>
        </w:rPr>
        <w:t>дата</w:t>
      </w:r>
      <w:r w:rsidRPr="00B63985" w:rsidR="00B63985">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 xml:space="preserve">, второй </w:t>
      </w:r>
      <w:r w:rsidR="00B63985">
        <w:rPr>
          <w:rFonts w:ascii="Times New Roman" w:eastAsia="Times New Roman" w:hAnsi="Times New Roman" w:cs="Times New Roman"/>
          <w:sz w:val="24"/>
          <w:szCs w:val="24"/>
          <w:lang w:eastAsia="ru-RU"/>
        </w:rPr>
        <w:t xml:space="preserve">срок возврата займа – </w:t>
      </w:r>
      <w:r w:rsidRPr="00B63985" w:rsidR="00B63985">
        <w:rPr>
          <w:rFonts w:ascii="Times New Roman" w:eastAsia="Times New Roman" w:hAnsi="Times New Roman" w:cs="Times New Roman"/>
          <w:sz w:val="24"/>
          <w:szCs w:val="24"/>
          <w:lang w:eastAsia="ru-RU"/>
        </w:rPr>
        <w:t>&lt;</w:t>
      </w:r>
      <w:r w:rsidR="00B63985">
        <w:rPr>
          <w:rFonts w:ascii="Times New Roman" w:eastAsia="Times New Roman" w:hAnsi="Times New Roman" w:cs="Times New Roman"/>
          <w:sz w:val="24"/>
          <w:szCs w:val="24"/>
          <w:lang w:eastAsia="ru-RU"/>
        </w:rPr>
        <w:t>дата</w:t>
      </w:r>
      <w:r w:rsidRPr="00B63985" w:rsidR="00B63985">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 с начислением процентов: 0,97 % в день за каждый день пользования денежными средствами в случае возврата займа в первый срок, согласованный в графике платежей, а также процентов в размере 1 % за каждый день пользования займом в</w:t>
      </w:r>
      <w:r w:rsidRPr="00B63985">
        <w:rPr>
          <w:rFonts w:ascii="Times New Roman" w:eastAsia="Times New Roman" w:hAnsi="Times New Roman" w:cs="Times New Roman"/>
          <w:sz w:val="24"/>
          <w:szCs w:val="24"/>
          <w:lang w:eastAsia="ru-RU"/>
        </w:rPr>
        <w:t xml:space="preserve"> </w:t>
      </w:r>
      <w:r w:rsidRPr="00B63985">
        <w:rPr>
          <w:rFonts w:ascii="Times New Roman" w:eastAsia="Times New Roman" w:hAnsi="Times New Roman" w:cs="Times New Roman"/>
          <w:sz w:val="24"/>
          <w:szCs w:val="24"/>
          <w:lang w:eastAsia="ru-RU"/>
        </w:rPr>
        <w:t>случае</w:t>
      </w:r>
      <w:r w:rsidRPr="00B63985">
        <w:rPr>
          <w:rFonts w:ascii="Times New Roman" w:eastAsia="Times New Roman" w:hAnsi="Times New Roman" w:cs="Times New Roman"/>
          <w:sz w:val="24"/>
          <w:szCs w:val="24"/>
          <w:lang w:eastAsia="ru-RU"/>
        </w:rPr>
        <w:t xml:space="preserve"> возврата займа во второй срок, оговоренный в графике платежей. </w:t>
      </w:r>
      <w:r w:rsidRPr="00B63985">
        <w:rPr>
          <w:rFonts w:ascii="Times New Roman" w:eastAsia="Times New Roman" w:hAnsi="Times New Roman" w:cs="Times New Roman"/>
          <w:sz w:val="24"/>
          <w:szCs w:val="24"/>
          <w:lang w:eastAsia="ru-RU"/>
        </w:rPr>
        <w:t>В договоре указано, что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w:t>
      </w:r>
      <w:r w:rsidRPr="00B63985">
        <w:rPr>
          <w:rFonts w:ascii="Times New Roman" w:eastAsia="Times New Roman" w:hAnsi="Times New Roman" w:cs="Times New Roman"/>
          <w:sz w:val="24"/>
          <w:szCs w:val="24"/>
          <w:lang w:eastAsia="ru-RU"/>
        </w:rPr>
        <w:t xml:space="preserve"> за отдельную плату по договору потребительского кредита (займа), достигнет двукратного размера суммы предоставленного потребительского кредита (займа). </w:t>
      </w:r>
    </w:p>
    <w:p w:rsidR="00BB50BD" w:rsidRPr="00B63985" w:rsidP="00B63985">
      <w:pPr>
        <w:spacing w:after="0" w:line="240" w:lineRule="auto"/>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          Факт передачи денежных средств ответчику подтверждается расходны</w:t>
      </w:r>
      <w:r w:rsidR="00B63985">
        <w:rPr>
          <w:rFonts w:ascii="Times New Roman" w:eastAsia="Times New Roman" w:hAnsi="Times New Roman" w:cs="Times New Roman"/>
          <w:sz w:val="24"/>
          <w:szCs w:val="24"/>
          <w:lang w:eastAsia="ru-RU"/>
        </w:rPr>
        <w:t xml:space="preserve">м кассовым ордером </w:t>
      </w:r>
      <w:r w:rsidR="00B63985">
        <w:rPr>
          <w:rFonts w:ascii="Times New Roman" w:eastAsia="Times New Roman" w:hAnsi="Times New Roman" w:cs="Times New Roman"/>
          <w:sz w:val="24"/>
          <w:szCs w:val="24"/>
          <w:lang w:eastAsia="ru-RU"/>
        </w:rPr>
        <w:t>от</w:t>
      </w:r>
      <w:r w:rsidR="00B63985">
        <w:rPr>
          <w:rFonts w:ascii="Times New Roman" w:eastAsia="Times New Roman" w:hAnsi="Times New Roman" w:cs="Times New Roman"/>
          <w:sz w:val="24"/>
          <w:szCs w:val="24"/>
          <w:lang w:eastAsia="ru-RU"/>
        </w:rPr>
        <w:t xml:space="preserve"> </w:t>
      </w:r>
      <w:r w:rsidRPr="00B63985" w:rsidR="00B63985">
        <w:rPr>
          <w:rFonts w:ascii="Times New Roman" w:eastAsia="Times New Roman" w:hAnsi="Times New Roman" w:cs="Times New Roman"/>
          <w:sz w:val="24"/>
          <w:szCs w:val="24"/>
          <w:lang w:eastAsia="ru-RU"/>
        </w:rPr>
        <w:t>&lt;</w:t>
      </w:r>
      <w:r w:rsidR="00B63985">
        <w:rPr>
          <w:rFonts w:ascii="Times New Roman" w:eastAsia="Times New Roman" w:hAnsi="Times New Roman" w:cs="Times New Roman"/>
          <w:sz w:val="24"/>
          <w:szCs w:val="24"/>
          <w:lang w:eastAsia="ru-RU"/>
        </w:rPr>
        <w:t>дата</w:t>
      </w:r>
      <w:r w:rsidRPr="00B63985" w:rsidR="00B63985">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 xml:space="preserve"> (</w:t>
      </w:r>
      <w:r w:rsidRPr="00B63985">
        <w:rPr>
          <w:rFonts w:ascii="Times New Roman" w:eastAsia="Times New Roman" w:hAnsi="Times New Roman" w:cs="Times New Roman"/>
          <w:sz w:val="24"/>
          <w:szCs w:val="24"/>
          <w:lang w:eastAsia="ru-RU"/>
        </w:rPr>
        <w:t>л.д</w:t>
      </w:r>
      <w:r w:rsidRPr="00B63985">
        <w:rPr>
          <w:rFonts w:ascii="Times New Roman" w:eastAsia="Times New Roman" w:hAnsi="Times New Roman" w:cs="Times New Roman"/>
          <w:sz w:val="24"/>
          <w:szCs w:val="24"/>
          <w:lang w:eastAsia="ru-RU"/>
        </w:rPr>
        <w:t xml:space="preserve">. 18). </w:t>
      </w:r>
    </w:p>
    <w:p w:rsidR="00BB50BD" w:rsidRPr="00B63985" w:rsidP="00B63985">
      <w:pPr>
        <w:spacing w:after="0" w:line="240" w:lineRule="auto"/>
        <w:ind w:firstLine="72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В соответствии с положениями п.1 и п.2 ст. 382 ГК РФ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 Для перехода к другому лицу прав кредитора не требуется согласие должника, если иное не предусмотрено законом или договором.</w:t>
      </w:r>
    </w:p>
    <w:p w:rsidR="00BB50BD" w:rsidRPr="00B63985" w:rsidP="00B63985">
      <w:pPr>
        <w:spacing w:after="0" w:line="240" w:lineRule="auto"/>
        <w:ind w:firstLine="72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 (п. 1 ст. 384 ГК РФ).</w:t>
      </w:r>
    </w:p>
    <w:p w:rsidR="00BB50BD" w:rsidRPr="00B63985" w:rsidP="00AD5969">
      <w:pPr>
        <w:spacing w:after="0" w:line="240" w:lineRule="auto"/>
        <w:ind w:firstLine="72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Пункт 13 Договора потребительского займа </w:t>
      </w:r>
      <w:r w:rsidR="00B63985">
        <w:rPr>
          <w:rFonts w:ascii="Times New Roman" w:eastAsia="Times New Roman" w:hAnsi="Times New Roman" w:cs="Times New Roman"/>
          <w:sz w:val="24"/>
          <w:szCs w:val="24"/>
          <w:lang w:eastAsia="ru-RU"/>
        </w:rPr>
        <w:t>(</w:t>
      </w:r>
      <w:r w:rsidR="00B63985">
        <w:rPr>
          <w:rFonts w:ascii="Times New Roman" w:eastAsia="Times New Roman" w:hAnsi="Times New Roman" w:cs="Times New Roman"/>
          <w:sz w:val="24"/>
          <w:szCs w:val="24"/>
          <w:lang w:eastAsia="ru-RU"/>
        </w:rPr>
        <w:t>микрозайма</w:t>
      </w:r>
      <w:r w:rsidR="00B63985">
        <w:rPr>
          <w:rFonts w:ascii="Times New Roman" w:eastAsia="Times New Roman" w:hAnsi="Times New Roman" w:cs="Times New Roman"/>
          <w:sz w:val="24"/>
          <w:szCs w:val="24"/>
          <w:lang w:eastAsia="ru-RU"/>
        </w:rPr>
        <w:t xml:space="preserve">) № </w:t>
      </w:r>
      <w:r w:rsidRPr="00B63985" w:rsidR="00B63985">
        <w:rPr>
          <w:rFonts w:ascii="Times New Roman" w:eastAsia="Times New Roman" w:hAnsi="Times New Roman" w:cs="Times New Roman"/>
          <w:sz w:val="24"/>
          <w:szCs w:val="24"/>
          <w:lang w:eastAsia="ru-RU"/>
        </w:rPr>
        <w:t>&lt;</w:t>
      </w:r>
      <w:r w:rsidR="00B63985">
        <w:rPr>
          <w:rFonts w:ascii="Times New Roman" w:eastAsia="Times New Roman" w:hAnsi="Times New Roman" w:cs="Times New Roman"/>
          <w:sz w:val="24"/>
          <w:szCs w:val="24"/>
          <w:lang w:eastAsia="ru-RU"/>
        </w:rPr>
        <w:t>номер</w:t>
      </w:r>
      <w:r w:rsidRPr="00B63985" w:rsidR="00B63985">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 xml:space="preserve"> содержит условие о даче заемщиком согласия Кредитору </w:t>
      </w:r>
      <w:r w:rsidRPr="00B63985">
        <w:rPr>
          <w:rFonts w:ascii="Times New Roman" w:eastAsia="Times New Roman" w:hAnsi="Times New Roman" w:cs="Times New Roman"/>
          <w:sz w:val="24"/>
          <w:szCs w:val="24"/>
          <w:lang w:eastAsia="ru-RU"/>
        </w:rPr>
        <w:t>на право без</w:t>
      </w:r>
      <w:r w:rsidRPr="00B63985">
        <w:rPr>
          <w:rFonts w:ascii="Times New Roman" w:eastAsia="Times New Roman" w:hAnsi="Times New Roman" w:cs="Times New Roman"/>
          <w:sz w:val="24"/>
          <w:szCs w:val="24"/>
          <w:lang w:eastAsia="ru-RU"/>
        </w:rPr>
        <w:t xml:space="preserve"> ограничений уступать любые свои права по договору третьему лицу без согласия Заемщика.</w:t>
      </w:r>
    </w:p>
    <w:p w:rsidR="00BB50BD" w:rsidRPr="00B63985" w:rsidP="00AD5969">
      <w:pPr>
        <w:spacing w:after="0" w:line="240" w:lineRule="auto"/>
        <w:ind w:firstLine="72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Из материалов де</w:t>
      </w:r>
      <w:r w:rsidR="00B63985">
        <w:rPr>
          <w:rFonts w:ascii="Times New Roman" w:eastAsia="Times New Roman" w:hAnsi="Times New Roman" w:cs="Times New Roman"/>
          <w:sz w:val="24"/>
          <w:szCs w:val="24"/>
          <w:lang w:eastAsia="ru-RU"/>
        </w:rPr>
        <w:t xml:space="preserve">ла усматривается, что </w:t>
      </w:r>
      <w:r w:rsidRPr="00B63985" w:rsidR="00B63985">
        <w:rPr>
          <w:rFonts w:ascii="Times New Roman" w:eastAsia="Times New Roman" w:hAnsi="Times New Roman" w:cs="Times New Roman"/>
          <w:sz w:val="24"/>
          <w:szCs w:val="24"/>
          <w:lang w:eastAsia="ru-RU"/>
        </w:rPr>
        <w:t>&lt;</w:t>
      </w:r>
      <w:r w:rsidR="00B63985">
        <w:rPr>
          <w:rFonts w:ascii="Times New Roman" w:eastAsia="Times New Roman" w:hAnsi="Times New Roman" w:cs="Times New Roman"/>
          <w:sz w:val="24"/>
          <w:szCs w:val="24"/>
          <w:lang w:eastAsia="ru-RU"/>
        </w:rPr>
        <w:t>дата</w:t>
      </w:r>
      <w:r w:rsidRPr="00B63985" w:rsidR="00B63985">
        <w:rPr>
          <w:rFonts w:ascii="Times New Roman" w:eastAsia="Times New Roman" w:hAnsi="Times New Roman" w:cs="Times New Roman"/>
          <w:sz w:val="24"/>
          <w:szCs w:val="24"/>
          <w:lang w:eastAsia="ru-RU"/>
        </w:rPr>
        <w:t>&gt;</w:t>
      </w:r>
      <w:r w:rsidR="00B63985">
        <w:rPr>
          <w:rFonts w:ascii="Times New Roman" w:eastAsia="Times New Roman" w:hAnsi="Times New Roman" w:cs="Times New Roman"/>
          <w:sz w:val="24"/>
          <w:szCs w:val="24"/>
          <w:lang w:eastAsia="ru-RU"/>
        </w:rPr>
        <w:t xml:space="preserve"> между ООО «наименование предприятия</w:t>
      </w:r>
      <w:r w:rsidRPr="00B63985">
        <w:rPr>
          <w:rFonts w:ascii="Times New Roman" w:eastAsia="Times New Roman" w:hAnsi="Times New Roman" w:cs="Times New Roman"/>
          <w:sz w:val="24"/>
          <w:szCs w:val="24"/>
          <w:lang w:eastAsia="ru-RU"/>
        </w:rPr>
        <w:t>» и ООО «Юнона» был заключен Договор об уступке прав т</w:t>
      </w:r>
      <w:r w:rsidR="00B63985">
        <w:rPr>
          <w:rFonts w:ascii="Times New Roman" w:eastAsia="Times New Roman" w:hAnsi="Times New Roman" w:cs="Times New Roman"/>
          <w:sz w:val="24"/>
          <w:szCs w:val="24"/>
          <w:lang w:eastAsia="ru-RU"/>
        </w:rPr>
        <w:t xml:space="preserve">ребований (л.д.25), а </w:t>
      </w:r>
      <w:r w:rsidRPr="00B63985" w:rsidR="00B63985">
        <w:rPr>
          <w:rFonts w:ascii="Times New Roman" w:eastAsia="Times New Roman" w:hAnsi="Times New Roman" w:cs="Times New Roman"/>
          <w:sz w:val="24"/>
          <w:szCs w:val="24"/>
          <w:lang w:eastAsia="ru-RU"/>
        </w:rPr>
        <w:t>&lt;</w:t>
      </w:r>
      <w:r w:rsidR="00B63985">
        <w:rPr>
          <w:rFonts w:ascii="Times New Roman" w:eastAsia="Times New Roman" w:hAnsi="Times New Roman" w:cs="Times New Roman"/>
          <w:sz w:val="24"/>
          <w:szCs w:val="24"/>
          <w:lang w:eastAsia="ru-RU"/>
        </w:rPr>
        <w:t>дата</w:t>
      </w:r>
      <w:r w:rsidRPr="00B63985" w:rsidR="00B63985">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 xml:space="preserve"> Дополнител</w:t>
      </w:r>
      <w:r w:rsidR="00B63985">
        <w:rPr>
          <w:rFonts w:ascii="Times New Roman" w:eastAsia="Times New Roman" w:hAnsi="Times New Roman" w:cs="Times New Roman"/>
          <w:sz w:val="24"/>
          <w:szCs w:val="24"/>
          <w:lang w:eastAsia="ru-RU"/>
        </w:rPr>
        <w:t xml:space="preserve">ьное соглашение № </w:t>
      </w:r>
      <w:r w:rsidRPr="00B63985" w:rsidR="00B63985">
        <w:rPr>
          <w:rFonts w:ascii="Times New Roman" w:eastAsia="Times New Roman" w:hAnsi="Times New Roman" w:cs="Times New Roman"/>
          <w:sz w:val="24"/>
          <w:szCs w:val="24"/>
          <w:lang w:eastAsia="ru-RU"/>
        </w:rPr>
        <w:t>&lt;</w:t>
      </w:r>
      <w:r w:rsidR="00B63985">
        <w:rPr>
          <w:rFonts w:ascii="Times New Roman" w:eastAsia="Times New Roman" w:hAnsi="Times New Roman" w:cs="Times New Roman"/>
          <w:sz w:val="24"/>
          <w:szCs w:val="24"/>
          <w:lang w:eastAsia="ru-RU"/>
        </w:rPr>
        <w:t>номер</w:t>
      </w:r>
      <w:r w:rsidRPr="00B63985" w:rsidR="00B63985">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 xml:space="preserve"> к Договору об уступ</w:t>
      </w:r>
      <w:r w:rsidR="00B63985">
        <w:rPr>
          <w:rFonts w:ascii="Times New Roman" w:eastAsia="Times New Roman" w:hAnsi="Times New Roman" w:cs="Times New Roman"/>
          <w:sz w:val="24"/>
          <w:szCs w:val="24"/>
          <w:lang w:eastAsia="ru-RU"/>
        </w:rPr>
        <w:t xml:space="preserve">ке прав требования от </w:t>
      </w:r>
      <w:r w:rsidRPr="00B63985" w:rsidR="00B63985">
        <w:rPr>
          <w:rFonts w:ascii="Times New Roman" w:eastAsia="Times New Roman" w:hAnsi="Times New Roman" w:cs="Times New Roman"/>
          <w:sz w:val="24"/>
          <w:szCs w:val="24"/>
          <w:lang w:eastAsia="ru-RU"/>
        </w:rPr>
        <w:t>&lt;</w:t>
      </w:r>
      <w:r w:rsidR="00B63985">
        <w:rPr>
          <w:rFonts w:ascii="Times New Roman" w:eastAsia="Times New Roman" w:hAnsi="Times New Roman" w:cs="Times New Roman"/>
          <w:sz w:val="24"/>
          <w:szCs w:val="24"/>
          <w:lang w:eastAsia="ru-RU"/>
        </w:rPr>
        <w:t>дата</w:t>
      </w:r>
      <w:r w:rsidRPr="00B63985" w:rsidR="00B63985">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 xml:space="preserve"> (л.д.8), на основании которых к истцу, в том числе, перешли права (требования) по договору потребительского займа </w:t>
      </w:r>
      <w:r w:rsidR="00AD5969">
        <w:rPr>
          <w:rFonts w:ascii="Times New Roman" w:eastAsia="Times New Roman" w:hAnsi="Times New Roman" w:cs="Times New Roman"/>
          <w:sz w:val="24"/>
          <w:szCs w:val="24"/>
          <w:lang w:eastAsia="ru-RU"/>
        </w:rPr>
        <w:t>(</w:t>
      </w:r>
      <w:r w:rsidR="00AD5969">
        <w:rPr>
          <w:rFonts w:ascii="Times New Roman" w:eastAsia="Times New Roman" w:hAnsi="Times New Roman" w:cs="Times New Roman"/>
          <w:sz w:val="24"/>
          <w:szCs w:val="24"/>
          <w:lang w:eastAsia="ru-RU"/>
        </w:rPr>
        <w:t>микрозайма</w:t>
      </w:r>
      <w:r w:rsidR="00AD5969">
        <w:rPr>
          <w:rFonts w:ascii="Times New Roman" w:eastAsia="Times New Roman" w:hAnsi="Times New Roman" w:cs="Times New Roman"/>
          <w:sz w:val="24"/>
          <w:szCs w:val="24"/>
          <w:lang w:eastAsia="ru-RU"/>
        </w:rPr>
        <w:t xml:space="preserve">) № </w:t>
      </w:r>
      <w:r w:rsidRPr="00AD5969" w:rsidR="00AD5969">
        <w:rPr>
          <w:rFonts w:ascii="Times New Roman" w:eastAsia="Times New Roman" w:hAnsi="Times New Roman" w:cs="Times New Roman"/>
          <w:sz w:val="24"/>
          <w:szCs w:val="24"/>
          <w:lang w:eastAsia="ru-RU"/>
        </w:rPr>
        <w:t>&lt;</w:t>
      </w:r>
      <w:r w:rsidR="00AD5969">
        <w:rPr>
          <w:rFonts w:ascii="Times New Roman" w:eastAsia="Times New Roman" w:hAnsi="Times New Roman" w:cs="Times New Roman"/>
          <w:sz w:val="24"/>
          <w:szCs w:val="24"/>
          <w:lang w:eastAsia="ru-RU"/>
        </w:rPr>
        <w:t>номер</w:t>
      </w:r>
      <w:r w:rsidRPr="00AD5969" w:rsidR="00AD5969">
        <w:rPr>
          <w:rFonts w:ascii="Times New Roman" w:eastAsia="Times New Roman" w:hAnsi="Times New Roman" w:cs="Times New Roman"/>
          <w:sz w:val="24"/>
          <w:szCs w:val="24"/>
          <w:lang w:eastAsia="ru-RU"/>
        </w:rPr>
        <w:t>&gt;</w:t>
      </w:r>
      <w:r w:rsidR="00AD5969">
        <w:rPr>
          <w:rFonts w:ascii="Times New Roman" w:eastAsia="Times New Roman" w:hAnsi="Times New Roman" w:cs="Times New Roman"/>
          <w:sz w:val="24"/>
          <w:szCs w:val="24"/>
          <w:lang w:eastAsia="ru-RU"/>
        </w:rPr>
        <w:t xml:space="preserve"> от </w:t>
      </w:r>
      <w:r w:rsidRPr="00AD5969" w:rsidR="00AD5969">
        <w:rPr>
          <w:rFonts w:ascii="Times New Roman" w:eastAsia="Times New Roman" w:hAnsi="Times New Roman" w:cs="Times New Roman"/>
          <w:sz w:val="24"/>
          <w:szCs w:val="24"/>
          <w:lang w:eastAsia="ru-RU"/>
        </w:rPr>
        <w:t>&lt;</w:t>
      </w:r>
      <w:r w:rsidR="00AD5969">
        <w:rPr>
          <w:rFonts w:ascii="Times New Roman" w:eastAsia="Times New Roman" w:hAnsi="Times New Roman" w:cs="Times New Roman"/>
          <w:sz w:val="24"/>
          <w:szCs w:val="24"/>
          <w:lang w:eastAsia="ru-RU"/>
        </w:rPr>
        <w:t>дата</w:t>
      </w:r>
      <w:r w:rsidRPr="00AD5969" w:rsidR="00AD5969">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 заключенного с</w:t>
      </w:r>
      <w:r w:rsidRPr="00B63985">
        <w:rPr>
          <w:rFonts w:ascii="Times New Roman" w:eastAsia="Times New Roman" w:hAnsi="Times New Roman" w:cs="Times New Roman"/>
          <w:sz w:val="24"/>
          <w:szCs w:val="24"/>
          <w:lang w:eastAsia="ru-RU"/>
        </w:rPr>
        <w:t xml:space="preserve"> </w:t>
      </w:r>
      <w:r w:rsidRPr="00B63985">
        <w:rPr>
          <w:rFonts w:ascii="Times New Roman" w:eastAsia="Times New Roman" w:hAnsi="Times New Roman" w:cs="Times New Roman"/>
          <w:sz w:val="24"/>
          <w:szCs w:val="24"/>
          <w:lang w:eastAsia="ru-RU"/>
        </w:rPr>
        <w:t>Эвлизовым</w:t>
      </w:r>
      <w:r w:rsidRPr="00B63985">
        <w:rPr>
          <w:rFonts w:ascii="Times New Roman" w:eastAsia="Times New Roman" w:hAnsi="Times New Roman" w:cs="Times New Roman"/>
          <w:sz w:val="24"/>
          <w:szCs w:val="24"/>
          <w:lang w:eastAsia="ru-RU"/>
        </w:rPr>
        <w:t xml:space="preserve"> Э.А.</w:t>
      </w:r>
    </w:p>
    <w:p w:rsidR="00BB50BD" w:rsidRPr="00B63985" w:rsidP="00AD5969">
      <w:pPr>
        <w:spacing w:after="0" w:line="240" w:lineRule="auto"/>
        <w:ind w:firstLine="72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Расчет задолженности (</w:t>
      </w:r>
      <w:r w:rsidRPr="00B63985">
        <w:rPr>
          <w:rFonts w:ascii="Times New Roman" w:eastAsia="Times New Roman" w:hAnsi="Times New Roman" w:cs="Times New Roman"/>
          <w:sz w:val="24"/>
          <w:szCs w:val="24"/>
          <w:lang w:eastAsia="ru-RU"/>
        </w:rPr>
        <w:t>л.д</w:t>
      </w:r>
      <w:r w:rsidRPr="00B63985">
        <w:rPr>
          <w:rFonts w:ascii="Times New Roman" w:eastAsia="Times New Roman" w:hAnsi="Times New Roman" w:cs="Times New Roman"/>
          <w:sz w:val="24"/>
          <w:szCs w:val="24"/>
          <w:lang w:eastAsia="ru-RU"/>
        </w:rPr>
        <w:t xml:space="preserve">. 14,15) соответствует условиям договора потребительского займа </w:t>
      </w:r>
      <w:r w:rsidR="000A0C39">
        <w:rPr>
          <w:rFonts w:ascii="Times New Roman" w:eastAsia="Times New Roman" w:hAnsi="Times New Roman" w:cs="Times New Roman"/>
          <w:sz w:val="24"/>
          <w:szCs w:val="24"/>
          <w:lang w:eastAsia="ru-RU"/>
        </w:rPr>
        <w:t>(</w:t>
      </w:r>
      <w:r w:rsidR="000A0C39">
        <w:rPr>
          <w:rFonts w:ascii="Times New Roman" w:eastAsia="Times New Roman" w:hAnsi="Times New Roman" w:cs="Times New Roman"/>
          <w:sz w:val="24"/>
          <w:szCs w:val="24"/>
          <w:lang w:eastAsia="ru-RU"/>
        </w:rPr>
        <w:t>микрозайма</w:t>
      </w:r>
      <w:r w:rsidR="000A0C39">
        <w:rPr>
          <w:rFonts w:ascii="Times New Roman" w:eastAsia="Times New Roman" w:hAnsi="Times New Roman" w:cs="Times New Roman"/>
          <w:sz w:val="24"/>
          <w:szCs w:val="24"/>
          <w:lang w:eastAsia="ru-RU"/>
        </w:rPr>
        <w:t xml:space="preserve">) № </w:t>
      </w:r>
      <w:r w:rsidRPr="000A0C39" w:rsidR="000A0C39">
        <w:rPr>
          <w:rFonts w:ascii="Times New Roman" w:eastAsia="Times New Roman" w:hAnsi="Times New Roman" w:cs="Times New Roman"/>
          <w:sz w:val="24"/>
          <w:szCs w:val="24"/>
          <w:lang w:eastAsia="ru-RU"/>
        </w:rPr>
        <w:t>&lt;</w:t>
      </w:r>
      <w:r w:rsidR="000A0C39">
        <w:rPr>
          <w:rFonts w:ascii="Times New Roman" w:eastAsia="Times New Roman" w:hAnsi="Times New Roman" w:cs="Times New Roman"/>
          <w:sz w:val="24"/>
          <w:szCs w:val="24"/>
          <w:lang w:eastAsia="ru-RU"/>
        </w:rPr>
        <w:t>номер</w:t>
      </w:r>
      <w:r w:rsidRPr="000A0C39" w:rsidR="000A0C39">
        <w:rPr>
          <w:rFonts w:ascii="Times New Roman" w:eastAsia="Times New Roman" w:hAnsi="Times New Roman" w:cs="Times New Roman"/>
          <w:sz w:val="24"/>
          <w:szCs w:val="24"/>
          <w:lang w:eastAsia="ru-RU"/>
        </w:rPr>
        <w:t>&gt;</w:t>
      </w:r>
      <w:r w:rsidR="000A0C39">
        <w:rPr>
          <w:rFonts w:ascii="Times New Roman" w:eastAsia="Times New Roman" w:hAnsi="Times New Roman" w:cs="Times New Roman"/>
          <w:sz w:val="24"/>
          <w:szCs w:val="24"/>
          <w:lang w:eastAsia="ru-RU"/>
        </w:rPr>
        <w:t xml:space="preserve">  </w:t>
      </w:r>
      <w:r w:rsidR="000A0C39">
        <w:rPr>
          <w:rFonts w:ascii="Times New Roman" w:eastAsia="Times New Roman" w:hAnsi="Times New Roman" w:cs="Times New Roman"/>
          <w:sz w:val="24"/>
          <w:szCs w:val="24"/>
          <w:lang w:eastAsia="ru-RU"/>
        </w:rPr>
        <w:t>от</w:t>
      </w:r>
      <w:r w:rsidR="000A0C39">
        <w:rPr>
          <w:rFonts w:ascii="Times New Roman" w:eastAsia="Times New Roman" w:hAnsi="Times New Roman" w:cs="Times New Roman"/>
          <w:sz w:val="24"/>
          <w:szCs w:val="24"/>
          <w:lang w:eastAsia="ru-RU"/>
        </w:rPr>
        <w:t xml:space="preserve"> </w:t>
      </w:r>
      <w:r w:rsidRPr="000A0C39" w:rsidR="000A0C39">
        <w:rPr>
          <w:rFonts w:ascii="Times New Roman" w:eastAsia="Times New Roman" w:hAnsi="Times New Roman" w:cs="Times New Roman"/>
          <w:sz w:val="24"/>
          <w:szCs w:val="24"/>
          <w:lang w:eastAsia="ru-RU"/>
        </w:rPr>
        <w:t>&lt;</w:t>
      </w:r>
      <w:r w:rsidR="000A0C39">
        <w:rPr>
          <w:rFonts w:ascii="Times New Roman" w:eastAsia="Times New Roman" w:hAnsi="Times New Roman" w:cs="Times New Roman"/>
          <w:sz w:val="24"/>
          <w:szCs w:val="24"/>
          <w:lang w:eastAsia="ru-RU"/>
        </w:rPr>
        <w:t>дата</w:t>
      </w:r>
      <w:r w:rsidRPr="000A0C39" w:rsidR="000A0C39">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w:t>
      </w:r>
    </w:p>
    <w:p w:rsidR="00BB50BD" w:rsidRPr="00B63985" w:rsidP="00AD5969">
      <w:pPr>
        <w:spacing w:after="0" w:line="240" w:lineRule="auto"/>
        <w:ind w:firstLine="72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В судебном заседании установлено, что ответчик </w:t>
      </w:r>
      <w:r w:rsidRPr="00B63985">
        <w:rPr>
          <w:rFonts w:ascii="Times New Roman" w:eastAsia="Times New Roman" w:hAnsi="Times New Roman" w:cs="Times New Roman"/>
          <w:sz w:val="24"/>
          <w:szCs w:val="24"/>
          <w:lang w:eastAsia="ru-RU"/>
        </w:rPr>
        <w:t>Эвлизов</w:t>
      </w:r>
      <w:r w:rsidRPr="00B63985">
        <w:rPr>
          <w:rFonts w:ascii="Times New Roman" w:eastAsia="Times New Roman" w:hAnsi="Times New Roman" w:cs="Times New Roman"/>
          <w:sz w:val="24"/>
          <w:szCs w:val="24"/>
          <w:lang w:eastAsia="ru-RU"/>
        </w:rPr>
        <w:t xml:space="preserve"> Э.А. возместил ООО «Юнона» сумму в размере 8755,49 рублей в счет погашения задолженности</w:t>
      </w:r>
      <w:r w:rsidR="000A0C39">
        <w:rPr>
          <w:rFonts w:ascii="Times New Roman" w:eastAsia="Times New Roman" w:hAnsi="Times New Roman" w:cs="Times New Roman"/>
          <w:sz w:val="24"/>
          <w:szCs w:val="24"/>
          <w:lang w:eastAsia="ru-RU"/>
        </w:rPr>
        <w:t xml:space="preserve"> по договору № </w:t>
      </w:r>
      <w:r w:rsidRPr="000A0C39" w:rsidR="000A0C39">
        <w:rPr>
          <w:rFonts w:ascii="Times New Roman" w:eastAsia="Times New Roman" w:hAnsi="Times New Roman" w:cs="Times New Roman"/>
          <w:sz w:val="24"/>
          <w:szCs w:val="24"/>
          <w:lang w:eastAsia="ru-RU"/>
        </w:rPr>
        <w:t>&lt;</w:t>
      </w:r>
      <w:r w:rsidR="000A0C39">
        <w:rPr>
          <w:rFonts w:ascii="Times New Roman" w:eastAsia="Times New Roman" w:hAnsi="Times New Roman" w:cs="Times New Roman"/>
          <w:sz w:val="24"/>
          <w:szCs w:val="24"/>
          <w:lang w:eastAsia="ru-RU"/>
        </w:rPr>
        <w:t>номер</w:t>
      </w:r>
      <w:r w:rsidRPr="000A0C39" w:rsidR="000A0C39">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 что</w:t>
      </w:r>
      <w:r w:rsidR="000A0C39">
        <w:rPr>
          <w:rFonts w:ascii="Times New Roman" w:eastAsia="Times New Roman" w:hAnsi="Times New Roman" w:cs="Times New Roman"/>
          <w:sz w:val="24"/>
          <w:szCs w:val="24"/>
          <w:lang w:eastAsia="ru-RU"/>
        </w:rPr>
        <w:t xml:space="preserve"> подтверждается квитанцией № </w:t>
      </w:r>
      <w:r w:rsidRPr="000A0C39" w:rsidR="000A0C39">
        <w:rPr>
          <w:rFonts w:ascii="Times New Roman" w:eastAsia="Times New Roman" w:hAnsi="Times New Roman" w:cs="Times New Roman"/>
          <w:sz w:val="24"/>
          <w:szCs w:val="24"/>
          <w:lang w:eastAsia="ru-RU"/>
        </w:rPr>
        <w:t>&lt;</w:t>
      </w:r>
      <w:r w:rsidR="000A0C39">
        <w:rPr>
          <w:rFonts w:ascii="Times New Roman" w:eastAsia="Times New Roman" w:hAnsi="Times New Roman" w:cs="Times New Roman"/>
          <w:sz w:val="24"/>
          <w:szCs w:val="24"/>
          <w:lang w:eastAsia="ru-RU"/>
        </w:rPr>
        <w:t>номер</w:t>
      </w:r>
      <w:r w:rsidRPr="000A0C39" w:rsidR="000A0C39">
        <w:rPr>
          <w:rFonts w:ascii="Times New Roman" w:eastAsia="Times New Roman" w:hAnsi="Times New Roman" w:cs="Times New Roman"/>
          <w:sz w:val="24"/>
          <w:szCs w:val="24"/>
          <w:lang w:eastAsia="ru-RU"/>
        </w:rPr>
        <w:t>&gt;</w:t>
      </w:r>
      <w:r w:rsidR="000A0C39">
        <w:rPr>
          <w:rFonts w:ascii="Times New Roman" w:eastAsia="Times New Roman" w:hAnsi="Times New Roman" w:cs="Times New Roman"/>
          <w:sz w:val="24"/>
          <w:szCs w:val="24"/>
          <w:lang w:eastAsia="ru-RU"/>
        </w:rPr>
        <w:t xml:space="preserve"> от </w:t>
      </w:r>
      <w:r w:rsidRPr="000A0C39" w:rsidR="000A0C39">
        <w:rPr>
          <w:rFonts w:ascii="Times New Roman" w:eastAsia="Times New Roman" w:hAnsi="Times New Roman" w:cs="Times New Roman"/>
          <w:sz w:val="24"/>
          <w:szCs w:val="24"/>
          <w:lang w:eastAsia="ru-RU"/>
        </w:rPr>
        <w:t>&lt;</w:t>
      </w:r>
      <w:r w:rsidR="000A0C39">
        <w:rPr>
          <w:rFonts w:ascii="Times New Roman" w:eastAsia="Times New Roman" w:hAnsi="Times New Roman" w:cs="Times New Roman"/>
          <w:sz w:val="24"/>
          <w:szCs w:val="24"/>
          <w:lang w:eastAsia="ru-RU"/>
        </w:rPr>
        <w:t>дата</w:t>
      </w:r>
      <w:r w:rsidRPr="000A0C39" w:rsidR="000A0C39">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 а также возместил истцу 400 рублей в счет оплаты госпошлины, что</w:t>
      </w:r>
      <w:r w:rsidR="000A0C39">
        <w:rPr>
          <w:rFonts w:ascii="Times New Roman" w:eastAsia="Times New Roman" w:hAnsi="Times New Roman" w:cs="Times New Roman"/>
          <w:sz w:val="24"/>
          <w:szCs w:val="24"/>
          <w:lang w:eastAsia="ru-RU"/>
        </w:rPr>
        <w:t xml:space="preserve"> подтверждается квитанцией № </w:t>
      </w:r>
      <w:r w:rsidRPr="000A0C39" w:rsidR="000A0C39">
        <w:rPr>
          <w:rFonts w:ascii="Times New Roman" w:eastAsia="Times New Roman" w:hAnsi="Times New Roman" w:cs="Times New Roman"/>
          <w:sz w:val="24"/>
          <w:szCs w:val="24"/>
          <w:lang w:eastAsia="ru-RU"/>
        </w:rPr>
        <w:t>&lt;</w:t>
      </w:r>
      <w:r w:rsidR="000A0C39">
        <w:rPr>
          <w:rFonts w:ascii="Times New Roman" w:eastAsia="Times New Roman" w:hAnsi="Times New Roman" w:cs="Times New Roman"/>
          <w:sz w:val="24"/>
          <w:szCs w:val="24"/>
          <w:lang w:eastAsia="ru-RU"/>
        </w:rPr>
        <w:t>номер</w:t>
      </w:r>
      <w:r w:rsidRPr="000A0C39" w:rsidR="000A0C39">
        <w:rPr>
          <w:rFonts w:ascii="Times New Roman" w:eastAsia="Times New Roman" w:hAnsi="Times New Roman" w:cs="Times New Roman"/>
          <w:sz w:val="24"/>
          <w:szCs w:val="24"/>
          <w:lang w:eastAsia="ru-RU"/>
        </w:rPr>
        <w:t>&gt;</w:t>
      </w:r>
      <w:r w:rsidR="000A0C39">
        <w:rPr>
          <w:rFonts w:ascii="Times New Roman" w:eastAsia="Times New Roman" w:hAnsi="Times New Roman" w:cs="Times New Roman"/>
          <w:sz w:val="24"/>
          <w:szCs w:val="24"/>
          <w:lang w:eastAsia="ru-RU"/>
        </w:rPr>
        <w:t xml:space="preserve"> </w:t>
      </w:r>
      <w:r w:rsidR="000A0C39">
        <w:rPr>
          <w:rFonts w:ascii="Times New Roman" w:eastAsia="Times New Roman" w:hAnsi="Times New Roman" w:cs="Times New Roman"/>
          <w:sz w:val="24"/>
          <w:szCs w:val="24"/>
          <w:lang w:eastAsia="ru-RU"/>
        </w:rPr>
        <w:t>от</w:t>
      </w:r>
      <w:r w:rsidR="000A0C39">
        <w:rPr>
          <w:rFonts w:ascii="Times New Roman" w:eastAsia="Times New Roman" w:hAnsi="Times New Roman" w:cs="Times New Roman"/>
          <w:sz w:val="24"/>
          <w:szCs w:val="24"/>
          <w:lang w:eastAsia="ru-RU"/>
        </w:rPr>
        <w:t xml:space="preserve"> </w:t>
      </w:r>
      <w:r w:rsidRPr="000A0C39" w:rsidR="000A0C39">
        <w:rPr>
          <w:rFonts w:ascii="Times New Roman" w:eastAsia="Times New Roman" w:hAnsi="Times New Roman" w:cs="Times New Roman"/>
          <w:sz w:val="24"/>
          <w:szCs w:val="24"/>
          <w:lang w:eastAsia="ru-RU"/>
        </w:rPr>
        <w:t>&lt;</w:t>
      </w:r>
      <w:r w:rsidR="000A0C39">
        <w:rPr>
          <w:rFonts w:ascii="Times New Roman" w:eastAsia="Times New Roman" w:hAnsi="Times New Roman" w:cs="Times New Roman"/>
          <w:sz w:val="24"/>
          <w:szCs w:val="24"/>
          <w:lang w:eastAsia="ru-RU"/>
        </w:rPr>
        <w:t>дата</w:t>
      </w:r>
      <w:r w:rsidRPr="000A0C39" w:rsidR="000A0C39">
        <w:rPr>
          <w:rFonts w:ascii="Times New Roman" w:eastAsia="Times New Roman" w:hAnsi="Times New Roman" w:cs="Times New Roman"/>
          <w:sz w:val="24"/>
          <w:szCs w:val="24"/>
          <w:lang w:eastAsia="ru-RU"/>
        </w:rPr>
        <w:t>&gt;</w:t>
      </w:r>
      <w:r w:rsidRPr="00B63985">
        <w:rPr>
          <w:rFonts w:ascii="Times New Roman" w:eastAsia="Times New Roman" w:hAnsi="Times New Roman" w:cs="Times New Roman"/>
          <w:sz w:val="24"/>
          <w:szCs w:val="24"/>
          <w:lang w:eastAsia="ru-RU"/>
        </w:rPr>
        <w:t>.</w:t>
      </w:r>
    </w:p>
    <w:p w:rsidR="00BB50BD" w:rsidRPr="00B63985" w:rsidP="00AD5969">
      <w:pPr>
        <w:spacing w:after="0" w:line="240" w:lineRule="auto"/>
        <w:ind w:firstLine="72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При вышеуказанных обстоятельствах, суд признает заявленные исковые требования не подлежащими удовлетворению.   </w:t>
      </w:r>
    </w:p>
    <w:p w:rsidR="00BB50BD" w:rsidRPr="00B63985" w:rsidP="00BB50BD">
      <w:pPr>
        <w:spacing w:line="240" w:lineRule="auto"/>
        <w:ind w:firstLine="72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Руководствуясь </w:t>
      </w:r>
      <w:r w:rsidRPr="00B63985">
        <w:rPr>
          <w:rFonts w:ascii="Times New Roman" w:eastAsia="Times New Roman" w:hAnsi="Times New Roman" w:cs="Times New Roman"/>
          <w:sz w:val="24"/>
          <w:szCs w:val="24"/>
          <w:lang w:eastAsia="ru-RU"/>
        </w:rPr>
        <w:t>ст.ст</w:t>
      </w:r>
      <w:r w:rsidRPr="00B63985">
        <w:rPr>
          <w:rFonts w:ascii="Times New Roman" w:eastAsia="Times New Roman" w:hAnsi="Times New Roman" w:cs="Times New Roman"/>
          <w:sz w:val="24"/>
          <w:szCs w:val="24"/>
          <w:lang w:eastAsia="ru-RU"/>
        </w:rPr>
        <w:t xml:space="preserve">. 194-199 ГПК РФ, </w:t>
      </w:r>
    </w:p>
    <w:p w:rsidR="00BB50BD" w:rsidRPr="00B63985" w:rsidP="00BB50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решил:</w:t>
      </w:r>
    </w:p>
    <w:p w:rsidR="00BB50BD" w:rsidRPr="00B63985" w:rsidP="00BB50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B50BD" w:rsidRPr="00B63985" w:rsidP="00BB50B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в удовлетворении иска Общества с ограниченной ответственн</w:t>
      </w:r>
      <w:r w:rsidR="000A0C39">
        <w:rPr>
          <w:rFonts w:ascii="Times New Roman" w:eastAsia="Times New Roman" w:hAnsi="Times New Roman" w:cs="Times New Roman"/>
          <w:sz w:val="24"/>
          <w:szCs w:val="24"/>
          <w:lang w:eastAsia="ru-RU"/>
        </w:rPr>
        <w:t xml:space="preserve">остью «Юнона» к </w:t>
      </w:r>
      <w:r w:rsidR="000A0C39">
        <w:rPr>
          <w:rFonts w:ascii="Times New Roman" w:eastAsia="Times New Roman" w:hAnsi="Times New Roman" w:cs="Times New Roman"/>
          <w:sz w:val="24"/>
          <w:szCs w:val="24"/>
          <w:lang w:eastAsia="ru-RU"/>
        </w:rPr>
        <w:t>Эвлизову</w:t>
      </w:r>
      <w:r w:rsidR="000A0C39">
        <w:rPr>
          <w:rFonts w:ascii="Times New Roman" w:eastAsia="Times New Roman" w:hAnsi="Times New Roman" w:cs="Times New Roman"/>
          <w:sz w:val="24"/>
          <w:szCs w:val="24"/>
          <w:lang w:eastAsia="ru-RU"/>
        </w:rPr>
        <w:t xml:space="preserve"> Э. А.</w:t>
      </w:r>
      <w:r w:rsidRPr="00B63985">
        <w:rPr>
          <w:rFonts w:ascii="Times New Roman" w:eastAsia="Times New Roman" w:hAnsi="Times New Roman" w:cs="Times New Roman"/>
          <w:sz w:val="24"/>
          <w:szCs w:val="24"/>
          <w:lang w:eastAsia="ru-RU"/>
        </w:rPr>
        <w:t xml:space="preserve"> о взыскании сумм по договору займа – отказать.</w:t>
      </w:r>
    </w:p>
    <w:p w:rsidR="00BB50BD" w:rsidRPr="00B63985" w:rsidP="00B63985">
      <w:pPr>
        <w:spacing w:after="0" w:line="240" w:lineRule="auto"/>
        <w:ind w:firstLine="567"/>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BB50BD" w:rsidRPr="00B63985" w:rsidP="00B63985">
      <w:pPr>
        <w:spacing w:after="0" w:line="240" w:lineRule="auto"/>
        <w:ind w:firstLine="539"/>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  Решение может быть обжаловано в апелляционном порядке в </w:t>
      </w:r>
      <w:r w:rsidRPr="00B63985">
        <w:rPr>
          <w:rFonts w:ascii="Times New Roman" w:eastAsia="Times New Roman" w:hAnsi="Times New Roman" w:cs="Times New Roman"/>
          <w:sz w:val="24"/>
          <w:szCs w:val="24"/>
          <w:lang w:eastAsia="ru-RU"/>
        </w:rPr>
        <w:t>Красноперекопский</w:t>
      </w:r>
      <w:r w:rsidRPr="00B63985">
        <w:rPr>
          <w:rFonts w:ascii="Times New Roman" w:eastAsia="Times New Roman" w:hAnsi="Times New Roman" w:cs="Times New Roman"/>
          <w:sz w:val="24"/>
          <w:szCs w:val="24"/>
          <w:lang w:eastAsia="ru-RU"/>
        </w:rPr>
        <w:t xml:space="preserve"> районный суд Республики Крым в течение месяца со дня изготовления решения в окончательной форме, через мирового судью судебного участка № 58 </w:t>
      </w:r>
      <w:r w:rsidRPr="00B63985">
        <w:rPr>
          <w:rFonts w:ascii="Times New Roman" w:eastAsia="Times New Roman" w:hAnsi="Times New Roman" w:cs="Times New Roman"/>
          <w:sz w:val="24"/>
          <w:szCs w:val="24"/>
          <w:lang w:eastAsia="ru-RU"/>
        </w:rPr>
        <w:t>Красноперекопского</w:t>
      </w:r>
      <w:r w:rsidRPr="00B63985">
        <w:rPr>
          <w:rFonts w:ascii="Times New Roman" w:eastAsia="Times New Roman" w:hAnsi="Times New Roman" w:cs="Times New Roman"/>
          <w:sz w:val="24"/>
          <w:szCs w:val="24"/>
          <w:lang w:eastAsia="ru-RU"/>
        </w:rPr>
        <w:t xml:space="preserve"> судебного района Республики Крым.</w:t>
      </w:r>
    </w:p>
    <w:p w:rsidR="00BB50BD" w:rsidRPr="00B63985" w:rsidP="00B63985">
      <w:pPr>
        <w:spacing w:after="0" w:line="240" w:lineRule="auto"/>
        <w:ind w:firstLine="539"/>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 Решение в окончательной форме изготовлено 17 марта 2021 года.</w:t>
      </w:r>
    </w:p>
    <w:p w:rsidR="00BB50BD" w:rsidRPr="00B63985" w:rsidP="00BB50BD">
      <w:pPr>
        <w:spacing w:line="240" w:lineRule="auto"/>
        <w:ind w:firstLine="539"/>
        <w:jc w:val="both"/>
        <w:rPr>
          <w:rFonts w:ascii="Times New Roman" w:eastAsia="Times New Roman" w:hAnsi="Times New Roman" w:cs="Times New Roman"/>
          <w:sz w:val="24"/>
          <w:szCs w:val="24"/>
          <w:lang w:eastAsia="ru-RU"/>
        </w:rPr>
      </w:pPr>
    </w:p>
    <w:p w:rsidR="00BB50BD" w:rsidRPr="00B63985" w:rsidP="00BB50BD">
      <w:pPr>
        <w:spacing w:line="240" w:lineRule="auto"/>
        <w:ind w:firstLine="540"/>
        <w:jc w:val="both"/>
        <w:rPr>
          <w:rFonts w:ascii="Times New Roman" w:eastAsia="Times New Roman" w:hAnsi="Times New Roman" w:cs="Times New Roman"/>
          <w:sz w:val="24"/>
          <w:szCs w:val="24"/>
          <w:lang w:eastAsia="ru-RU"/>
        </w:rPr>
      </w:pPr>
      <w:r w:rsidRPr="00B63985">
        <w:rPr>
          <w:rFonts w:ascii="Times New Roman" w:eastAsia="Times New Roman" w:hAnsi="Times New Roman" w:cs="Times New Roman"/>
          <w:sz w:val="24"/>
          <w:szCs w:val="24"/>
          <w:lang w:eastAsia="ru-RU"/>
        </w:rPr>
        <w:t xml:space="preserve">  Председательствующий:                                 </w:t>
      </w:r>
      <w:r w:rsidR="00B63985">
        <w:rPr>
          <w:rFonts w:ascii="Times New Roman" w:eastAsia="Times New Roman" w:hAnsi="Times New Roman" w:cs="Times New Roman"/>
          <w:sz w:val="24"/>
          <w:szCs w:val="24"/>
          <w:lang w:eastAsia="ru-RU"/>
        </w:rPr>
        <w:t xml:space="preserve">                      </w:t>
      </w:r>
      <w:r w:rsidRPr="00B63985">
        <w:rPr>
          <w:rFonts w:ascii="Times New Roman" w:eastAsia="Times New Roman" w:hAnsi="Times New Roman" w:cs="Times New Roman"/>
          <w:sz w:val="24"/>
          <w:szCs w:val="24"/>
          <w:lang w:eastAsia="ru-RU"/>
        </w:rPr>
        <w:t xml:space="preserve">          М.В. Матюшенко</w:t>
      </w:r>
    </w:p>
    <w:p w:rsidR="00BB50BD" w:rsidRPr="00B63985" w:rsidP="00BB50BD">
      <w:pPr>
        <w:tabs>
          <w:tab w:val="left" w:pos="540"/>
        </w:tabs>
        <w:spacing w:line="240" w:lineRule="auto"/>
        <w:jc w:val="both"/>
        <w:rPr>
          <w:rFonts w:ascii="Times New Roman" w:eastAsia="Times New Roman" w:hAnsi="Times New Roman" w:cs="Times New Roman"/>
          <w:sz w:val="24"/>
          <w:szCs w:val="24"/>
          <w:lang w:eastAsia="ru-RU"/>
        </w:rPr>
      </w:pPr>
    </w:p>
    <w:p w:rsidR="00BB50BD" w:rsidRPr="00B63985" w:rsidP="00BB50BD">
      <w:pPr>
        <w:spacing w:line="240" w:lineRule="auto"/>
        <w:jc w:val="both"/>
        <w:rPr>
          <w:rFonts w:ascii="Times New Roman" w:eastAsia="Times New Roman" w:hAnsi="Times New Roman" w:cs="Times New Roman"/>
          <w:sz w:val="24"/>
          <w:szCs w:val="24"/>
          <w:lang w:eastAsia="ru-RU"/>
        </w:rPr>
      </w:pPr>
    </w:p>
    <w:p w:rsidR="00BB50BD" w:rsidRPr="00B63985" w:rsidP="00BB50BD">
      <w:pPr>
        <w:spacing w:line="240" w:lineRule="auto"/>
        <w:rPr>
          <w:rFonts w:ascii="Calibri" w:eastAsia="Times New Roman" w:hAnsi="Calibri" w:cs="Times New Roman"/>
          <w:sz w:val="24"/>
          <w:szCs w:val="24"/>
          <w:lang w:eastAsia="ru-RU"/>
        </w:rPr>
      </w:pPr>
    </w:p>
    <w:p w:rsidR="005B7215" w:rsidRPr="00B63985">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4F"/>
    <w:rsid w:val="000A0C39"/>
    <w:rsid w:val="005B7215"/>
    <w:rsid w:val="00AA2F4F"/>
    <w:rsid w:val="00AD5969"/>
    <w:rsid w:val="00B63985"/>
    <w:rsid w:val="00BB50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807D2CE3289006F95C123569892F3C9B26AE08E1DF11D3964830334FC381FAA9AABE093426F570A4E1613904A53C5929D7E770CAF634005vD2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