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66F2" w:rsidRPr="00222370" w:rsidP="00E666F2">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222370">
        <w:rPr>
          <w:rFonts w:ascii="Times New Roman" w:eastAsia="Times New Roman" w:hAnsi="Times New Roman"/>
          <w:sz w:val="24"/>
          <w:szCs w:val="24"/>
          <w:lang w:eastAsia="ru-RU"/>
        </w:rPr>
        <w:t>Дело № 2-58-181/2020</w:t>
      </w:r>
    </w:p>
    <w:p w:rsidR="00E666F2" w:rsidRPr="00222370" w:rsidP="00E666F2">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w:t>
      </w:r>
      <w:r w:rsidR="0022237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УИД 91MS0058-01-2020-000164-22</w:t>
      </w:r>
    </w:p>
    <w:p w:rsidR="00E666F2" w:rsidRPr="00222370" w:rsidP="00E666F2">
      <w:pPr>
        <w:widowControl w:val="0"/>
        <w:autoSpaceDE w:val="0"/>
        <w:autoSpaceDN w:val="0"/>
        <w:adjustRightInd w:val="0"/>
        <w:spacing w:after="0" w:line="240" w:lineRule="auto"/>
        <w:ind w:firstLine="540"/>
        <w:contextualSpacing/>
        <w:rPr>
          <w:rFonts w:ascii="Times New Roman" w:eastAsia="Times New Roman" w:hAnsi="Times New Roman"/>
          <w:b/>
          <w:sz w:val="24"/>
          <w:szCs w:val="24"/>
          <w:lang w:eastAsia="ru-RU"/>
        </w:rPr>
      </w:pPr>
      <w:r w:rsidRPr="00222370">
        <w:rPr>
          <w:rFonts w:ascii="Times New Roman" w:eastAsia="Times New Roman" w:hAnsi="Times New Roman"/>
          <w:b/>
          <w:sz w:val="24"/>
          <w:szCs w:val="24"/>
          <w:lang w:eastAsia="ru-RU"/>
        </w:rPr>
        <w:t xml:space="preserve">                                                   РЕШЕНИЕ</w:t>
      </w:r>
    </w:p>
    <w:p w:rsidR="00E666F2" w:rsidRPr="00222370" w:rsidP="00222370">
      <w:pPr>
        <w:widowControl w:val="0"/>
        <w:autoSpaceDE w:val="0"/>
        <w:autoSpaceDN w:val="0"/>
        <w:adjustRightInd w:val="0"/>
        <w:spacing w:before="200"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222370">
        <w:rPr>
          <w:rFonts w:ascii="Times New Roman" w:eastAsia="Times New Roman" w:hAnsi="Times New Roman"/>
          <w:b/>
          <w:sz w:val="24"/>
          <w:szCs w:val="24"/>
          <w:lang w:eastAsia="ru-RU"/>
        </w:rPr>
        <w:t>Именем Российской Федерации</w:t>
      </w:r>
    </w:p>
    <w:p w:rsidR="00E666F2" w:rsidRPr="00222370" w:rsidP="00E666F2">
      <w:pPr>
        <w:widowControl w:val="0"/>
        <w:autoSpaceDE w:val="0"/>
        <w:autoSpaceDN w:val="0"/>
        <w:adjustRightInd w:val="0"/>
        <w:spacing w:before="200" w:after="0" w:line="240" w:lineRule="auto"/>
        <w:ind w:firstLine="540"/>
        <w:contextualSpacing/>
        <w:jc w:val="center"/>
        <w:rPr>
          <w:rFonts w:ascii="Times New Roman" w:eastAsia="Times New Roman" w:hAnsi="Times New Roman"/>
          <w:sz w:val="24"/>
          <w:szCs w:val="24"/>
          <w:lang w:eastAsia="ru-RU"/>
        </w:rPr>
      </w:pPr>
    </w:p>
    <w:p w:rsidR="00E666F2" w:rsidRPr="00222370" w:rsidP="00E666F2">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13 мая 2020 года                                                           г. Красноперекопск</w:t>
      </w:r>
    </w:p>
    <w:p w:rsidR="00E666F2" w:rsidRPr="00222370" w:rsidP="00E666F2">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Мировой судья судебного участка № 58 </w:t>
      </w:r>
      <w:r w:rsidRPr="00222370">
        <w:rPr>
          <w:rFonts w:ascii="Times New Roman" w:eastAsia="Times New Roman" w:hAnsi="Times New Roman"/>
          <w:sz w:val="24"/>
          <w:szCs w:val="24"/>
          <w:lang w:eastAsia="ru-RU"/>
        </w:rPr>
        <w:t>Красноперекопского</w:t>
      </w:r>
      <w:r w:rsidRPr="00222370">
        <w:rPr>
          <w:rFonts w:ascii="Times New Roman" w:eastAsia="Times New Roman" w:hAnsi="Times New Roman"/>
          <w:sz w:val="24"/>
          <w:szCs w:val="24"/>
          <w:lang w:eastAsia="ru-RU"/>
        </w:rPr>
        <w:t xml:space="preserve"> судебного района Республики Крым                                                       Матюшенко М.В.</w:t>
      </w:r>
    </w:p>
    <w:p w:rsidR="00E666F2" w:rsidRPr="00222370" w:rsidP="00E666F2">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при ведении протокола судебного заседания помощником судьи  </w:t>
      </w:r>
    </w:p>
    <w:p w:rsidR="00E666F2" w:rsidRPr="00222370" w:rsidP="00E666F2">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Бурдыленко</w:t>
      </w:r>
      <w:r w:rsidRPr="00222370">
        <w:rPr>
          <w:rFonts w:ascii="Times New Roman" w:eastAsia="Times New Roman" w:hAnsi="Times New Roman"/>
          <w:sz w:val="24"/>
          <w:szCs w:val="24"/>
          <w:lang w:eastAsia="ru-RU"/>
        </w:rPr>
        <w:t xml:space="preserve"> Ю.А.,</w:t>
      </w:r>
    </w:p>
    <w:p w:rsidR="00E666F2" w:rsidRPr="00222370" w:rsidP="002467C5">
      <w:pPr>
        <w:widowControl w:val="0"/>
        <w:autoSpaceDE w:val="0"/>
        <w:autoSpaceDN w:val="0"/>
        <w:adjustRightInd w:val="0"/>
        <w:spacing w:before="200" w:after="0" w:line="240" w:lineRule="auto"/>
        <w:ind w:firstLine="540"/>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рассмотрев в открытом судебном заседании гражданское дело по иску Общества с ограниченной ответственностью </w:t>
      </w:r>
      <w:r w:rsidRPr="00222370">
        <w:rPr>
          <w:rFonts w:ascii="Times New Roman" w:eastAsia="Times New Roman" w:hAnsi="Times New Roman"/>
          <w:sz w:val="24"/>
          <w:szCs w:val="24"/>
          <w:lang w:eastAsia="ru-RU"/>
        </w:rPr>
        <w:t>микрокредитной</w:t>
      </w:r>
      <w:r w:rsidRPr="00222370">
        <w:rPr>
          <w:rFonts w:ascii="Times New Roman" w:eastAsia="Times New Roman" w:hAnsi="Times New Roman"/>
          <w:sz w:val="24"/>
          <w:szCs w:val="24"/>
          <w:lang w:eastAsia="ru-RU"/>
        </w:rPr>
        <w:t xml:space="preserve"> компании «Центр Денеж</w:t>
      </w:r>
      <w:r w:rsidR="00222370">
        <w:rPr>
          <w:rFonts w:ascii="Times New Roman" w:eastAsia="Times New Roman" w:hAnsi="Times New Roman"/>
          <w:sz w:val="24"/>
          <w:szCs w:val="24"/>
          <w:lang w:eastAsia="ru-RU"/>
        </w:rPr>
        <w:t xml:space="preserve">ной </w:t>
      </w:r>
      <w:r w:rsidR="00222370">
        <w:rPr>
          <w:rFonts w:ascii="Times New Roman" w:eastAsia="Times New Roman" w:hAnsi="Times New Roman"/>
          <w:sz w:val="24"/>
          <w:szCs w:val="24"/>
          <w:lang w:eastAsia="ru-RU"/>
        </w:rPr>
        <w:t>Помощи-ДОН</w:t>
      </w:r>
      <w:r w:rsidR="00222370">
        <w:rPr>
          <w:rFonts w:ascii="Times New Roman" w:eastAsia="Times New Roman" w:hAnsi="Times New Roman"/>
          <w:sz w:val="24"/>
          <w:szCs w:val="24"/>
          <w:lang w:eastAsia="ru-RU"/>
        </w:rPr>
        <w:t>» к Юрочкину П. В.</w:t>
      </w:r>
      <w:r w:rsidRPr="00222370">
        <w:rPr>
          <w:rFonts w:ascii="Times New Roman" w:eastAsia="Times New Roman" w:hAnsi="Times New Roman"/>
          <w:sz w:val="24"/>
          <w:szCs w:val="24"/>
          <w:lang w:eastAsia="ru-RU"/>
        </w:rPr>
        <w:t xml:space="preserve"> о взыскании сумм по договору займа,</w:t>
      </w:r>
    </w:p>
    <w:p w:rsidR="00E666F2" w:rsidRPr="00222370" w:rsidP="00E666F2">
      <w:pPr>
        <w:spacing w:line="240" w:lineRule="auto"/>
        <w:contextualSpacing/>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установил:</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02.03.2020 истец общество с ограниченной ответственностью </w:t>
      </w:r>
      <w:r w:rsidRPr="00222370">
        <w:rPr>
          <w:rFonts w:ascii="Times New Roman" w:eastAsia="Times New Roman" w:hAnsi="Times New Roman"/>
          <w:sz w:val="24"/>
          <w:szCs w:val="24"/>
          <w:lang w:eastAsia="ru-RU"/>
        </w:rPr>
        <w:t>микрокредитная</w:t>
      </w:r>
      <w:r w:rsidRPr="00222370">
        <w:rPr>
          <w:rFonts w:ascii="Times New Roman" w:eastAsia="Times New Roman" w:hAnsi="Times New Roman"/>
          <w:sz w:val="24"/>
          <w:szCs w:val="24"/>
          <w:lang w:eastAsia="ru-RU"/>
        </w:rPr>
        <w:t xml:space="preserve"> компания «Центр Денежной </w:t>
      </w:r>
      <w:r w:rsidRPr="00222370">
        <w:rPr>
          <w:rFonts w:ascii="Times New Roman" w:eastAsia="Times New Roman" w:hAnsi="Times New Roman"/>
          <w:sz w:val="24"/>
          <w:szCs w:val="24"/>
          <w:lang w:eastAsia="ru-RU"/>
        </w:rPr>
        <w:t>Помощи-ДОН</w:t>
      </w:r>
      <w:r w:rsidRPr="00222370">
        <w:rPr>
          <w:rFonts w:ascii="Times New Roman" w:eastAsia="Times New Roman" w:hAnsi="Times New Roman"/>
          <w:sz w:val="24"/>
          <w:szCs w:val="24"/>
          <w:lang w:eastAsia="ru-RU"/>
        </w:rPr>
        <w:t>» обратился в суд с иском к Юрочкину П.В. о взыскании сумм по договору займа.</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Заочным решением мирового судьи судебного участка № 58 </w:t>
      </w:r>
      <w:r w:rsidRPr="00222370">
        <w:rPr>
          <w:rFonts w:ascii="Times New Roman" w:eastAsia="Times New Roman" w:hAnsi="Times New Roman"/>
          <w:sz w:val="24"/>
          <w:szCs w:val="24"/>
          <w:lang w:eastAsia="ru-RU"/>
        </w:rPr>
        <w:t>Красноперекопского</w:t>
      </w:r>
      <w:r w:rsidRPr="00222370">
        <w:rPr>
          <w:rFonts w:ascii="Times New Roman" w:eastAsia="Times New Roman" w:hAnsi="Times New Roman"/>
          <w:sz w:val="24"/>
          <w:szCs w:val="24"/>
          <w:lang w:eastAsia="ru-RU"/>
        </w:rPr>
        <w:t xml:space="preserve"> судебного района Республики Крым от 02.04.2020 по делу № 2-58-97/2020 иск общества с ограниченной ответственностью </w:t>
      </w:r>
      <w:r w:rsidRPr="00222370">
        <w:rPr>
          <w:rFonts w:ascii="Times New Roman" w:eastAsia="Times New Roman" w:hAnsi="Times New Roman"/>
          <w:sz w:val="24"/>
          <w:szCs w:val="24"/>
          <w:lang w:eastAsia="ru-RU"/>
        </w:rPr>
        <w:t>микрокредитная</w:t>
      </w:r>
      <w:r w:rsidRPr="00222370">
        <w:rPr>
          <w:rFonts w:ascii="Times New Roman" w:eastAsia="Times New Roman" w:hAnsi="Times New Roman"/>
          <w:sz w:val="24"/>
          <w:szCs w:val="24"/>
          <w:lang w:eastAsia="ru-RU"/>
        </w:rPr>
        <w:t xml:space="preserve"> компания «Центр Денежной Помощи-ДОН» удовлетворен, с Юрочкина П.В. в пользу Общества с ограниченной ответственностью </w:t>
      </w:r>
      <w:r w:rsidRPr="00222370">
        <w:rPr>
          <w:rFonts w:ascii="Times New Roman" w:eastAsia="Times New Roman" w:hAnsi="Times New Roman"/>
          <w:sz w:val="24"/>
          <w:szCs w:val="24"/>
          <w:lang w:eastAsia="ru-RU"/>
        </w:rPr>
        <w:t>микрокредитной</w:t>
      </w:r>
      <w:r w:rsidRPr="00222370">
        <w:rPr>
          <w:rFonts w:ascii="Times New Roman" w:eastAsia="Times New Roman" w:hAnsi="Times New Roman"/>
          <w:sz w:val="24"/>
          <w:szCs w:val="24"/>
          <w:lang w:eastAsia="ru-RU"/>
        </w:rPr>
        <w:t xml:space="preserve"> компании «Центр Денежной Помощи-ДОН» взыскана задолженность по договору займа №</w:t>
      </w:r>
      <w:r w:rsidR="003442B0">
        <w:rPr>
          <w:rFonts w:ascii="Times New Roman" w:eastAsia="Times New Roman" w:hAnsi="Times New Roman"/>
          <w:sz w:val="24"/>
          <w:szCs w:val="24"/>
          <w:lang w:eastAsia="ru-RU"/>
        </w:rPr>
        <w:t xml:space="preserve"> </w:t>
      </w:r>
      <w:r w:rsidRPr="003442B0" w:rsidR="003442B0">
        <w:rPr>
          <w:rFonts w:ascii="Times New Roman" w:eastAsia="Times New Roman" w:hAnsi="Times New Roman"/>
          <w:sz w:val="24"/>
          <w:szCs w:val="24"/>
          <w:lang w:eastAsia="ru-RU"/>
        </w:rPr>
        <w:t>&lt;</w:t>
      </w:r>
      <w:r w:rsidR="003442B0">
        <w:rPr>
          <w:rFonts w:ascii="Times New Roman" w:eastAsia="Times New Roman" w:hAnsi="Times New Roman"/>
          <w:sz w:val="24"/>
          <w:szCs w:val="24"/>
          <w:lang w:eastAsia="ru-RU"/>
        </w:rPr>
        <w:t>номер</w:t>
      </w:r>
      <w:r w:rsidRPr="003442B0" w:rsidR="003442B0">
        <w:rPr>
          <w:rFonts w:ascii="Times New Roman" w:eastAsia="Times New Roman" w:hAnsi="Times New Roman"/>
          <w:sz w:val="24"/>
          <w:szCs w:val="24"/>
          <w:lang w:eastAsia="ru-RU"/>
        </w:rPr>
        <w:t>&gt;</w:t>
      </w:r>
      <w:r w:rsidR="003442B0">
        <w:rPr>
          <w:rFonts w:ascii="Times New Roman" w:eastAsia="Times New Roman" w:hAnsi="Times New Roman"/>
          <w:sz w:val="24"/>
          <w:szCs w:val="24"/>
          <w:lang w:eastAsia="ru-RU"/>
        </w:rPr>
        <w:t xml:space="preserve"> от </w:t>
      </w:r>
      <w:r w:rsidRPr="003442B0" w:rsidR="003442B0">
        <w:rPr>
          <w:rFonts w:ascii="Times New Roman" w:eastAsia="Times New Roman" w:hAnsi="Times New Roman"/>
          <w:sz w:val="24"/>
          <w:szCs w:val="24"/>
          <w:lang w:eastAsia="ru-RU"/>
        </w:rPr>
        <w:t>&lt;</w:t>
      </w:r>
      <w:r w:rsidR="003442B0">
        <w:rPr>
          <w:rFonts w:ascii="Times New Roman" w:eastAsia="Times New Roman" w:hAnsi="Times New Roman"/>
          <w:sz w:val="24"/>
          <w:szCs w:val="24"/>
          <w:lang w:eastAsia="ru-RU"/>
        </w:rPr>
        <w:t>дата</w:t>
      </w:r>
      <w:r w:rsidRPr="003442B0" w:rsidR="003442B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за период с 08.08.2018 по 26.09.2019 в размере</w:t>
      </w:r>
      <w:r w:rsidRPr="00222370">
        <w:rPr>
          <w:rFonts w:ascii="Times New Roman" w:eastAsia="Times New Roman" w:hAnsi="Times New Roman"/>
          <w:sz w:val="24"/>
          <w:szCs w:val="24"/>
          <w:lang w:eastAsia="ru-RU"/>
        </w:rPr>
        <w:t xml:space="preserve"> 46417,39 рублей, </w:t>
      </w:r>
      <w:r w:rsidRPr="00222370">
        <w:rPr>
          <w:rFonts w:ascii="Times New Roman" w:eastAsia="Times New Roman" w:hAnsi="Times New Roman"/>
          <w:sz w:val="24"/>
          <w:szCs w:val="24"/>
          <w:lang w:eastAsia="ru-RU"/>
        </w:rPr>
        <w:t>состоящая</w:t>
      </w:r>
      <w:r w:rsidRPr="00222370">
        <w:rPr>
          <w:rFonts w:ascii="Times New Roman" w:eastAsia="Times New Roman" w:hAnsi="Times New Roman"/>
          <w:sz w:val="24"/>
          <w:szCs w:val="24"/>
          <w:lang w:eastAsia="ru-RU"/>
        </w:rPr>
        <w:t xml:space="preserve"> из: процентов в размере 42250,00 рублей, неустойки в размере 4167,39 рублей; расходы на оплату юридических услуг в сумме 3000,00 рублей, расходы на оплату государственной пошлины в размере 1592,52 рублей, а всего взыскано – 51009,91 рублей.</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Не согласившись с принятым решением, ответчик Юрочкин П.В. обратился в суд с заявлением о пересмотре заочного решения мирового судьи судебного участка №  58 </w:t>
      </w:r>
      <w:r w:rsidRPr="00222370">
        <w:rPr>
          <w:rFonts w:ascii="Times New Roman" w:eastAsia="Times New Roman" w:hAnsi="Times New Roman"/>
          <w:color w:val="000000"/>
          <w:sz w:val="24"/>
          <w:szCs w:val="24"/>
          <w:lang w:eastAsia="ru-RU"/>
        </w:rPr>
        <w:t>Красноперекопского</w:t>
      </w:r>
      <w:r w:rsidRPr="00222370">
        <w:rPr>
          <w:rFonts w:ascii="Times New Roman" w:eastAsia="Times New Roman" w:hAnsi="Times New Roman"/>
          <w:color w:val="000000"/>
          <w:sz w:val="24"/>
          <w:szCs w:val="24"/>
          <w:lang w:eastAsia="ru-RU"/>
        </w:rPr>
        <w:t xml:space="preserve"> судебного района Республики Крым от 02.04.2020, </w:t>
      </w:r>
      <w:r w:rsidRPr="00222370">
        <w:rPr>
          <w:rFonts w:ascii="Times New Roman" w:eastAsia="Times New Roman" w:hAnsi="Times New Roman"/>
          <w:sz w:val="24"/>
          <w:szCs w:val="24"/>
          <w:lang w:eastAsia="ru-RU"/>
        </w:rPr>
        <w:t xml:space="preserve">мотивируя свои требования тем, что передвижение граждан с учетом распространения </w:t>
      </w:r>
      <w:r w:rsidRPr="00222370">
        <w:rPr>
          <w:rFonts w:ascii="Times New Roman" w:eastAsia="Times New Roman" w:hAnsi="Times New Roman"/>
          <w:sz w:val="24"/>
          <w:szCs w:val="24"/>
          <w:lang w:eastAsia="ru-RU"/>
        </w:rPr>
        <w:t>коронавируса</w:t>
      </w:r>
      <w:r w:rsidRPr="00222370">
        <w:rPr>
          <w:rFonts w:ascii="Times New Roman" w:eastAsia="Times New Roman" w:hAnsi="Times New Roman"/>
          <w:sz w:val="24"/>
          <w:szCs w:val="24"/>
          <w:lang w:eastAsia="ru-RU"/>
        </w:rPr>
        <w:t xml:space="preserve"> ограничено, вследствие чего он не мог прибыть в судебное заседание.</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Определением мирового судьи от 22.04.2020 заочное решение мирового судьи судебного участка № 58 </w:t>
      </w:r>
      <w:r w:rsidRPr="00222370">
        <w:rPr>
          <w:rFonts w:ascii="Times New Roman" w:eastAsia="Times New Roman" w:hAnsi="Times New Roman"/>
          <w:sz w:val="24"/>
          <w:szCs w:val="24"/>
          <w:lang w:eastAsia="ru-RU"/>
        </w:rPr>
        <w:t>Красноперекопского</w:t>
      </w:r>
      <w:r w:rsidRPr="00222370">
        <w:rPr>
          <w:rFonts w:ascii="Times New Roman" w:eastAsia="Times New Roman" w:hAnsi="Times New Roman"/>
          <w:sz w:val="24"/>
          <w:szCs w:val="24"/>
          <w:lang w:eastAsia="ru-RU"/>
        </w:rPr>
        <w:t xml:space="preserve"> судебного района Республики Крым от 02.04.2020 по делу № 2-58-97/2020 </w:t>
      </w:r>
      <w:r w:rsidRPr="00222370">
        <w:rPr>
          <w:rFonts w:ascii="Times New Roman" w:eastAsia="Times New Roman" w:hAnsi="Times New Roman"/>
          <w:color w:val="000000"/>
          <w:sz w:val="24"/>
          <w:szCs w:val="24"/>
          <w:lang w:eastAsia="ru-RU"/>
        </w:rPr>
        <w:t>отменено, в</w:t>
      </w:r>
      <w:r w:rsidRPr="00222370">
        <w:rPr>
          <w:rFonts w:ascii="Times New Roman" w:eastAsia="Times New Roman" w:hAnsi="Times New Roman"/>
          <w:sz w:val="24"/>
          <w:szCs w:val="24"/>
          <w:lang w:eastAsia="ru-RU"/>
        </w:rPr>
        <w:t xml:space="preserve">озобновлено рассмотрение дела по иску ООО МКК «Центр Денежной </w:t>
      </w:r>
      <w:r w:rsidRPr="00222370">
        <w:rPr>
          <w:rFonts w:ascii="Times New Roman" w:eastAsia="Times New Roman" w:hAnsi="Times New Roman"/>
          <w:sz w:val="24"/>
          <w:szCs w:val="24"/>
          <w:lang w:eastAsia="ru-RU"/>
        </w:rPr>
        <w:t>Помощи-ДОН</w:t>
      </w:r>
      <w:r w:rsidRPr="00222370">
        <w:rPr>
          <w:rFonts w:ascii="Times New Roman" w:eastAsia="Times New Roman" w:hAnsi="Times New Roman"/>
          <w:sz w:val="24"/>
          <w:szCs w:val="24"/>
          <w:lang w:eastAsia="ru-RU"/>
        </w:rPr>
        <w:t>» к Юрочкину П.В. о взыскании задолженности по договору займа.</w:t>
      </w:r>
    </w:p>
    <w:p w:rsidR="00E666F2" w:rsidRPr="00222370" w:rsidP="00E666F2">
      <w:pPr>
        <w:spacing w:after="120" w:line="240" w:lineRule="auto"/>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Иск мотивирован тем, что между истцом и ответчиком закл</w:t>
      </w:r>
      <w:r w:rsidR="003442B0">
        <w:rPr>
          <w:rFonts w:ascii="Times New Roman" w:eastAsia="Times New Roman" w:hAnsi="Times New Roman"/>
          <w:sz w:val="24"/>
          <w:szCs w:val="24"/>
          <w:lang w:eastAsia="ru-RU"/>
        </w:rPr>
        <w:t xml:space="preserve">ючен договор займа № </w:t>
      </w:r>
      <w:r w:rsidRPr="003442B0" w:rsidR="003442B0">
        <w:rPr>
          <w:rFonts w:ascii="Times New Roman" w:eastAsia="Times New Roman" w:hAnsi="Times New Roman"/>
          <w:sz w:val="24"/>
          <w:szCs w:val="24"/>
          <w:lang w:eastAsia="ru-RU"/>
        </w:rPr>
        <w:t>&lt;</w:t>
      </w:r>
      <w:r w:rsidR="003442B0">
        <w:rPr>
          <w:rFonts w:ascii="Times New Roman" w:eastAsia="Times New Roman" w:hAnsi="Times New Roman"/>
          <w:sz w:val="24"/>
          <w:szCs w:val="24"/>
          <w:lang w:eastAsia="ru-RU"/>
        </w:rPr>
        <w:t>номер</w:t>
      </w:r>
      <w:r w:rsidRPr="003442B0" w:rsidR="003442B0">
        <w:rPr>
          <w:rFonts w:ascii="Times New Roman" w:eastAsia="Times New Roman" w:hAnsi="Times New Roman"/>
          <w:sz w:val="24"/>
          <w:szCs w:val="24"/>
          <w:lang w:eastAsia="ru-RU"/>
        </w:rPr>
        <w:t>&gt;</w:t>
      </w:r>
      <w:r w:rsidR="003442B0">
        <w:rPr>
          <w:rFonts w:ascii="Times New Roman" w:eastAsia="Times New Roman" w:hAnsi="Times New Roman"/>
          <w:sz w:val="24"/>
          <w:szCs w:val="24"/>
          <w:lang w:eastAsia="ru-RU"/>
        </w:rPr>
        <w:t xml:space="preserve"> </w:t>
      </w:r>
      <w:r w:rsidR="003442B0">
        <w:rPr>
          <w:rFonts w:ascii="Times New Roman" w:eastAsia="Times New Roman" w:hAnsi="Times New Roman"/>
          <w:sz w:val="24"/>
          <w:szCs w:val="24"/>
          <w:lang w:eastAsia="ru-RU"/>
        </w:rPr>
        <w:t>от</w:t>
      </w:r>
      <w:r w:rsidRPr="003442B0" w:rsidR="003442B0">
        <w:rPr>
          <w:rFonts w:ascii="Times New Roman" w:eastAsia="Times New Roman" w:hAnsi="Times New Roman"/>
          <w:sz w:val="24"/>
          <w:szCs w:val="24"/>
          <w:lang w:eastAsia="ru-RU"/>
        </w:rPr>
        <w:t>&lt;</w:t>
      </w:r>
      <w:r w:rsidR="003442B0">
        <w:rPr>
          <w:rFonts w:ascii="Times New Roman" w:eastAsia="Times New Roman" w:hAnsi="Times New Roman"/>
          <w:sz w:val="24"/>
          <w:szCs w:val="24"/>
          <w:lang w:eastAsia="ru-RU"/>
        </w:rPr>
        <w:t>дата</w:t>
      </w:r>
      <w:r w:rsidRPr="003442B0" w:rsidR="003442B0">
        <w:rPr>
          <w:rFonts w:ascii="Times New Roman" w:eastAsia="Times New Roman" w:hAnsi="Times New Roman"/>
          <w:sz w:val="24"/>
          <w:szCs w:val="24"/>
          <w:lang w:eastAsia="ru-RU"/>
        </w:rPr>
        <w:t>&gt;</w:t>
      </w:r>
      <w:r w:rsidRPr="00222370" w:rsidR="003442B0">
        <w:rPr>
          <w:rFonts w:ascii="Times New Roman" w:eastAsia="Times New Roman" w:hAnsi="Times New Roman"/>
          <w:sz w:val="24"/>
          <w:szCs w:val="24"/>
          <w:lang w:eastAsia="ru-RU"/>
        </w:rPr>
        <w:t xml:space="preserve"> </w:t>
      </w:r>
      <w:r w:rsidR="003442B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на сумму 25000,00 рублей, срок возврата указанной суммы определен п. 2 индивидуальных условий договора – 07.09.2018, срок пользования займом составляет 31 день. Согласно п. 17 индивидуальных условий договора за пользование суммой займа ответчик обязался уплатить компенсацию в размере 1 % от суммы займа за каждый день пользования до даты возврата. В нарушение условий договора займа ответчик в установленный срок сумму займа не вернул, в </w:t>
      </w:r>
      <w:r w:rsidRPr="00222370">
        <w:rPr>
          <w:rFonts w:ascii="Times New Roman" w:eastAsia="Times New Roman" w:hAnsi="Times New Roman"/>
          <w:sz w:val="24"/>
          <w:szCs w:val="24"/>
          <w:lang w:eastAsia="ru-RU"/>
        </w:rPr>
        <w:t>связи</w:t>
      </w:r>
      <w:r w:rsidRPr="00222370">
        <w:rPr>
          <w:rFonts w:ascii="Times New Roman" w:eastAsia="Times New Roman" w:hAnsi="Times New Roman"/>
          <w:sz w:val="24"/>
          <w:szCs w:val="24"/>
          <w:lang w:eastAsia="ru-RU"/>
        </w:rPr>
        <w:t xml:space="preserve"> с чем истец обратился в суд с заявлением о вынесении судебного приказа. Судебным приказом взыскана сумма в размере 30296,26 рублей, состоящая из: основного долга – 25000,00 рублей; процентов по договору с 07.08.2018 по 07.09.2018 – 4750,00 рублей, а также расходы на уплату государственной пошлины в размере 546,26 рублей. При вынесении судебного приказа судом учтена оплаченная 01.11.2018 заемщиком сумма в размере 3000 рублей. Сумма, взысканная по судебному приказу, получена истцом в следующие сроки: 25.04.2019 в сумме 549,35 рублей, 23.05.2019 – 3092,02 рублей, 20.06.2019 – 2509,00 рублей, 21.06.2019 – 5999,50 рублей, 18.07.2019 – 7800,40 рублей, 26.09.2019 – 10345,99 рублей. Ввиду того, </w:t>
      </w:r>
      <w:r w:rsidRPr="00222370">
        <w:rPr>
          <w:rFonts w:ascii="Times New Roman" w:eastAsia="Times New Roman" w:hAnsi="Times New Roman"/>
          <w:sz w:val="24"/>
          <w:szCs w:val="24"/>
          <w:lang w:eastAsia="ru-RU"/>
        </w:rPr>
        <w:t>что условиями договора предусмотрен один платеж и разделение платежа на очереди не предусмотрено, при распределении поступивших денежных сре</w:t>
      </w:r>
      <w:r w:rsidRPr="00222370">
        <w:rPr>
          <w:rFonts w:ascii="Times New Roman" w:eastAsia="Times New Roman" w:hAnsi="Times New Roman"/>
          <w:sz w:val="24"/>
          <w:szCs w:val="24"/>
          <w:lang w:eastAsia="ru-RU"/>
        </w:rPr>
        <w:t>дств  пр</w:t>
      </w:r>
      <w:r w:rsidRPr="00222370">
        <w:rPr>
          <w:rFonts w:ascii="Times New Roman" w:eastAsia="Times New Roman" w:hAnsi="Times New Roman"/>
          <w:sz w:val="24"/>
          <w:szCs w:val="24"/>
          <w:lang w:eastAsia="ru-RU"/>
        </w:rPr>
        <w:t xml:space="preserve">именяется порядок, установленный ст. 5 ФЗ от 21.12.2013 № 353-ФЗ «О потребительском кредите (займе)». При возврате долга, недостаточным для покрытия всей суммы задолженности, рассчитанной по состоянию на день возврата части долга, в первую очередь происходит погашение процентов за пользование займом, после чего оставшаяся часть денежной суммы погашает сумму основного долга. На оставшуюся часть долга до даты возврата начисляются проценты в соответствии с договором.  </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Для взыскания с должника процентов, начисленных по день фактического возврата суммы займа, истец обратился в суд с заявлением о выдаче судебного приказа, мировой судья судебного участка № 58 </w:t>
      </w:r>
      <w:r w:rsidRPr="00222370">
        <w:rPr>
          <w:rFonts w:ascii="Times New Roman" w:eastAsia="Times New Roman" w:hAnsi="Times New Roman"/>
          <w:sz w:val="24"/>
          <w:szCs w:val="24"/>
          <w:lang w:eastAsia="ru-RU"/>
        </w:rPr>
        <w:t>Красноперекопского</w:t>
      </w:r>
      <w:r w:rsidRPr="00222370">
        <w:rPr>
          <w:rFonts w:ascii="Times New Roman" w:eastAsia="Times New Roman" w:hAnsi="Times New Roman"/>
          <w:sz w:val="24"/>
          <w:szCs w:val="24"/>
          <w:lang w:eastAsia="ru-RU"/>
        </w:rPr>
        <w:t xml:space="preserve"> судебного района вынес судебный приказ по делу № 2-58-13/2020 в отношении Юрочкина П.В. о взыскании задолженности по договору займа, должником были представлены возражения и 21.01.2020 судебный приказ отменен.</w:t>
      </w:r>
      <w:r w:rsidRPr="00222370">
        <w:rPr>
          <w:rFonts w:ascii="Times New Roman" w:eastAsia="Times New Roman" w:hAnsi="Times New Roman"/>
          <w:sz w:val="24"/>
          <w:szCs w:val="24"/>
          <w:lang w:eastAsia="ru-RU"/>
        </w:rPr>
        <w:t xml:space="preserve"> Истец просит суд взыскать с Юрочкина П.В. денежную сумму за период с 08.09.2018 по 26.09.2019 в размере 46417,39 рублей, сумму государственной пошлины в размере 1592,52 рублей, расходы на оказание юридической помощи в размере 3000 рублей.</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В судебное заседание представитель истца не явился, просил рассмотреть дело без его участия.</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Ответчик Юрочкин П.В. в судебное заседание не явился, извещался надлежащим образом, причины неявки суду неизвестны.</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Суд счел возможным рассмотреть дело в отсутствие сторон на основании </w:t>
      </w:r>
      <w:r w:rsidRPr="00222370">
        <w:rPr>
          <w:rFonts w:ascii="Times New Roman" w:eastAsia="Times New Roman" w:hAnsi="Times New Roman"/>
          <w:sz w:val="24"/>
          <w:szCs w:val="24"/>
          <w:lang w:eastAsia="ru-RU"/>
        </w:rPr>
        <w:t>ч.ч</w:t>
      </w:r>
      <w:r w:rsidRPr="00222370">
        <w:rPr>
          <w:rFonts w:ascii="Times New Roman" w:eastAsia="Times New Roman" w:hAnsi="Times New Roman"/>
          <w:sz w:val="24"/>
          <w:szCs w:val="24"/>
          <w:lang w:eastAsia="ru-RU"/>
        </w:rPr>
        <w:t>. 3, 5 ст. 167 Гражданского процессуального кодекса Российской Федерации (далее – ГПК РФ).</w:t>
      </w:r>
    </w:p>
    <w:p w:rsidR="00E666F2" w:rsidRPr="00222370" w:rsidP="00E666F2">
      <w:pPr>
        <w:spacing w:after="120" w:line="240" w:lineRule="auto"/>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Ранее, 26.03.2020, ответчиком были представлены письменные возражения, согласно которым в нарушение ст. 132 ГПК РФ истец не направил ответчику копии искового заявления, доверенности, ЕГРЮЛ, приказа о назначении директора, устава, платежного поручения на оказание юридических услуг, исковое заявление в материалах дела датировано 20.02.2020, направленная ответчику копия искового заявления датирована 31.01.2020. </w:t>
      </w:r>
      <w:r w:rsidRPr="00222370">
        <w:rPr>
          <w:rFonts w:ascii="Times New Roman" w:eastAsia="Times New Roman" w:hAnsi="Times New Roman"/>
          <w:sz w:val="24"/>
          <w:szCs w:val="24"/>
          <w:lang w:eastAsia="ru-RU"/>
        </w:rPr>
        <w:t>Во время ознакомления с материалами дела было установлено, что подпись на исковом заявле</w:t>
      </w:r>
      <w:r w:rsidR="003442B0">
        <w:rPr>
          <w:rFonts w:ascii="Times New Roman" w:eastAsia="Times New Roman" w:hAnsi="Times New Roman"/>
          <w:sz w:val="24"/>
          <w:szCs w:val="24"/>
          <w:lang w:eastAsia="ru-RU"/>
        </w:rPr>
        <w:t>нии представителя Ф.И.О.</w:t>
      </w:r>
      <w:r w:rsidRPr="00222370">
        <w:rPr>
          <w:rFonts w:ascii="Times New Roman" w:eastAsia="Times New Roman" w:hAnsi="Times New Roman"/>
          <w:sz w:val="24"/>
          <w:szCs w:val="24"/>
          <w:lang w:eastAsia="ru-RU"/>
        </w:rPr>
        <w:t xml:space="preserve"> и директора ОО</w:t>
      </w:r>
      <w:r w:rsidR="003442B0">
        <w:rPr>
          <w:rFonts w:ascii="Times New Roman" w:eastAsia="Times New Roman" w:hAnsi="Times New Roman"/>
          <w:sz w:val="24"/>
          <w:szCs w:val="24"/>
          <w:lang w:eastAsia="ru-RU"/>
        </w:rPr>
        <w:t>О МКК «ЦДП-ДОН» Ф.И.О.</w:t>
      </w:r>
      <w:r w:rsidRPr="00222370">
        <w:rPr>
          <w:rFonts w:ascii="Times New Roman" w:eastAsia="Times New Roman" w:hAnsi="Times New Roman"/>
          <w:sz w:val="24"/>
          <w:szCs w:val="24"/>
          <w:lang w:eastAsia="ru-RU"/>
        </w:rPr>
        <w:t xml:space="preserve"> идентичны, что указывает на возможность выполнения подписи одним и тем же лицом, а также подпись директора на договоре оказания юридических услуг отличается от подписи на доверенности, подписи на договоре об ок</w:t>
      </w:r>
      <w:r w:rsidR="003442B0">
        <w:rPr>
          <w:rFonts w:ascii="Times New Roman" w:eastAsia="Times New Roman" w:hAnsi="Times New Roman"/>
          <w:sz w:val="24"/>
          <w:szCs w:val="24"/>
          <w:lang w:eastAsia="ru-RU"/>
        </w:rPr>
        <w:t xml:space="preserve">азании юридических услуг № </w:t>
      </w:r>
      <w:r w:rsidRPr="003442B0" w:rsidR="003442B0">
        <w:rPr>
          <w:rFonts w:ascii="Times New Roman" w:eastAsia="Times New Roman" w:hAnsi="Times New Roman"/>
          <w:sz w:val="24"/>
          <w:szCs w:val="24"/>
          <w:lang w:eastAsia="ru-RU"/>
        </w:rPr>
        <w:t>&lt;</w:t>
      </w:r>
      <w:r w:rsidR="003442B0">
        <w:rPr>
          <w:rFonts w:ascii="Times New Roman" w:eastAsia="Times New Roman" w:hAnsi="Times New Roman"/>
          <w:sz w:val="24"/>
          <w:szCs w:val="24"/>
          <w:lang w:eastAsia="ru-RU"/>
        </w:rPr>
        <w:t>номер</w:t>
      </w:r>
      <w:r w:rsidRPr="003442B0" w:rsidR="003442B0">
        <w:rPr>
          <w:rFonts w:ascii="Times New Roman" w:eastAsia="Times New Roman" w:hAnsi="Times New Roman"/>
          <w:sz w:val="24"/>
          <w:szCs w:val="24"/>
          <w:lang w:eastAsia="ru-RU"/>
        </w:rPr>
        <w:t>&gt;</w:t>
      </w:r>
      <w:r w:rsidR="003442B0">
        <w:rPr>
          <w:rFonts w:ascii="Times New Roman" w:eastAsia="Times New Roman" w:hAnsi="Times New Roman"/>
          <w:sz w:val="24"/>
          <w:szCs w:val="24"/>
          <w:lang w:eastAsia="ru-RU"/>
        </w:rPr>
        <w:t xml:space="preserve"> от</w:t>
      </w:r>
      <w:r w:rsidR="003442B0">
        <w:rPr>
          <w:rFonts w:ascii="Times New Roman" w:eastAsia="Times New Roman" w:hAnsi="Times New Roman"/>
          <w:sz w:val="24"/>
          <w:szCs w:val="24"/>
          <w:lang w:eastAsia="ru-RU"/>
        </w:rPr>
        <w:t xml:space="preserve"> </w:t>
      </w:r>
      <w:r w:rsidRPr="003442B0" w:rsidR="003442B0">
        <w:rPr>
          <w:rFonts w:ascii="Times New Roman" w:eastAsia="Times New Roman" w:hAnsi="Times New Roman"/>
          <w:sz w:val="24"/>
          <w:szCs w:val="24"/>
          <w:lang w:eastAsia="ru-RU"/>
        </w:rPr>
        <w:t>&lt;</w:t>
      </w:r>
      <w:r w:rsidR="003442B0">
        <w:rPr>
          <w:rFonts w:ascii="Times New Roman" w:eastAsia="Times New Roman" w:hAnsi="Times New Roman"/>
          <w:sz w:val="24"/>
          <w:szCs w:val="24"/>
          <w:lang w:eastAsia="ru-RU"/>
        </w:rPr>
        <w:t>дата</w:t>
      </w:r>
      <w:r w:rsidRPr="003442B0" w:rsidR="003442B0">
        <w:rPr>
          <w:rFonts w:ascii="Times New Roman" w:eastAsia="Times New Roman" w:hAnsi="Times New Roman"/>
          <w:sz w:val="24"/>
          <w:szCs w:val="24"/>
          <w:lang w:eastAsia="ru-RU"/>
        </w:rPr>
        <w:t>&gt;</w:t>
      </w:r>
      <w:r w:rsidRPr="00222370" w:rsidR="003442B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выполнены факсимильной печатью, что не предусмотрено действующим законодательством, в материалах дела отсутствуют копии паспортов для удостоверения лично</w:t>
      </w:r>
      <w:r w:rsidR="003442B0">
        <w:rPr>
          <w:rFonts w:ascii="Times New Roman" w:eastAsia="Times New Roman" w:hAnsi="Times New Roman"/>
          <w:sz w:val="24"/>
          <w:szCs w:val="24"/>
          <w:lang w:eastAsia="ru-RU"/>
        </w:rPr>
        <w:t>сти представителя Ф.И.О.</w:t>
      </w:r>
      <w:r w:rsidRPr="00222370">
        <w:rPr>
          <w:rFonts w:ascii="Times New Roman" w:eastAsia="Times New Roman" w:hAnsi="Times New Roman"/>
          <w:sz w:val="24"/>
          <w:szCs w:val="24"/>
          <w:lang w:eastAsia="ru-RU"/>
        </w:rPr>
        <w:t xml:space="preserve"> и директора ОО</w:t>
      </w:r>
      <w:r w:rsidR="003442B0">
        <w:rPr>
          <w:rFonts w:ascii="Times New Roman" w:eastAsia="Times New Roman" w:hAnsi="Times New Roman"/>
          <w:sz w:val="24"/>
          <w:szCs w:val="24"/>
          <w:lang w:eastAsia="ru-RU"/>
        </w:rPr>
        <w:t>О МКК «ЦДП-ДОН» Ф.И.О.</w:t>
      </w:r>
      <w:r w:rsidRPr="00222370">
        <w:rPr>
          <w:rFonts w:ascii="Times New Roman" w:eastAsia="Times New Roman" w:hAnsi="Times New Roman"/>
          <w:sz w:val="24"/>
          <w:szCs w:val="24"/>
          <w:lang w:eastAsia="ru-RU"/>
        </w:rPr>
        <w:t xml:space="preserve"> Право передоверия в договоре об ок</w:t>
      </w:r>
      <w:r w:rsidR="003442B0">
        <w:rPr>
          <w:rFonts w:ascii="Times New Roman" w:eastAsia="Times New Roman" w:hAnsi="Times New Roman"/>
          <w:sz w:val="24"/>
          <w:szCs w:val="24"/>
          <w:lang w:eastAsia="ru-RU"/>
        </w:rPr>
        <w:t xml:space="preserve">азании юридических услуг № </w:t>
      </w:r>
      <w:r w:rsidRPr="003442B0" w:rsidR="003442B0">
        <w:rPr>
          <w:rFonts w:ascii="Times New Roman" w:eastAsia="Times New Roman" w:hAnsi="Times New Roman"/>
          <w:sz w:val="24"/>
          <w:szCs w:val="24"/>
          <w:lang w:eastAsia="ru-RU"/>
        </w:rPr>
        <w:t>&lt;</w:t>
      </w:r>
      <w:r w:rsidR="003442B0">
        <w:rPr>
          <w:rFonts w:ascii="Times New Roman" w:eastAsia="Times New Roman" w:hAnsi="Times New Roman"/>
          <w:sz w:val="24"/>
          <w:szCs w:val="24"/>
          <w:lang w:eastAsia="ru-RU"/>
        </w:rPr>
        <w:t>номер</w:t>
      </w:r>
      <w:r w:rsidRPr="003442B0" w:rsidR="003442B0">
        <w:rPr>
          <w:rFonts w:ascii="Times New Roman" w:eastAsia="Times New Roman" w:hAnsi="Times New Roman"/>
          <w:sz w:val="24"/>
          <w:szCs w:val="24"/>
          <w:lang w:eastAsia="ru-RU"/>
        </w:rPr>
        <w:t>&gt;</w:t>
      </w:r>
      <w:r w:rsidR="003442B0">
        <w:rPr>
          <w:rFonts w:ascii="Times New Roman" w:eastAsia="Times New Roman" w:hAnsi="Times New Roman"/>
          <w:sz w:val="24"/>
          <w:szCs w:val="24"/>
          <w:lang w:eastAsia="ru-RU"/>
        </w:rPr>
        <w:t xml:space="preserve"> от </w:t>
      </w:r>
      <w:r w:rsidRPr="003442B0" w:rsidR="003442B0">
        <w:rPr>
          <w:rFonts w:ascii="Times New Roman" w:eastAsia="Times New Roman" w:hAnsi="Times New Roman"/>
          <w:sz w:val="24"/>
          <w:szCs w:val="24"/>
          <w:lang w:eastAsia="ru-RU"/>
        </w:rPr>
        <w:t>&lt;</w:t>
      </w:r>
      <w:r w:rsidR="003442B0">
        <w:rPr>
          <w:rFonts w:ascii="Times New Roman" w:eastAsia="Times New Roman" w:hAnsi="Times New Roman"/>
          <w:sz w:val="24"/>
          <w:szCs w:val="24"/>
          <w:lang w:eastAsia="ru-RU"/>
        </w:rPr>
        <w:t>дата</w:t>
      </w:r>
      <w:r w:rsidRPr="003442B0" w:rsidR="003442B0">
        <w:rPr>
          <w:rFonts w:ascii="Times New Roman" w:eastAsia="Times New Roman" w:hAnsi="Times New Roman"/>
          <w:sz w:val="24"/>
          <w:szCs w:val="24"/>
          <w:lang w:eastAsia="ru-RU"/>
        </w:rPr>
        <w:t>&gt;</w:t>
      </w:r>
      <w:r w:rsidRPr="00222370" w:rsidR="003442B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не оговорено, что ставит под сомнение привлечение в рамках указанного догов</w:t>
      </w:r>
      <w:r w:rsidR="003442B0">
        <w:rPr>
          <w:rFonts w:ascii="Times New Roman" w:eastAsia="Times New Roman" w:hAnsi="Times New Roman"/>
          <w:sz w:val="24"/>
          <w:szCs w:val="24"/>
          <w:lang w:eastAsia="ru-RU"/>
        </w:rPr>
        <w:t>ора представителя Ф.И.</w:t>
      </w:r>
      <w:r w:rsidR="003442B0">
        <w:rPr>
          <w:rFonts w:ascii="Times New Roman" w:eastAsia="Times New Roman" w:hAnsi="Times New Roman"/>
          <w:sz w:val="24"/>
          <w:szCs w:val="24"/>
          <w:lang w:eastAsia="ru-RU"/>
        </w:rPr>
        <w:t>О.</w:t>
      </w:r>
      <w:r w:rsidRPr="00222370">
        <w:rPr>
          <w:rFonts w:ascii="Times New Roman" w:eastAsia="Times New Roman" w:hAnsi="Times New Roman"/>
          <w:sz w:val="24"/>
          <w:szCs w:val="24"/>
          <w:lang w:eastAsia="ru-RU"/>
        </w:rPr>
        <w:t xml:space="preserve"> Кроме того, на официальном </w:t>
      </w:r>
      <w:r w:rsidRPr="00222370">
        <w:rPr>
          <w:rFonts w:ascii="Times New Roman" w:eastAsia="Times New Roman" w:hAnsi="Times New Roman"/>
          <w:sz w:val="24"/>
          <w:szCs w:val="24"/>
          <w:lang w:eastAsia="ru-RU"/>
        </w:rPr>
        <w:t xml:space="preserve">сайте ООО МКК «ЦДП-ДОН» размещен список лиц, оказывающих существенное (прямое или косвенное) влияние на решения, принимаемые органами управления ООО МКК «ЦДП-ДОН», согласно которому к данным лицам </w:t>
      </w:r>
      <w:r w:rsidR="003442B0">
        <w:rPr>
          <w:rFonts w:ascii="Times New Roman" w:eastAsia="Times New Roman" w:hAnsi="Times New Roman"/>
          <w:sz w:val="24"/>
          <w:szCs w:val="24"/>
          <w:lang w:eastAsia="ru-RU"/>
        </w:rPr>
        <w:t>относится учредитель Ф.И.О.</w:t>
      </w:r>
      <w:r w:rsidRPr="00222370">
        <w:rPr>
          <w:rFonts w:ascii="Times New Roman" w:eastAsia="Times New Roman" w:hAnsi="Times New Roman"/>
          <w:sz w:val="24"/>
          <w:szCs w:val="24"/>
          <w:lang w:eastAsia="ru-RU"/>
        </w:rPr>
        <w:t xml:space="preserve"> с долей в уставном капитале 33,33 %, что дополнительно указывает на фиктивность договора об ок</w:t>
      </w:r>
      <w:r w:rsidR="003442B0">
        <w:rPr>
          <w:rFonts w:ascii="Times New Roman" w:eastAsia="Times New Roman" w:hAnsi="Times New Roman"/>
          <w:sz w:val="24"/>
          <w:szCs w:val="24"/>
          <w:lang w:eastAsia="ru-RU"/>
        </w:rPr>
        <w:t xml:space="preserve">азании юридических услуг № </w:t>
      </w:r>
      <w:r w:rsidRPr="003442B0" w:rsidR="003442B0">
        <w:rPr>
          <w:rFonts w:ascii="Times New Roman" w:eastAsia="Times New Roman" w:hAnsi="Times New Roman"/>
          <w:sz w:val="24"/>
          <w:szCs w:val="24"/>
          <w:lang w:eastAsia="ru-RU"/>
        </w:rPr>
        <w:t>&lt;</w:t>
      </w:r>
      <w:r w:rsidR="003442B0">
        <w:rPr>
          <w:rFonts w:ascii="Times New Roman" w:eastAsia="Times New Roman" w:hAnsi="Times New Roman"/>
          <w:sz w:val="24"/>
          <w:szCs w:val="24"/>
          <w:lang w:eastAsia="ru-RU"/>
        </w:rPr>
        <w:t>номер</w:t>
      </w:r>
      <w:r w:rsidRPr="003442B0" w:rsidR="003442B0">
        <w:rPr>
          <w:rFonts w:ascii="Times New Roman" w:eastAsia="Times New Roman" w:hAnsi="Times New Roman"/>
          <w:sz w:val="24"/>
          <w:szCs w:val="24"/>
          <w:lang w:eastAsia="ru-RU"/>
        </w:rPr>
        <w:t>&gt;</w:t>
      </w:r>
      <w:r w:rsidR="003442B0">
        <w:rPr>
          <w:rFonts w:ascii="Times New Roman" w:eastAsia="Times New Roman" w:hAnsi="Times New Roman"/>
          <w:sz w:val="24"/>
          <w:szCs w:val="24"/>
          <w:lang w:eastAsia="ru-RU"/>
        </w:rPr>
        <w:t xml:space="preserve"> от</w:t>
      </w:r>
      <w:r w:rsidRPr="003442B0" w:rsidR="003442B0">
        <w:rPr>
          <w:rFonts w:ascii="Times New Roman" w:eastAsia="Times New Roman" w:hAnsi="Times New Roman"/>
          <w:sz w:val="24"/>
          <w:szCs w:val="24"/>
          <w:lang w:eastAsia="ru-RU"/>
        </w:rPr>
        <w:t>&lt;</w:t>
      </w:r>
      <w:r w:rsidR="003442B0">
        <w:rPr>
          <w:rFonts w:ascii="Times New Roman" w:eastAsia="Times New Roman" w:hAnsi="Times New Roman"/>
          <w:sz w:val="24"/>
          <w:szCs w:val="24"/>
          <w:lang w:eastAsia="ru-RU"/>
        </w:rPr>
        <w:t>дата</w:t>
      </w:r>
      <w:r w:rsidRPr="003442B0" w:rsidR="003442B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Также, исходя из условий договора об оказании юридических услуг,  в</w:t>
      </w:r>
      <w:r w:rsidRPr="00222370">
        <w:rPr>
          <w:rFonts w:ascii="Times New Roman" w:eastAsia="Times New Roman" w:hAnsi="Times New Roman"/>
          <w:sz w:val="24"/>
          <w:szCs w:val="24"/>
          <w:lang w:eastAsia="ru-RU"/>
        </w:rPr>
        <w:t xml:space="preserve"> материалах дела отсутствуют сведения о выполнении условий договора: изучить представленные клиентом документы и проинформировать клиента  о возможных вариантах решения проблемы, подготовить исковое заявление, подготовить документы для отправки в суд, подать исковое заявление, осуществить представительство на всех стадиях судебного процесса. Из материалов дела усматривается, что отправителем и лицом, которое подало иск в суд, является ООО МКК «ЦДП-ДОН». В соответствии с судебной практикой Верховного Суда Республики Крым, а также позиции Верховного Суда Российской Федерации истцом неверно рассчитаны проценты, между сторонами </w:t>
      </w:r>
      <w:r w:rsidRPr="00222370">
        <w:rPr>
          <w:rFonts w:ascii="Times New Roman" w:eastAsia="Times New Roman" w:hAnsi="Times New Roman"/>
          <w:sz w:val="24"/>
          <w:szCs w:val="24"/>
          <w:lang w:eastAsia="ru-RU"/>
        </w:rPr>
        <w:t xml:space="preserve">заключен договор краткосрочного займа, начисление по истечении </w:t>
      </w:r>
      <w:r w:rsidRPr="00222370">
        <w:rPr>
          <w:rFonts w:ascii="Times New Roman" w:eastAsia="Times New Roman" w:hAnsi="Times New Roman"/>
          <w:sz w:val="24"/>
          <w:szCs w:val="24"/>
          <w:lang w:eastAsia="ru-RU"/>
        </w:rPr>
        <w:t>срока действия договора займа процентов</w:t>
      </w:r>
      <w:r w:rsidRPr="00222370">
        <w:rPr>
          <w:rFonts w:ascii="Times New Roman" w:eastAsia="Times New Roman" w:hAnsi="Times New Roman"/>
          <w:sz w:val="24"/>
          <w:szCs w:val="24"/>
          <w:lang w:eastAsia="ru-RU"/>
        </w:rPr>
        <w:t xml:space="preserve"> в размере, предусмотренном договором, нельзя признать правомерным. Размер взыскиваемых процентов подлежит исчислению исходя из рассчитанной Банком России средневзвешенной процентной ставки по кредитам, предоставляемым кредитными организациями физическим лицам в рублях на срок свыше одного года, по состоянию на день заключения договора </w:t>
      </w:r>
      <w:r w:rsidRPr="00222370">
        <w:rPr>
          <w:rFonts w:ascii="Times New Roman" w:eastAsia="Times New Roman" w:hAnsi="Times New Roman"/>
          <w:sz w:val="24"/>
          <w:szCs w:val="24"/>
          <w:lang w:eastAsia="ru-RU"/>
        </w:rPr>
        <w:t>микрозайма</w:t>
      </w:r>
      <w:r w:rsidRPr="00222370">
        <w:rPr>
          <w:rFonts w:ascii="Times New Roman" w:eastAsia="Times New Roman" w:hAnsi="Times New Roman"/>
          <w:sz w:val="24"/>
          <w:szCs w:val="24"/>
          <w:lang w:eastAsia="ru-RU"/>
        </w:rPr>
        <w:t>.</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Исследовав материалы дела, суд приходит к выводу об удовлетворении иска по следующим основаниям.</w:t>
      </w:r>
    </w:p>
    <w:p w:rsidR="00E666F2" w:rsidRPr="00222370" w:rsidP="00E666F2">
      <w:pPr>
        <w:spacing w:after="120" w:line="240" w:lineRule="auto"/>
        <w:ind w:firstLine="709"/>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В силу статьи 421 Гражданского кодекса Российской Федерации (далее – ГК РФ) граждане и юридические лица свободны в заключени</w:t>
      </w:r>
      <w:r w:rsidRPr="00222370">
        <w:rPr>
          <w:rFonts w:ascii="Times New Roman" w:eastAsia="Times New Roman" w:hAnsi="Times New Roman"/>
          <w:sz w:val="24"/>
          <w:szCs w:val="24"/>
          <w:lang w:eastAsia="ru-RU"/>
        </w:rPr>
        <w:t>и</w:t>
      </w:r>
      <w:r w:rsidRPr="00222370">
        <w:rPr>
          <w:rFonts w:ascii="Times New Roman" w:eastAsia="Times New Roman" w:hAnsi="Times New Roman"/>
          <w:sz w:val="24"/>
          <w:szCs w:val="24"/>
          <w:lang w:eastAsia="ru-RU"/>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 1 и п. 4). </w:t>
      </w:r>
    </w:p>
    <w:p w:rsidR="00E666F2" w:rsidRPr="00222370" w:rsidP="00E666F2">
      <w:pPr>
        <w:spacing w:after="120" w:line="240" w:lineRule="auto"/>
        <w:ind w:firstLine="709"/>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Согласно п. 1 ст. 807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В силу положений </w:t>
      </w:r>
      <w:hyperlink r:id="rId4" w:history="1">
        <w:r w:rsidRPr="00222370">
          <w:rPr>
            <w:rFonts w:ascii="Times New Roman" w:eastAsia="Times New Roman" w:hAnsi="Times New Roman"/>
            <w:sz w:val="24"/>
            <w:szCs w:val="24"/>
            <w:lang w:eastAsia="ru-RU"/>
          </w:rPr>
          <w:t>ст. 808</w:t>
        </w:r>
      </w:hyperlink>
      <w:r w:rsidRPr="00222370">
        <w:rPr>
          <w:rFonts w:ascii="Times New Roman" w:eastAsia="Times New Roman" w:hAnsi="Times New Roman"/>
          <w:sz w:val="24"/>
          <w:szCs w:val="24"/>
          <w:lang w:eastAsia="ru-RU"/>
        </w:rPr>
        <w:t xml:space="preserve"> ГК РФ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 </w:t>
      </w:r>
      <w:hyperlink r:id="rId5" w:history="1">
        <w:r w:rsidRPr="00222370">
          <w:rPr>
            <w:rFonts w:ascii="Times New Roman" w:eastAsia="Times New Roman" w:hAnsi="Times New Roman"/>
            <w:sz w:val="24"/>
            <w:szCs w:val="24"/>
            <w:lang w:eastAsia="ru-RU"/>
          </w:rPr>
          <w:t>(п. 1)</w:t>
        </w:r>
      </w:hyperlink>
      <w:r w:rsidRPr="00222370">
        <w:rPr>
          <w:rFonts w:ascii="Times New Roman" w:eastAsia="Times New Roman" w:hAnsi="Times New Roman"/>
          <w:sz w:val="24"/>
          <w:szCs w:val="24"/>
          <w:lang w:eastAsia="ru-RU"/>
        </w:rPr>
        <w:t>. В подтверждение договора займа и его условий может быть представлена расписка заемщика или иной</w:t>
      </w:r>
      <w:r w:rsidRPr="0022237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документ, удостоверяющие передачу ему займодавцем определенной денежной суммы или определенного количества вещей </w:t>
      </w:r>
      <w:hyperlink r:id="rId6" w:history="1">
        <w:r w:rsidRPr="00222370">
          <w:rPr>
            <w:rFonts w:ascii="Times New Roman" w:eastAsia="Times New Roman" w:hAnsi="Times New Roman"/>
            <w:sz w:val="24"/>
            <w:szCs w:val="24"/>
            <w:lang w:eastAsia="ru-RU"/>
          </w:rPr>
          <w:t>(п. 2)</w:t>
        </w:r>
      </w:hyperlink>
      <w:r w:rsidRPr="00222370">
        <w:rPr>
          <w:rFonts w:ascii="Times New Roman" w:eastAsia="Times New Roman" w:hAnsi="Times New Roman"/>
          <w:sz w:val="24"/>
          <w:szCs w:val="24"/>
          <w:lang w:eastAsia="ru-RU"/>
        </w:rPr>
        <w:t>.</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Согласно </w:t>
      </w:r>
      <w:hyperlink r:id="rId7" w:history="1">
        <w:r w:rsidRPr="00222370">
          <w:rPr>
            <w:rFonts w:ascii="Times New Roman" w:eastAsia="Times New Roman" w:hAnsi="Times New Roman"/>
            <w:sz w:val="24"/>
            <w:szCs w:val="24"/>
            <w:lang w:eastAsia="ru-RU"/>
          </w:rPr>
          <w:t>п. 1 ст. 809</w:t>
        </w:r>
      </w:hyperlink>
      <w:r w:rsidRPr="00222370">
        <w:rPr>
          <w:rFonts w:ascii="Times New Roman" w:eastAsia="Times New Roman" w:hAnsi="Times New Roman"/>
          <w:sz w:val="24"/>
          <w:szCs w:val="24"/>
          <w:lang w:eastAsia="ru-RU"/>
        </w:rPr>
        <w:t xml:space="preserve">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Порядок, размер и условия предоставления </w:t>
      </w:r>
      <w:r w:rsidRPr="00222370">
        <w:rPr>
          <w:rFonts w:ascii="Times New Roman" w:eastAsia="Times New Roman" w:hAnsi="Times New Roman"/>
          <w:sz w:val="24"/>
          <w:szCs w:val="24"/>
          <w:lang w:eastAsia="ru-RU"/>
        </w:rPr>
        <w:t>микрозаймов</w:t>
      </w:r>
      <w:r w:rsidRPr="00222370">
        <w:rPr>
          <w:rFonts w:ascii="Times New Roman" w:eastAsia="Times New Roman" w:hAnsi="Times New Roman"/>
          <w:sz w:val="24"/>
          <w:szCs w:val="24"/>
          <w:lang w:eastAsia="ru-RU"/>
        </w:rPr>
        <w:t xml:space="preserve"> предусмотрены Федеральным законом от 02.07.2010 № 151-ФЗ «О </w:t>
      </w:r>
      <w:r w:rsidRPr="00222370">
        <w:rPr>
          <w:rFonts w:ascii="Times New Roman" w:eastAsia="Times New Roman" w:hAnsi="Times New Roman"/>
          <w:sz w:val="24"/>
          <w:szCs w:val="24"/>
          <w:lang w:eastAsia="ru-RU"/>
        </w:rPr>
        <w:t>микрофинансовой</w:t>
      </w:r>
      <w:r w:rsidRPr="00222370">
        <w:rPr>
          <w:rFonts w:ascii="Times New Roman" w:eastAsia="Times New Roman" w:hAnsi="Times New Roman"/>
          <w:sz w:val="24"/>
          <w:szCs w:val="24"/>
          <w:lang w:eastAsia="ru-RU"/>
        </w:rPr>
        <w:t xml:space="preserve"> деятельности и </w:t>
      </w:r>
      <w:r w:rsidRPr="00222370">
        <w:rPr>
          <w:rFonts w:ascii="Times New Roman" w:eastAsia="Times New Roman" w:hAnsi="Times New Roman"/>
          <w:sz w:val="24"/>
          <w:szCs w:val="24"/>
          <w:lang w:eastAsia="ru-RU"/>
        </w:rPr>
        <w:t>микрофинансовых</w:t>
      </w:r>
      <w:r w:rsidRPr="00222370">
        <w:rPr>
          <w:rFonts w:ascii="Times New Roman" w:eastAsia="Times New Roman" w:hAnsi="Times New Roman"/>
          <w:sz w:val="24"/>
          <w:szCs w:val="24"/>
          <w:lang w:eastAsia="ru-RU"/>
        </w:rPr>
        <w:t xml:space="preserve"> организациях».</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В соответствии  с п. 1 и п. 2 ст. 12.1 Федерального закона от 02.07.2010 № 151-ФЗ «О </w:t>
      </w:r>
      <w:r w:rsidRPr="00222370">
        <w:rPr>
          <w:rFonts w:ascii="Times New Roman" w:eastAsia="Times New Roman" w:hAnsi="Times New Roman"/>
          <w:sz w:val="24"/>
          <w:szCs w:val="24"/>
          <w:lang w:eastAsia="ru-RU"/>
        </w:rPr>
        <w:t>микрофинансовой</w:t>
      </w:r>
      <w:r w:rsidRPr="00222370">
        <w:rPr>
          <w:rFonts w:ascii="Times New Roman" w:eastAsia="Times New Roman" w:hAnsi="Times New Roman"/>
          <w:sz w:val="24"/>
          <w:szCs w:val="24"/>
          <w:lang w:eastAsia="ru-RU"/>
        </w:rPr>
        <w:t xml:space="preserve"> деятельности и </w:t>
      </w:r>
      <w:r w:rsidRPr="00222370">
        <w:rPr>
          <w:rFonts w:ascii="Times New Roman" w:eastAsia="Times New Roman" w:hAnsi="Times New Roman"/>
          <w:sz w:val="24"/>
          <w:szCs w:val="24"/>
          <w:lang w:eastAsia="ru-RU"/>
        </w:rPr>
        <w:t>микрофинансовых</w:t>
      </w:r>
      <w:r w:rsidRPr="00222370">
        <w:rPr>
          <w:rFonts w:ascii="Times New Roman" w:eastAsia="Times New Roman" w:hAnsi="Times New Roman"/>
          <w:sz w:val="24"/>
          <w:szCs w:val="24"/>
          <w:lang w:eastAsia="ru-RU"/>
        </w:rPr>
        <w:t xml:space="preserve"> организациях», в редакции, действовавшей на момент заключения договора займа,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222370">
        <w:rPr>
          <w:rFonts w:ascii="Times New Roman" w:eastAsia="Times New Roman" w:hAnsi="Times New Roman"/>
          <w:sz w:val="24"/>
          <w:szCs w:val="24"/>
          <w:lang w:eastAsia="ru-RU"/>
        </w:rPr>
        <w:t>микрофинансовая</w:t>
      </w:r>
      <w:r w:rsidRPr="00222370">
        <w:rPr>
          <w:rFonts w:ascii="Times New Roman" w:eastAsia="Times New Roman" w:hAnsi="Times New Roman"/>
          <w:sz w:val="24"/>
          <w:szCs w:val="24"/>
          <w:lang w:eastAsia="ru-RU"/>
        </w:rPr>
        <w:t xml:space="preserve"> организация по договору потребительского займа, срок возврата потребительского займа по которому не превышает</w:t>
      </w:r>
      <w:r w:rsidRPr="00222370">
        <w:rPr>
          <w:rFonts w:ascii="Times New Roman" w:eastAsia="Times New Roman" w:hAnsi="Times New Roman"/>
          <w:sz w:val="24"/>
          <w:szCs w:val="24"/>
          <w:lang w:eastAsia="ru-RU"/>
        </w:rPr>
        <w:t xml:space="preserve">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w:t>
      </w:r>
      <w:r w:rsidRPr="00222370">
        <w:rPr>
          <w:rFonts w:ascii="Times New Roman" w:eastAsia="Times New Roman" w:hAnsi="Times New Roman"/>
          <w:sz w:val="24"/>
          <w:szCs w:val="24"/>
          <w:lang w:eastAsia="ru-RU"/>
        </w:rPr>
        <w:t>Микрофинансовая</w:t>
      </w:r>
      <w:r w:rsidRPr="00222370">
        <w:rPr>
          <w:rFonts w:ascii="Times New Roman" w:eastAsia="Times New Roman" w:hAnsi="Times New Roman"/>
          <w:sz w:val="24"/>
          <w:szCs w:val="24"/>
          <w:lang w:eastAsia="ru-RU"/>
        </w:rPr>
        <w:t xml:space="preserve">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222370">
        <w:rPr>
          <w:rFonts w:ascii="Times New Roman" w:eastAsia="Times New Roman" w:hAnsi="Times New Roman"/>
          <w:sz w:val="24"/>
          <w:szCs w:val="24"/>
          <w:lang w:eastAsia="ru-RU"/>
        </w:rPr>
        <w:t>микрофинансовая</w:t>
      </w:r>
      <w:r w:rsidRPr="00222370">
        <w:rPr>
          <w:rFonts w:ascii="Times New Roman" w:eastAsia="Times New Roman" w:hAnsi="Times New Roman"/>
          <w:sz w:val="24"/>
          <w:szCs w:val="24"/>
          <w:lang w:eastAsia="ru-RU"/>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Условия, указанные в </w:t>
      </w:r>
      <w:hyperlink r:id="rId8" w:history="1">
        <w:r w:rsidRPr="00222370">
          <w:rPr>
            <w:rFonts w:ascii="Times New Roman" w:eastAsia="Times New Roman" w:hAnsi="Times New Roman"/>
            <w:sz w:val="24"/>
            <w:szCs w:val="24"/>
            <w:lang w:eastAsia="ru-RU"/>
          </w:rPr>
          <w:t>частях 1</w:t>
        </w:r>
      </w:hyperlink>
      <w:r w:rsidRPr="00222370">
        <w:rPr>
          <w:rFonts w:ascii="Times New Roman" w:eastAsia="Times New Roman" w:hAnsi="Times New Roman"/>
          <w:sz w:val="24"/>
          <w:szCs w:val="24"/>
          <w:lang w:eastAsia="ru-RU"/>
        </w:rPr>
        <w:t xml:space="preserve"> и </w:t>
      </w:r>
      <w:hyperlink r:id="rId9" w:history="1">
        <w:r w:rsidRPr="00222370">
          <w:rPr>
            <w:rFonts w:ascii="Times New Roman" w:eastAsia="Times New Roman" w:hAnsi="Times New Roman"/>
            <w:sz w:val="24"/>
            <w:szCs w:val="24"/>
            <w:lang w:eastAsia="ru-RU"/>
          </w:rPr>
          <w:t>2</w:t>
        </w:r>
      </w:hyperlink>
      <w:r w:rsidRPr="00222370">
        <w:rPr>
          <w:rFonts w:ascii="Times New Roman" w:eastAsia="Times New Roman" w:hAnsi="Times New Roman"/>
          <w:sz w:val="24"/>
          <w:szCs w:val="24"/>
          <w:lang w:eastAsia="ru-RU"/>
        </w:rPr>
        <w:t xml:space="preserve"> настоящей статьи, должны быть указаны </w:t>
      </w:r>
      <w:r w:rsidRPr="00222370">
        <w:rPr>
          <w:rFonts w:ascii="Times New Roman" w:eastAsia="Times New Roman" w:hAnsi="Times New Roman"/>
          <w:sz w:val="24"/>
          <w:szCs w:val="24"/>
          <w:lang w:eastAsia="ru-RU"/>
        </w:rPr>
        <w:t>микрофинансовой</w:t>
      </w:r>
      <w:r w:rsidRPr="00222370">
        <w:rPr>
          <w:rFonts w:ascii="Times New Roman" w:eastAsia="Times New Roman" w:hAnsi="Times New Roman"/>
          <w:sz w:val="24"/>
          <w:szCs w:val="24"/>
          <w:lang w:eastAsia="ru-RU"/>
        </w:rPr>
        <w:t xml:space="preserve">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Судом установлено, что согласно данным Единого государственного реестра юридических лиц директором общества с ограниченной ответственностью </w:t>
      </w:r>
      <w:r w:rsidRPr="00222370">
        <w:rPr>
          <w:rFonts w:ascii="Times New Roman" w:eastAsia="Times New Roman" w:hAnsi="Times New Roman"/>
          <w:sz w:val="24"/>
          <w:szCs w:val="24"/>
          <w:lang w:eastAsia="ru-RU"/>
        </w:rPr>
        <w:t>микрокредитная</w:t>
      </w:r>
      <w:r w:rsidRPr="00222370">
        <w:rPr>
          <w:rFonts w:ascii="Times New Roman" w:eastAsia="Times New Roman" w:hAnsi="Times New Roman"/>
          <w:sz w:val="24"/>
          <w:szCs w:val="24"/>
          <w:lang w:eastAsia="ru-RU"/>
        </w:rPr>
        <w:t xml:space="preserve"> компания «Центр Денежной </w:t>
      </w:r>
      <w:r w:rsidRPr="00222370">
        <w:rPr>
          <w:rFonts w:ascii="Times New Roman" w:eastAsia="Times New Roman" w:hAnsi="Times New Roman"/>
          <w:sz w:val="24"/>
          <w:szCs w:val="24"/>
          <w:lang w:eastAsia="ru-RU"/>
        </w:rPr>
        <w:t>Помощи-ДОН</w:t>
      </w:r>
      <w:r w:rsidRPr="00222370">
        <w:rPr>
          <w:rFonts w:ascii="Times New Roman" w:eastAsia="Times New Roman" w:hAnsi="Times New Roman"/>
          <w:sz w:val="24"/>
          <w:szCs w:val="24"/>
          <w:lang w:eastAsia="ru-RU"/>
        </w:rPr>
        <w:t>» (сокращенное наименование – ООО МКК «ЦДП-ДОН»), ОГРН 1132932002455, являет</w:t>
      </w:r>
      <w:r w:rsidR="003442B0">
        <w:rPr>
          <w:rFonts w:ascii="Times New Roman" w:eastAsia="Times New Roman" w:hAnsi="Times New Roman"/>
          <w:sz w:val="24"/>
          <w:szCs w:val="24"/>
          <w:lang w:eastAsia="ru-RU"/>
        </w:rPr>
        <w:t>ся Ф.И.О</w:t>
      </w:r>
      <w:r w:rsidRPr="00222370">
        <w:rPr>
          <w:rFonts w:ascii="Times New Roman" w:eastAsia="Times New Roman" w:hAnsi="Times New Roman"/>
          <w:sz w:val="24"/>
          <w:szCs w:val="24"/>
          <w:lang w:eastAsia="ru-RU"/>
        </w:rPr>
        <w:t>.</w:t>
      </w:r>
    </w:p>
    <w:p w:rsidR="00E666F2" w:rsidRPr="00222370" w:rsidP="00E666F2">
      <w:pPr>
        <w:spacing w:after="120" w:line="240" w:lineRule="auto"/>
        <w:ind w:firstLine="708"/>
        <w:contextualSpacing/>
        <w:jc w:val="both"/>
        <w:rPr>
          <w:rFonts w:ascii="Times New Roman" w:eastAsia="Times New Roman" w:hAnsi="Times New Roman"/>
          <w:color w:val="000000"/>
          <w:sz w:val="24"/>
          <w:szCs w:val="24"/>
          <w:shd w:val="clear" w:color="auto" w:fill="FFFFFF"/>
          <w:lang w:eastAsia="ru-RU"/>
        </w:rPr>
      </w:pPr>
      <w:r w:rsidRPr="00222370">
        <w:rPr>
          <w:rFonts w:ascii="Times New Roman" w:eastAsia="Times New Roman" w:hAnsi="Times New Roman"/>
          <w:color w:val="000000"/>
          <w:sz w:val="24"/>
          <w:szCs w:val="24"/>
          <w:shd w:val="clear" w:color="auto" w:fill="FFFFFF"/>
          <w:lang w:eastAsia="ru-RU"/>
        </w:rPr>
        <w:t xml:space="preserve">Согласно сведениям, размещенным на официальном сайте Центрального Банка Российской Федерации, ООО МКК «ЦДП-ДОН» включено в государственный реестр </w:t>
      </w:r>
      <w:r w:rsidRPr="00222370">
        <w:rPr>
          <w:rFonts w:ascii="Times New Roman" w:eastAsia="Times New Roman" w:hAnsi="Times New Roman"/>
          <w:color w:val="000000"/>
          <w:sz w:val="24"/>
          <w:szCs w:val="24"/>
          <w:shd w:val="clear" w:color="auto" w:fill="FFFFFF"/>
          <w:lang w:eastAsia="ru-RU"/>
        </w:rPr>
        <w:t>микрофинансовых</w:t>
      </w:r>
      <w:r w:rsidRPr="00222370">
        <w:rPr>
          <w:rFonts w:ascii="Times New Roman" w:eastAsia="Times New Roman" w:hAnsi="Times New Roman"/>
          <w:color w:val="000000"/>
          <w:sz w:val="24"/>
          <w:szCs w:val="24"/>
          <w:shd w:val="clear" w:color="auto" w:fill="FFFFFF"/>
          <w:lang w:eastAsia="ru-RU"/>
        </w:rPr>
        <w:t xml:space="preserve"> организаций (регистрационный номер записи 651403111005238). </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3442B0">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3442B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между ООО МКК «Центр Денежной Помощи – ДОН» и Юрочкиным П.В. был заключен договор займа на сумму 25000,00 рублей на сро</w:t>
      </w:r>
      <w:r>
        <w:rPr>
          <w:rFonts w:ascii="Times New Roman" w:eastAsia="Times New Roman" w:hAnsi="Times New Roman"/>
          <w:sz w:val="24"/>
          <w:szCs w:val="24"/>
          <w:lang w:eastAsia="ru-RU"/>
        </w:rPr>
        <w:t xml:space="preserve">к 31 день, то есть </w:t>
      </w:r>
      <w:r>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 xml:space="preserve"> </w:t>
      </w:r>
      <w:r w:rsidRPr="003442B0">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3442B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с выплатой процентов в размере 1 % ежедневно. Из содержания договора займ</w:t>
      </w:r>
      <w:r w:rsidR="00214930">
        <w:rPr>
          <w:rFonts w:ascii="Times New Roman" w:eastAsia="Times New Roman" w:hAnsi="Times New Roman"/>
          <w:sz w:val="24"/>
          <w:szCs w:val="24"/>
          <w:lang w:eastAsia="ru-RU"/>
        </w:rPr>
        <w:t xml:space="preserve">а </w:t>
      </w:r>
      <w:r w:rsidR="00214930">
        <w:rPr>
          <w:rFonts w:ascii="Times New Roman" w:eastAsia="Times New Roman" w:hAnsi="Times New Roman"/>
          <w:sz w:val="24"/>
          <w:szCs w:val="24"/>
          <w:lang w:eastAsia="ru-RU"/>
        </w:rPr>
        <w:t>от</w:t>
      </w:r>
      <w:r w:rsidR="00214930">
        <w:rPr>
          <w:rFonts w:ascii="Times New Roman" w:eastAsia="Times New Roman" w:hAnsi="Times New Roman"/>
          <w:sz w:val="24"/>
          <w:szCs w:val="24"/>
          <w:lang w:eastAsia="ru-RU"/>
        </w:rPr>
        <w:t xml:space="preserve"> </w:t>
      </w:r>
      <w:r w:rsidRPr="003442B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дата</w:t>
      </w:r>
      <w:r w:rsidRPr="003442B0" w:rsidR="0021493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следует, что займодавец предоставляет заемщику денежный заем на условиях, указанных в настоящем договоре, а заемщик обязуется полученный заем вернуть и уплатить причитающиеся за пользование проценты, рассчитанные до даты фактического исполнения обязательств, а также в случае нарушения сроков возврата займа уплатить пени согласно условиям договора. Как указано в договоре, после возникновения просрочки исполнения обязательства заемщика – физического лица по возврату суммы займа и (или) уплате причитающихся процентов займодавец по договору потребительского займа вправе продолжать начислять заемщику – физическому лицу проценты только на непогашенную им часть суммы основного долга. Проценты на непогашенную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Займодавец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 После возникновения просрочки исполнения обязательства заемщика – физического лица по возврату суммы займа и (или) уплате причитающихся процентов займодавец по договору потребительского займа вправе начислять заемщику – физическому лицу неустойку (штрафы, пени) и иные меры ответственности только на непогашенную заемщиком часть суммы основного долга (</w:t>
      </w:r>
      <w:r w:rsidRPr="00222370">
        <w:rPr>
          <w:rFonts w:ascii="Times New Roman" w:eastAsia="Times New Roman" w:hAnsi="Times New Roman"/>
          <w:sz w:val="24"/>
          <w:szCs w:val="24"/>
          <w:lang w:eastAsia="ru-RU"/>
        </w:rPr>
        <w:t>л.д</w:t>
      </w:r>
      <w:r w:rsidRPr="00222370">
        <w:rPr>
          <w:rFonts w:ascii="Times New Roman" w:eastAsia="Times New Roman" w:hAnsi="Times New Roman"/>
          <w:sz w:val="24"/>
          <w:szCs w:val="24"/>
          <w:lang w:eastAsia="ru-RU"/>
        </w:rPr>
        <w:t xml:space="preserve">. 5-6). </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В соответствии со ст. 310 ГК РФ односторонний отказ от исполнения обязательства не допускается за исключением случаев предусмотренных законом.</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Судебным приказом от 07.02.2019 по делу № 2-58-29/2019, выданным мировым судьей судебного участка № 58 </w:t>
      </w:r>
      <w:r w:rsidRPr="00222370">
        <w:rPr>
          <w:rFonts w:ascii="Times New Roman" w:eastAsia="Times New Roman" w:hAnsi="Times New Roman"/>
          <w:sz w:val="24"/>
          <w:szCs w:val="24"/>
          <w:lang w:eastAsia="ru-RU"/>
        </w:rPr>
        <w:t>Красноперекопского</w:t>
      </w:r>
      <w:r w:rsidRPr="00222370">
        <w:rPr>
          <w:rFonts w:ascii="Times New Roman" w:eastAsia="Times New Roman" w:hAnsi="Times New Roman"/>
          <w:sz w:val="24"/>
          <w:szCs w:val="24"/>
          <w:lang w:eastAsia="ru-RU"/>
        </w:rPr>
        <w:t xml:space="preserve"> судебного района Республики Крым, с Юрочкина П.В. взыскана в пользу ООО МКК «Центр Денежной Помощи-ДОН» задолженность</w:t>
      </w:r>
      <w:r w:rsidR="00214930">
        <w:rPr>
          <w:rFonts w:ascii="Times New Roman" w:eastAsia="Times New Roman" w:hAnsi="Times New Roman"/>
          <w:sz w:val="24"/>
          <w:szCs w:val="24"/>
          <w:lang w:eastAsia="ru-RU"/>
        </w:rPr>
        <w:t xml:space="preserve"> по договору займа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00214930">
        <w:rPr>
          <w:rFonts w:ascii="Times New Roman" w:eastAsia="Times New Roman" w:hAnsi="Times New Roman"/>
          <w:sz w:val="24"/>
          <w:szCs w:val="24"/>
          <w:lang w:eastAsia="ru-RU"/>
        </w:rPr>
        <w:t xml:space="preserve"> от </w:t>
      </w:r>
      <w:r w:rsidRPr="003442B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дата</w:t>
      </w:r>
      <w:r w:rsidRPr="003442B0" w:rsidR="0021493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в размере 29750,00 рублей, состоящая из: 25000,00 рублей – сумма основного долга, 7750,00 рублей – сумма процентов за пользован</w:t>
      </w:r>
      <w:r w:rsidR="00214930">
        <w:rPr>
          <w:rFonts w:ascii="Times New Roman" w:eastAsia="Times New Roman" w:hAnsi="Times New Roman"/>
          <w:sz w:val="24"/>
          <w:szCs w:val="24"/>
          <w:lang w:eastAsia="ru-RU"/>
        </w:rPr>
        <w:t>ие займом за период с</w:t>
      </w:r>
      <w:r w:rsidRPr="003442B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дата</w:t>
      </w:r>
      <w:r w:rsidRPr="003442B0" w:rsidR="00214930">
        <w:rPr>
          <w:rFonts w:ascii="Times New Roman" w:eastAsia="Times New Roman" w:hAnsi="Times New Roman"/>
          <w:sz w:val="24"/>
          <w:szCs w:val="24"/>
          <w:lang w:eastAsia="ru-RU"/>
        </w:rPr>
        <w:t>&gt;</w:t>
      </w:r>
      <w:r w:rsidR="00214930">
        <w:rPr>
          <w:rFonts w:ascii="Times New Roman" w:eastAsia="Times New Roman" w:hAnsi="Times New Roman"/>
          <w:sz w:val="24"/>
          <w:szCs w:val="24"/>
          <w:lang w:eastAsia="ru-RU"/>
        </w:rPr>
        <w:t xml:space="preserve">  </w:t>
      </w:r>
      <w:r w:rsidR="00214930">
        <w:rPr>
          <w:rFonts w:ascii="Times New Roman" w:eastAsia="Times New Roman" w:hAnsi="Times New Roman"/>
          <w:sz w:val="24"/>
          <w:szCs w:val="24"/>
          <w:lang w:eastAsia="ru-RU"/>
        </w:rPr>
        <w:t>по</w:t>
      </w:r>
      <w:r w:rsidR="00214930">
        <w:rPr>
          <w:rFonts w:ascii="Times New Roman" w:eastAsia="Times New Roman" w:hAnsi="Times New Roman"/>
          <w:sz w:val="24"/>
          <w:szCs w:val="24"/>
          <w:lang w:eastAsia="ru-RU"/>
        </w:rPr>
        <w:t xml:space="preserve"> </w:t>
      </w:r>
      <w:r w:rsidRPr="003442B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дата</w:t>
      </w:r>
      <w:r w:rsidRPr="003442B0" w:rsidR="0021493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а также расходы по оплате госпошлины в размере 546,26 рублей, а всего  - 30296,26 рублей (</w:t>
      </w:r>
      <w:r w:rsidRPr="00222370">
        <w:rPr>
          <w:rFonts w:ascii="Times New Roman" w:eastAsia="Times New Roman" w:hAnsi="Times New Roman"/>
          <w:sz w:val="24"/>
          <w:szCs w:val="24"/>
          <w:lang w:eastAsia="ru-RU"/>
        </w:rPr>
        <w:t>л.д</w:t>
      </w:r>
      <w:r w:rsidRPr="00222370">
        <w:rPr>
          <w:rFonts w:ascii="Times New Roman" w:eastAsia="Times New Roman" w:hAnsi="Times New Roman"/>
          <w:sz w:val="24"/>
          <w:szCs w:val="24"/>
          <w:lang w:eastAsia="ru-RU"/>
        </w:rPr>
        <w:t>. 7).</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Определением мирового судьи судебного участка № 58 </w:t>
      </w:r>
      <w:r w:rsidRPr="00222370">
        <w:rPr>
          <w:rFonts w:ascii="Times New Roman" w:eastAsia="Times New Roman" w:hAnsi="Times New Roman"/>
          <w:sz w:val="24"/>
          <w:szCs w:val="24"/>
          <w:lang w:eastAsia="ru-RU"/>
        </w:rPr>
        <w:t>Красноперекопского</w:t>
      </w:r>
      <w:r w:rsidRPr="00222370">
        <w:rPr>
          <w:rFonts w:ascii="Times New Roman" w:eastAsia="Times New Roman" w:hAnsi="Times New Roman"/>
          <w:sz w:val="24"/>
          <w:szCs w:val="24"/>
          <w:lang w:eastAsia="ru-RU"/>
        </w:rPr>
        <w:t xml:space="preserve"> судебного района Республики Крым от 26.03.2019 исправлена допущенная описка в судебном приказе мирового судьи судебного участка № 58 </w:t>
      </w:r>
      <w:r w:rsidRPr="00222370">
        <w:rPr>
          <w:rFonts w:ascii="Times New Roman" w:eastAsia="Times New Roman" w:hAnsi="Times New Roman"/>
          <w:sz w:val="24"/>
          <w:szCs w:val="24"/>
          <w:lang w:eastAsia="ru-RU"/>
        </w:rPr>
        <w:t>Красноперекопского</w:t>
      </w:r>
      <w:r w:rsidRPr="00222370">
        <w:rPr>
          <w:rFonts w:ascii="Times New Roman" w:eastAsia="Times New Roman" w:hAnsi="Times New Roman"/>
          <w:sz w:val="24"/>
          <w:szCs w:val="24"/>
          <w:lang w:eastAsia="ru-RU"/>
        </w:rPr>
        <w:t xml:space="preserve"> судебного района Республики Крым от 07.02.2019 по делу  № 2-58-29/2019, а именно сумма процентов за пользование займом за период с 08.08.2018 по 07.09.2018 7750,00 рублей  изменена на верную 4750,00 рублей (</w:t>
      </w:r>
      <w:r w:rsidRPr="00222370">
        <w:rPr>
          <w:rFonts w:ascii="Times New Roman" w:eastAsia="Times New Roman" w:hAnsi="Times New Roman"/>
          <w:sz w:val="24"/>
          <w:szCs w:val="24"/>
          <w:lang w:eastAsia="ru-RU"/>
        </w:rPr>
        <w:t>л.д</w:t>
      </w:r>
      <w:r w:rsidRPr="00222370">
        <w:rPr>
          <w:rFonts w:ascii="Times New Roman" w:eastAsia="Times New Roman" w:hAnsi="Times New Roman"/>
          <w:sz w:val="24"/>
          <w:szCs w:val="24"/>
          <w:lang w:eastAsia="ru-RU"/>
        </w:rPr>
        <w:t xml:space="preserve">. 8).   </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С Юрочкина П.В. в счет погашения задолженности, определенной судебным приказом по делу № 2-58-29/2019 от 07.02.2019, на расчетный счет истца перечислены следующие суммы: соглас</w:t>
      </w:r>
      <w:r w:rsidR="00214930">
        <w:rPr>
          <w:rFonts w:ascii="Times New Roman" w:eastAsia="Times New Roman" w:hAnsi="Times New Roman"/>
          <w:sz w:val="24"/>
          <w:szCs w:val="24"/>
          <w:lang w:eastAsia="ru-RU"/>
        </w:rPr>
        <w:t xml:space="preserve">но платежному поручению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от 25.04.2019 – 20,50  рублей, соглас</w:t>
      </w:r>
      <w:r w:rsidR="00214930">
        <w:rPr>
          <w:rFonts w:ascii="Times New Roman" w:eastAsia="Times New Roman" w:hAnsi="Times New Roman"/>
          <w:sz w:val="24"/>
          <w:szCs w:val="24"/>
          <w:lang w:eastAsia="ru-RU"/>
        </w:rPr>
        <w:t xml:space="preserve">но платежному поручению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Pr="00222370" w:rsidR="0021493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от 25.04.2019 – 28,85 рублей, согласно пла</w:t>
      </w:r>
      <w:r w:rsidR="00214930">
        <w:rPr>
          <w:rFonts w:ascii="Times New Roman" w:eastAsia="Times New Roman" w:hAnsi="Times New Roman"/>
          <w:sz w:val="24"/>
          <w:szCs w:val="24"/>
          <w:lang w:eastAsia="ru-RU"/>
        </w:rPr>
        <w:t xml:space="preserve">тежному поручению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Pr="00222370" w:rsidR="0021493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от 25.04.2019 – 500,00 рублей, соглас</w:t>
      </w:r>
      <w:r w:rsidR="00214930">
        <w:rPr>
          <w:rFonts w:ascii="Times New Roman" w:eastAsia="Times New Roman" w:hAnsi="Times New Roman"/>
          <w:sz w:val="24"/>
          <w:szCs w:val="24"/>
          <w:lang w:eastAsia="ru-RU"/>
        </w:rPr>
        <w:t xml:space="preserve">но платежному поручению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Pr="00222370" w:rsidR="0021493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от 23.05.2019 – 3092,02 рублей, соглас</w:t>
      </w:r>
      <w:r w:rsidR="00214930">
        <w:rPr>
          <w:rFonts w:ascii="Times New Roman" w:eastAsia="Times New Roman" w:hAnsi="Times New Roman"/>
          <w:sz w:val="24"/>
          <w:szCs w:val="24"/>
          <w:lang w:eastAsia="ru-RU"/>
        </w:rPr>
        <w:t xml:space="preserve">но платежному поручению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Pr="00222370" w:rsidR="0021493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от 20.06.2019 – 2509,00 рублей, соглас</w:t>
      </w:r>
      <w:r w:rsidR="00214930">
        <w:rPr>
          <w:rFonts w:ascii="Times New Roman" w:eastAsia="Times New Roman" w:hAnsi="Times New Roman"/>
          <w:sz w:val="24"/>
          <w:szCs w:val="24"/>
          <w:lang w:eastAsia="ru-RU"/>
        </w:rPr>
        <w:t xml:space="preserve">но платежному поручению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Pr="00222370" w:rsidR="0021493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от 21.06.2019 – 5999,50 рублей, соглас</w:t>
      </w:r>
      <w:r w:rsidR="00214930">
        <w:rPr>
          <w:rFonts w:ascii="Times New Roman" w:eastAsia="Times New Roman" w:hAnsi="Times New Roman"/>
          <w:sz w:val="24"/>
          <w:szCs w:val="24"/>
          <w:lang w:eastAsia="ru-RU"/>
        </w:rPr>
        <w:t xml:space="preserve">но платежному поручению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Pr="00222370" w:rsidR="0021493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от 18.07.2019 – 7800,40 рублей, согла</w:t>
      </w:r>
      <w:r w:rsidR="00214930">
        <w:rPr>
          <w:rFonts w:ascii="Times New Roman" w:eastAsia="Times New Roman" w:hAnsi="Times New Roman"/>
          <w:sz w:val="24"/>
          <w:szCs w:val="24"/>
          <w:lang w:eastAsia="ru-RU"/>
        </w:rPr>
        <w:t xml:space="preserve">сно платежному поручению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от 26.09.2019 – 10345,99 рублей  (</w:t>
      </w:r>
      <w:r w:rsidRPr="00222370">
        <w:rPr>
          <w:rFonts w:ascii="Times New Roman" w:eastAsia="Times New Roman" w:hAnsi="Times New Roman"/>
          <w:sz w:val="24"/>
          <w:szCs w:val="24"/>
          <w:lang w:eastAsia="ru-RU"/>
        </w:rPr>
        <w:t>л.д</w:t>
      </w:r>
      <w:r w:rsidRPr="00222370">
        <w:rPr>
          <w:rFonts w:ascii="Times New Roman" w:eastAsia="Times New Roman" w:hAnsi="Times New Roman"/>
          <w:sz w:val="24"/>
          <w:szCs w:val="24"/>
          <w:lang w:eastAsia="ru-RU"/>
        </w:rPr>
        <w:t>. 18-25).</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В соответствии со ст. 319 ГК РФ сумма произведенного платежа, недостаточная для исполнения денежного обязательства полностью, при отсутствии иного соглашения </w:t>
      </w:r>
      <w:r w:rsidRPr="00222370">
        <w:rPr>
          <w:rFonts w:ascii="Times New Roman" w:eastAsia="Times New Roman" w:hAnsi="Times New Roman"/>
          <w:sz w:val="24"/>
          <w:szCs w:val="24"/>
          <w:lang w:eastAsia="ru-RU"/>
        </w:rPr>
        <w:t>погашает</w:t>
      </w:r>
      <w:r w:rsidRPr="00222370">
        <w:rPr>
          <w:rFonts w:ascii="Times New Roman" w:eastAsia="Times New Roman" w:hAnsi="Times New Roman"/>
          <w:sz w:val="24"/>
          <w:szCs w:val="24"/>
          <w:lang w:eastAsia="ru-RU"/>
        </w:rPr>
        <w:t xml:space="preserve"> прежде всего издержки кредитора по получению исполнения, затем - проценты, а в оставшейся части - основную сумму долга.</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На основании ч. 20 ст. 5 Федерального закона от 21.12.2013 №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задолженность по процентам; задолженность по основному долгу;</w:t>
      </w:r>
      <w:r w:rsidRPr="00222370">
        <w:rPr>
          <w:rFonts w:ascii="Times New Roman" w:eastAsia="Times New Roman" w:hAnsi="Times New Roman"/>
          <w:sz w:val="24"/>
          <w:szCs w:val="24"/>
          <w:lang w:eastAsia="ru-RU"/>
        </w:rPr>
        <w:t xml:space="preserve"> неустойка (штраф, пеня) в размере, определенном в соответствии с частью 21 настоящей статьи; проценты, начисленные за текущий период платежей; сумма основного долга за текущий период платежей;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Пунктом 6 индивидуальных условий Договора предусмотрен один платеж (</w:t>
      </w:r>
      <w:r w:rsidRPr="00222370">
        <w:rPr>
          <w:rFonts w:ascii="Times New Roman" w:eastAsia="Times New Roman" w:hAnsi="Times New Roman"/>
          <w:sz w:val="24"/>
          <w:szCs w:val="24"/>
          <w:lang w:eastAsia="ru-RU"/>
        </w:rPr>
        <w:t>л.д</w:t>
      </w:r>
      <w:r w:rsidRPr="00222370">
        <w:rPr>
          <w:rFonts w:ascii="Times New Roman" w:eastAsia="Times New Roman" w:hAnsi="Times New Roman"/>
          <w:sz w:val="24"/>
          <w:szCs w:val="24"/>
          <w:lang w:eastAsia="ru-RU"/>
        </w:rPr>
        <w:t>. 5), разделение суммы платежа на шесть очередей Договором не предусмотрено.</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Из п. 4 индивидуальных условий Договора займа следует, что процентная ставка (в годовых), действующая с даты заключения договора до даты погашения задолженности по договору – 365 % годовых. </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Судебным приказом мирового судьи судебного участка № 58 </w:t>
      </w:r>
      <w:r w:rsidRPr="00222370">
        <w:rPr>
          <w:rFonts w:ascii="Times New Roman" w:eastAsia="Times New Roman" w:hAnsi="Times New Roman"/>
          <w:sz w:val="24"/>
          <w:szCs w:val="24"/>
          <w:lang w:eastAsia="ru-RU"/>
        </w:rPr>
        <w:t>Красноперекопского</w:t>
      </w:r>
      <w:r w:rsidRPr="00222370">
        <w:rPr>
          <w:rFonts w:ascii="Times New Roman" w:eastAsia="Times New Roman" w:hAnsi="Times New Roman"/>
          <w:sz w:val="24"/>
          <w:szCs w:val="24"/>
          <w:lang w:eastAsia="ru-RU"/>
        </w:rPr>
        <w:t xml:space="preserve"> судебного района Республики Крым от 10.01.2020 с Юрочкина П.В. в пользу ООО МКК «Центр Денежной Помощи–ДОН» взыскана денежная сумма по договору за</w:t>
      </w:r>
      <w:r w:rsidR="00214930">
        <w:rPr>
          <w:rFonts w:ascii="Times New Roman" w:eastAsia="Times New Roman" w:hAnsi="Times New Roman"/>
          <w:sz w:val="24"/>
          <w:szCs w:val="24"/>
          <w:lang w:eastAsia="ru-RU"/>
        </w:rPr>
        <w:t xml:space="preserve">йма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00214930">
        <w:rPr>
          <w:rFonts w:ascii="Times New Roman" w:eastAsia="Times New Roman" w:hAnsi="Times New Roman"/>
          <w:sz w:val="24"/>
          <w:szCs w:val="24"/>
          <w:lang w:eastAsia="ru-RU"/>
        </w:rPr>
        <w:t xml:space="preserve"> </w:t>
      </w:r>
      <w:r w:rsidR="00214930">
        <w:rPr>
          <w:rFonts w:ascii="Times New Roman" w:eastAsia="Times New Roman" w:hAnsi="Times New Roman"/>
          <w:sz w:val="24"/>
          <w:szCs w:val="24"/>
          <w:lang w:eastAsia="ru-RU"/>
        </w:rPr>
        <w:t>от</w:t>
      </w:r>
      <w:r w:rsidR="00214930">
        <w:rPr>
          <w:rFonts w:ascii="Times New Roman" w:eastAsia="Times New Roman" w:hAnsi="Times New Roman"/>
          <w:sz w:val="24"/>
          <w:szCs w:val="24"/>
          <w:lang w:eastAsia="ru-RU"/>
        </w:rPr>
        <w:t xml:space="preserve">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дата</w:t>
      </w:r>
      <w:r w:rsidRPr="00214930" w:rsidR="0021493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в размере 46417,39 рублей, а также расходы по уплате государственной пошлины в размере 796,26 рублей.    </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Определением мирового судьи судебного участка № 58 </w:t>
      </w:r>
      <w:r w:rsidRPr="00222370">
        <w:rPr>
          <w:rFonts w:ascii="Times New Roman" w:eastAsia="Times New Roman" w:hAnsi="Times New Roman"/>
          <w:sz w:val="24"/>
          <w:szCs w:val="24"/>
          <w:lang w:eastAsia="ru-RU"/>
        </w:rPr>
        <w:t>Красноперекопского</w:t>
      </w:r>
      <w:r w:rsidRPr="00222370">
        <w:rPr>
          <w:rFonts w:ascii="Times New Roman" w:eastAsia="Times New Roman" w:hAnsi="Times New Roman"/>
          <w:sz w:val="24"/>
          <w:szCs w:val="24"/>
          <w:lang w:eastAsia="ru-RU"/>
        </w:rPr>
        <w:t xml:space="preserve"> судебного района Республики Крым от 21.01.2020 вышеуказанный судебный приказ отменен в связи с поступлением от Юрочкина П.В. возражений относительно исполнения судебного приказа (</w:t>
      </w:r>
      <w:r w:rsidRPr="00222370">
        <w:rPr>
          <w:rFonts w:ascii="Times New Roman" w:eastAsia="Times New Roman" w:hAnsi="Times New Roman"/>
          <w:sz w:val="24"/>
          <w:szCs w:val="24"/>
          <w:lang w:eastAsia="ru-RU"/>
        </w:rPr>
        <w:t>л.д</w:t>
      </w:r>
      <w:r w:rsidRPr="00222370">
        <w:rPr>
          <w:rFonts w:ascii="Times New Roman" w:eastAsia="Times New Roman" w:hAnsi="Times New Roman"/>
          <w:sz w:val="24"/>
          <w:szCs w:val="24"/>
          <w:lang w:eastAsia="ru-RU"/>
        </w:rPr>
        <w:t xml:space="preserve">. 38).  </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Как установлено судом и следует из расчета истца, задолженность по догов</w:t>
      </w:r>
      <w:r w:rsidR="00214930">
        <w:rPr>
          <w:rFonts w:ascii="Times New Roman" w:eastAsia="Times New Roman" w:hAnsi="Times New Roman"/>
          <w:sz w:val="24"/>
          <w:szCs w:val="24"/>
          <w:lang w:eastAsia="ru-RU"/>
        </w:rPr>
        <w:t xml:space="preserve">ору займа за период </w:t>
      </w:r>
      <w:r w:rsidR="00214930">
        <w:rPr>
          <w:rFonts w:ascii="Times New Roman" w:eastAsia="Times New Roman" w:hAnsi="Times New Roman"/>
          <w:sz w:val="24"/>
          <w:szCs w:val="24"/>
          <w:lang w:eastAsia="ru-RU"/>
        </w:rPr>
        <w:t>с</w:t>
      </w:r>
      <w:r w:rsidR="00214930">
        <w:rPr>
          <w:rFonts w:ascii="Times New Roman" w:eastAsia="Times New Roman" w:hAnsi="Times New Roman"/>
          <w:sz w:val="24"/>
          <w:szCs w:val="24"/>
          <w:lang w:eastAsia="ru-RU"/>
        </w:rPr>
        <w:t xml:space="preserve">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дата</w:t>
      </w:r>
      <w:r w:rsidRPr="00214930" w:rsidR="00214930">
        <w:rPr>
          <w:rFonts w:ascii="Times New Roman" w:eastAsia="Times New Roman" w:hAnsi="Times New Roman"/>
          <w:sz w:val="24"/>
          <w:szCs w:val="24"/>
          <w:lang w:eastAsia="ru-RU"/>
        </w:rPr>
        <w:t>&gt;</w:t>
      </w:r>
      <w:r w:rsidRPr="00222370" w:rsidR="0021493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по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дата</w:t>
      </w:r>
      <w:r w:rsidRPr="00214930" w:rsidR="00214930">
        <w:rPr>
          <w:rFonts w:ascii="Times New Roman" w:eastAsia="Times New Roman" w:hAnsi="Times New Roman"/>
          <w:sz w:val="24"/>
          <w:szCs w:val="24"/>
          <w:lang w:eastAsia="ru-RU"/>
        </w:rPr>
        <w:t>&gt;</w:t>
      </w:r>
      <w:r w:rsidRPr="00222370" w:rsidR="0021493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составила 46417,39 рублей, из них: 42250,00 рублей – проценты; 4167,39 рублей – неустойка.</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Данный расчет соответствует положениям ч. 1 и ч. 2 ст. 12.1 </w:t>
      </w:r>
      <w:r w:rsidRPr="00222370">
        <w:rPr>
          <w:rFonts w:ascii="Times New Roman" w:hAnsi="Times New Roman"/>
          <w:sz w:val="24"/>
          <w:szCs w:val="24"/>
        </w:rPr>
        <w:t xml:space="preserve">Федерального закона от 02.07.2010 № 151-ФЗ «О </w:t>
      </w:r>
      <w:r w:rsidRPr="00222370">
        <w:rPr>
          <w:rFonts w:ascii="Times New Roman" w:hAnsi="Times New Roman"/>
          <w:sz w:val="24"/>
          <w:szCs w:val="24"/>
        </w:rPr>
        <w:t>микрофинансовой</w:t>
      </w:r>
      <w:r w:rsidRPr="00222370">
        <w:rPr>
          <w:rFonts w:ascii="Times New Roman" w:hAnsi="Times New Roman"/>
          <w:sz w:val="24"/>
          <w:szCs w:val="24"/>
        </w:rPr>
        <w:t xml:space="preserve"> деятельности и </w:t>
      </w:r>
      <w:r w:rsidRPr="00222370">
        <w:rPr>
          <w:rFonts w:ascii="Times New Roman" w:hAnsi="Times New Roman"/>
          <w:sz w:val="24"/>
          <w:szCs w:val="24"/>
        </w:rPr>
        <w:t>микрофинансовых</w:t>
      </w:r>
      <w:r w:rsidRPr="00222370">
        <w:rPr>
          <w:rFonts w:ascii="Times New Roman" w:hAnsi="Times New Roman"/>
          <w:sz w:val="24"/>
          <w:szCs w:val="24"/>
        </w:rPr>
        <w:t xml:space="preserve"> организациях» (в редакции, действовавшей по состоянию на день заключения договора займа, – 07.08.2018),</w:t>
      </w:r>
      <w:r w:rsidRPr="00222370">
        <w:rPr>
          <w:rFonts w:ascii="Times New Roman" w:eastAsia="Times New Roman" w:hAnsi="Times New Roman"/>
          <w:color w:val="000000"/>
          <w:sz w:val="24"/>
          <w:szCs w:val="24"/>
          <w:lang w:eastAsia="ru-RU"/>
        </w:rPr>
        <w:t xml:space="preserve"> условиям заключенного  договора и </w:t>
      </w:r>
      <w:r w:rsidRPr="00222370">
        <w:rPr>
          <w:rFonts w:ascii="Times New Roman" w:eastAsia="Times New Roman" w:hAnsi="Times New Roman"/>
          <w:sz w:val="24"/>
          <w:szCs w:val="24"/>
          <w:lang w:eastAsia="ru-RU"/>
        </w:rPr>
        <w:t>сомнений у суда не вызывает.</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По указанным основаниям суд находит несостоятельными доводы ответчика о необходимости расчёта процентов по истечении действия договора займа, исходя из рассчитанной Банком России средневзвешенной процентной ставки по кредитам, предоставляемых кредитными организациями физическим лицам в рублях по состоянию на день заключения договора </w:t>
      </w:r>
      <w:r w:rsidRPr="00222370">
        <w:rPr>
          <w:rFonts w:ascii="Times New Roman" w:eastAsia="Times New Roman" w:hAnsi="Times New Roman"/>
          <w:sz w:val="24"/>
          <w:szCs w:val="24"/>
          <w:lang w:eastAsia="ru-RU"/>
        </w:rPr>
        <w:t>микрозайма</w:t>
      </w:r>
      <w:r w:rsidRPr="00222370">
        <w:rPr>
          <w:rFonts w:ascii="Times New Roman" w:eastAsia="Times New Roman" w:hAnsi="Times New Roman"/>
          <w:sz w:val="24"/>
          <w:szCs w:val="24"/>
          <w:lang w:eastAsia="ru-RU"/>
        </w:rPr>
        <w:t>.</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При таких обстоятельствах требование о взыскании с ответчика задолженности по договору займа является обоснованным.</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Довод ответчика о том, что ему истцом была направлена копия искового заявления, датированная 31.01.2020, а в материалах дела исковое заявление датировано 20.02.2020 не является основанием для отказа в удовлетворении заявленных требований, кроме того, представитель ответчика ознакомился с материалами дела, получив копию искового заявления с приложенными документами (</w:t>
      </w:r>
      <w:r w:rsidRPr="00222370">
        <w:rPr>
          <w:rFonts w:ascii="Times New Roman" w:eastAsia="Times New Roman" w:hAnsi="Times New Roman"/>
          <w:sz w:val="24"/>
          <w:szCs w:val="24"/>
          <w:lang w:eastAsia="ru-RU"/>
        </w:rPr>
        <w:t>л.д</w:t>
      </w:r>
      <w:r w:rsidRPr="00222370">
        <w:rPr>
          <w:rFonts w:ascii="Times New Roman" w:eastAsia="Times New Roman" w:hAnsi="Times New Roman"/>
          <w:sz w:val="24"/>
          <w:szCs w:val="24"/>
          <w:lang w:eastAsia="ru-RU"/>
        </w:rPr>
        <w:t xml:space="preserve">. 54).     </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требований.</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В силу ч. 1 ст. 88 ГПК РФ, судебные расходы состоят из государственной пошлины и издержек, связанных с рассмотрением дела.</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Статья 94 ГПК РФ устанавливает, что к издержкам, связанным с рассмотрением дела, в том числе относятся: расходы на оплату услуг представителей, другие признанные судом необходимыми расходы.</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В силу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E666F2" w:rsidRPr="00222370" w:rsidP="00E666F2">
      <w:pPr>
        <w:spacing w:after="120"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Из материалов дела следует, что между ООО МКК «Центр денежной Помощи </w:t>
      </w:r>
      <w:r w:rsidR="00214930">
        <w:rPr>
          <w:rFonts w:ascii="Times New Roman" w:eastAsia="Times New Roman" w:hAnsi="Times New Roman"/>
          <w:sz w:val="24"/>
          <w:szCs w:val="24"/>
          <w:lang w:eastAsia="ru-RU"/>
        </w:rPr>
        <w:t xml:space="preserve">- ДОН» (клиент) и ИП Ф.И.О. (исполнитель)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дата</w:t>
      </w:r>
      <w:r w:rsidRPr="00214930" w:rsidR="00214930">
        <w:rPr>
          <w:rFonts w:ascii="Times New Roman" w:eastAsia="Times New Roman" w:hAnsi="Times New Roman"/>
          <w:sz w:val="24"/>
          <w:szCs w:val="24"/>
          <w:lang w:eastAsia="ru-RU"/>
        </w:rPr>
        <w:t>&gt;</w:t>
      </w:r>
      <w:r w:rsidR="00214930">
        <w:rPr>
          <w:rFonts w:ascii="Times New Roman" w:eastAsia="Times New Roman" w:hAnsi="Times New Roman"/>
          <w:sz w:val="24"/>
          <w:szCs w:val="24"/>
          <w:lang w:eastAsia="ru-RU"/>
        </w:rPr>
        <w:t xml:space="preserve"> заключен договор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на оказание юридических услуг, согласно которому клиент поручает, а исполнитель принимает на себя обязательство оказать клиенту юридическую помощь о взыскании с должника, которым является Юрочкин П.В., суммы задолженности по договору денежного займа.</w:t>
      </w:r>
      <w:r w:rsidRPr="00222370">
        <w:rPr>
          <w:rFonts w:ascii="Times New Roman" w:eastAsia="Times New Roman" w:hAnsi="Times New Roman"/>
          <w:sz w:val="24"/>
          <w:szCs w:val="24"/>
          <w:lang w:eastAsia="ru-RU"/>
        </w:rPr>
        <w:t xml:space="preserve"> Поручить исполнение по догово</w:t>
      </w:r>
      <w:r w:rsidR="00214930">
        <w:rPr>
          <w:rFonts w:ascii="Times New Roman" w:eastAsia="Times New Roman" w:hAnsi="Times New Roman"/>
          <w:sz w:val="24"/>
          <w:szCs w:val="24"/>
          <w:lang w:eastAsia="ru-RU"/>
        </w:rPr>
        <w:t>ру Ф.И.О.</w:t>
      </w:r>
      <w:r w:rsidRPr="00222370">
        <w:rPr>
          <w:rFonts w:ascii="Times New Roman" w:eastAsia="Times New Roman" w:hAnsi="Times New Roman"/>
          <w:sz w:val="24"/>
          <w:szCs w:val="24"/>
          <w:lang w:eastAsia="ru-RU"/>
        </w:rPr>
        <w:t xml:space="preserve"> или иному уполномоченному на основании договора или иного поручения лицу. В рамках настоящего договора исполнитель или иное уполномоченное им лицо обязуется: изучить представленные клиентом документы и проинформировать клиента о возможных вариантах решения проблемы; подготовить исковое заявление, подготовить документы для отправки в суд; подать исковое заявление; осуществить представительство на всех стадиях судебного процесса; стоимость услуг по договору определяется в сумме 3000 рублей (</w:t>
      </w:r>
      <w:r w:rsidRPr="00222370">
        <w:rPr>
          <w:rFonts w:ascii="Times New Roman" w:eastAsia="Times New Roman" w:hAnsi="Times New Roman"/>
          <w:sz w:val="24"/>
          <w:szCs w:val="24"/>
          <w:lang w:eastAsia="ru-RU"/>
        </w:rPr>
        <w:t>л.д</w:t>
      </w:r>
      <w:r w:rsidRPr="00222370">
        <w:rPr>
          <w:rFonts w:ascii="Times New Roman" w:eastAsia="Times New Roman" w:hAnsi="Times New Roman"/>
          <w:sz w:val="24"/>
          <w:szCs w:val="24"/>
          <w:lang w:eastAsia="ru-RU"/>
        </w:rPr>
        <w:t>. 16), которая истцом оплачена, что подтвержда</w:t>
      </w:r>
      <w:r w:rsidR="00214930">
        <w:rPr>
          <w:rFonts w:ascii="Times New Roman" w:eastAsia="Times New Roman" w:hAnsi="Times New Roman"/>
          <w:sz w:val="24"/>
          <w:szCs w:val="24"/>
          <w:lang w:eastAsia="ru-RU"/>
        </w:rPr>
        <w:t xml:space="preserve">ется платежным поручением №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номер</w:t>
      </w:r>
      <w:r w:rsidRPr="00214930" w:rsidR="00214930">
        <w:rPr>
          <w:rFonts w:ascii="Times New Roman" w:eastAsia="Times New Roman" w:hAnsi="Times New Roman"/>
          <w:sz w:val="24"/>
          <w:szCs w:val="24"/>
          <w:lang w:eastAsia="ru-RU"/>
        </w:rPr>
        <w:t>&gt;</w:t>
      </w:r>
      <w:r w:rsidR="00214930">
        <w:rPr>
          <w:rFonts w:ascii="Times New Roman" w:eastAsia="Times New Roman" w:hAnsi="Times New Roman"/>
          <w:sz w:val="24"/>
          <w:szCs w:val="24"/>
          <w:lang w:eastAsia="ru-RU"/>
        </w:rPr>
        <w:t xml:space="preserve"> </w:t>
      </w:r>
      <w:r w:rsidR="00214930">
        <w:rPr>
          <w:rFonts w:ascii="Times New Roman" w:eastAsia="Times New Roman" w:hAnsi="Times New Roman"/>
          <w:sz w:val="24"/>
          <w:szCs w:val="24"/>
          <w:lang w:eastAsia="ru-RU"/>
        </w:rPr>
        <w:t>от</w:t>
      </w:r>
      <w:r w:rsidR="00214930">
        <w:rPr>
          <w:rFonts w:ascii="Times New Roman" w:eastAsia="Times New Roman" w:hAnsi="Times New Roman"/>
          <w:sz w:val="24"/>
          <w:szCs w:val="24"/>
          <w:lang w:eastAsia="ru-RU"/>
        </w:rPr>
        <w:t xml:space="preserve">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дата</w:t>
      </w:r>
      <w:r w:rsidRPr="00214930" w:rsidR="0021493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л.д</w:t>
      </w:r>
      <w:r w:rsidRPr="00222370">
        <w:rPr>
          <w:rFonts w:ascii="Times New Roman" w:eastAsia="Times New Roman" w:hAnsi="Times New Roman"/>
          <w:sz w:val="24"/>
          <w:szCs w:val="24"/>
          <w:lang w:eastAsia="ru-RU"/>
        </w:rPr>
        <w:t xml:space="preserve">. 17). </w:t>
      </w:r>
    </w:p>
    <w:p w:rsidR="00E666F2" w:rsidRPr="00222370" w:rsidP="00E666F2">
      <w:pPr>
        <w:autoSpaceDE w:val="0"/>
        <w:autoSpaceDN w:val="0"/>
        <w:adjustRightInd w:val="0"/>
        <w:spacing w:after="0" w:line="240" w:lineRule="auto"/>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В силу п. 2 ст. 160 ГК РФ использование при совершении сделок </w:t>
      </w:r>
      <w:hyperlink r:id="rId10" w:history="1">
        <w:r w:rsidRPr="00222370">
          <w:rPr>
            <w:rFonts w:ascii="Times New Roman" w:eastAsia="Times New Roman" w:hAnsi="Times New Roman"/>
            <w:sz w:val="24"/>
            <w:szCs w:val="24"/>
            <w:lang w:eastAsia="ru-RU"/>
          </w:rPr>
          <w:t>факсимильного воспроизведения подписи</w:t>
        </w:r>
      </w:hyperlink>
      <w:r w:rsidRPr="00222370">
        <w:rPr>
          <w:rFonts w:ascii="Times New Roman" w:eastAsia="Times New Roman" w:hAnsi="Times New Roman"/>
          <w:sz w:val="24"/>
          <w:szCs w:val="24"/>
          <w:lang w:eastAsia="ru-RU"/>
        </w:rP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 </w:t>
      </w:r>
    </w:p>
    <w:p w:rsidR="00E666F2" w:rsidRPr="00222370" w:rsidP="00E666F2">
      <w:pPr>
        <w:autoSpaceDE w:val="0"/>
        <w:autoSpaceDN w:val="0"/>
        <w:adjustRightInd w:val="0"/>
        <w:spacing w:after="0" w:line="240" w:lineRule="auto"/>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Как указано в пункте 13 указанного выше договора на оказание юридических услуг стороны договорились об использовании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 подписи. При этом факсимильная подпись будет иметь такую же силу, что и подлинная подпись уполномоченного лица. С учетом  изложенного, является несостоятельным довод ответчика о том, что выполнение подписей сторон в договоре об оказании юридических услуг указывает на недействительность договора.</w:t>
      </w:r>
    </w:p>
    <w:p w:rsidR="00E666F2" w:rsidRPr="00222370" w:rsidP="00E666F2">
      <w:pPr>
        <w:widowControl w:val="0"/>
        <w:autoSpaceDE w:val="0"/>
        <w:autoSpaceDN w:val="0"/>
        <w:spacing w:after="0" w:line="240" w:lineRule="auto"/>
        <w:ind w:firstLine="567"/>
        <w:jc w:val="both"/>
        <w:rPr>
          <w:rFonts w:ascii="Times New Roman" w:eastAsia="Times New Roman" w:hAnsi="Times New Roman"/>
          <w:iCs/>
          <w:sz w:val="24"/>
          <w:szCs w:val="24"/>
          <w:lang w:eastAsia="ru-RU"/>
        </w:rPr>
      </w:pPr>
      <w:r w:rsidRPr="00222370">
        <w:rPr>
          <w:rFonts w:ascii="Times New Roman" w:eastAsia="Times New Roman" w:hAnsi="Times New Roman"/>
          <w:sz w:val="24"/>
          <w:szCs w:val="24"/>
          <w:lang w:eastAsia="ru-RU"/>
        </w:rPr>
        <w:t>В соответствии с д</w:t>
      </w:r>
      <w:r w:rsidR="00214930">
        <w:rPr>
          <w:rFonts w:ascii="Times New Roman" w:eastAsia="Times New Roman" w:hAnsi="Times New Roman"/>
          <w:sz w:val="24"/>
          <w:szCs w:val="24"/>
          <w:lang w:eastAsia="ru-RU"/>
        </w:rPr>
        <w:t xml:space="preserve">оговором поручения от </w:t>
      </w:r>
      <w:r w:rsidRPr="00214930" w:rsidR="00214930">
        <w:rPr>
          <w:rFonts w:ascii="Times New Roman" w:eastAsia="Times New Roman" w:hAnsi="Times New Roman"/>
          <w:sz w:val="24"/>
          <w:szCs w:val="24"/>
          <w:lang w:eastAsia="ru-RU"/>
        </w:rPr>
        <w:t>&lt;</w:t>
      </w:r>
      <w:r w:rsidR="00214930">
        <w:rPr>
          <w:rFonts w:ascii="Times New Roman" w:eastAsia="Times New Roman" w:hAnsi="Times New Roman"/>
          <w:sz w:val="24"/>
          <w:szCs w:val="24"/>
          <w:lang w:eastAsia="ru-RU"/>
        </w:rPr>
        <w:t>дата</w:t>
      </w:r>
      <w:r w:rsidRPr="00214930" w:rsidR="0021493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з</w:t>
      </w:r>
      <w:r w:rsidR="00214930">
        <w:rPr>
          <w:rFonts w:ascii="Times New Roman" w:eastAsia="Times New Roman" w:hAnsi="Times New Roman"/>
          <w:sz w:val="24"/>
          <w:szCs w:val="24"/>
          <w:lang w:eastAsia="ru-RU"/>
        </w:rPr>
        <w:t>аключенным  между ИП Ф.И.О.</w:t>
      </w:r>
      <w:r w:rsidRPr="00222370">
        <w:rPr>
          <w:rFonts w:ascii="Times New Roman" w:eastAsia="Times New Roman" w:hAnsi="Times New Roman"/>
          <w:sz w:val="24"/>
          <w:szCs w:val="24"/>
          <w:lang w:eastAsia="ru-RU"/>
        </w:rPr>
        <w:t xml:space="preserve"> </w:t>
      </w:r>
      <w:r w:rsidR="00214930">
        <w:rPr>
          <w:rFonts w:ascii="Times New Roman" w:eastAsia="Times New Roman" w:hAnsi="Times New Roman"/>
          <w:sz w:val="24"/>
          <w:szCs w:val="24"/>
          <w:lang w:eastAsia="ru-RU"/>
        </w:rPr>
        <w:t>(доверитель) и Ф.И.О.</w:t>
      </w:r>
      <w:r w:rsidRPr="00222370">
        <w:rPr>
          <w:rFonts w:ascii="Times New Roman" w:eastAsia="Times New Roman" w:hAnsi="Times New Roman"/>
          <w:sz w:val="24"/>
          <w:szCs w:val="24"/>
          <w:lang w:eastAsia="ru-RU"/>
        </w:rPr>
        <w:t xml:space="preserve"> (поверенный),  поверенный обязуется за счет доверителя совершить действия о взыскании с должника Юрочкина П.В. денежных средств по договору займа в </w:t>
      </w:r>
      <w:r w:rsidRPr="00222370">
        <w:rPr>
          <w:rFonts w:ascii="Times New Roman" w:eastAsia="Times New Roman" w:hAnsi="Times New Roman"/>
          <w:sz w:val="24"/>
          <w:szCs w:val="24"/>
          <w:lang w:eastAsia="ru-RU"/>
        </w:rPr>
        <w:t>пользу ООО МКК «Центр Денежной Помощи-ДОН»: участие в судебных инстанциях всех уровней, сбор пакетов документов для подачи в суд и их</w:t>
      </w:r>
      <w:r w:rsidRPr="00222370">
        <w:rPr>
          <w:rFonts w:ascii="Times New Roman" w:eastAsia="Times New Roman" w:hAnsi="Times New Roman"/>
          <w:sz w:val="24"/>
          <w:szCs w:val="24"/>
          <w:lang w:eastAsia="ru-RU"/>
        </w:rPr>
        <w:t xml:space="preserve"> отправка, ознакомление с материалами дела и пр. </w:t>
      </w:r>
      <w:r w:rsidRPr="00222370">
        <w:rPr>
          <w:rFonts w:ascii="Times New Roman" w:eastAsia="Times New Roman" w:hAnsi="Times New Roman"/>
          <w:iCs/>
          <w:sz w:val="24"/>
          <w:szCs w:val="24"/>
          <w:lang w:eastAsia="ru-RU"/>
        </w:rPr>
        <w:t>Пунктом 1.3 договора установлено, что права и обязанности, вытекающие из исполненного поручения, возникают непосредствен</w:t>
      </w:r>
      <w:r w:rsidR="002467C5">
        <w:rPr>
          <w:rFonts w:ascii="Times New Roman" w:eastAsia="Times New Roman" w:hAnsi="Times New Roman"/>
          <w:iCs/>
          <w:sz w:val="24"/>
          <w:szCs w:val="24"/>
          <w:lang w:eastAsia="ru-RU"/>
        </w:rPr>
        <w:t>но у Доверителя - ИП Ф.И.О.</w:t>
      </w:r>
      <w:r w:rsidRPr="00222370">
        <w:rPr>
          <w:rFonts w:ascii="Times New Roman" w:eastAsia="Times New Roman" w:hAnsi="Times New Roman"/>
          <w:iCs/>
          <w:sz w:val="24"/>
          <w:szCs w:val="24"/>
          <w:lang w:eastAsia="ru-RU"/>
        </w:rPr>
        <w:t xml:space="preserve"> </w:t>
      </w:r>
      <w:r w:rsidRPr="00222370">
        <w:rPr>
          <w:rFonts w:ascii="Times New Roman" w:eastAsia="Times New Roman" w:hAnsi="Times New Roman"/>
          <w:sz w:val="24"/>
          <w:szCs w:val="24"/>
          <w:lang w:eastAsia="ru-RU"/>
        </w:rPr>
        <w:t>(</w:t>
      </w:r>
      <w:r w:rsidRPr="00222370">
        <w:rPr>
          <w:rFonts w:ascii="Times New Roman" w:eastAsia="Times New Roman" w:hAnsi="Times New Roman"/>
          <w:sz w:val="24"/>
          <w:szCs w:val="24"/>
          <w:lang w:eastAsia="ru-RU"/>
        </w:rPr>
        <w:t>л.д</w:t>
      </w:r>
      <w:r w:rsidRPr="00222370">
        <w:rPr>
          <w:rFonts w:ascii="Times New Roman" w:eastAsia="Times New Roman" w:hAnsi="Times New Roman"/>
          <w:sz w:val="24"/>
          <w:szCs w:val="24"/>
          <w:lang w:eastAsia="ru-RU"/>
        </w:rPr>
        <w:t>. 15). Таким образом, несостоятелен довод ответчика о том, что сомнит</w:t>
      </w:r>
      <w:r w:rsidR="002467C5">
        <w:rPr>
          <w:rFonts w:ascii="Times New Roman" w:eastAsia="Times New Roman" w:hAnsi="Times New Roman"/>
          <w:sz w:val="24"/>
          <w:szCs w:val="24"/>
          <w:lang w:eastAsia="ru-RU"/>
        </w:rPr>
        <w:t>ельно привлечение Ф.И.О.</w:t>
      </w:r>
      <w:r w:rsidRPr="00222370">
        <w:rPr>
          <w:rFonts w:ascii="Times New Roman" w:eastAsia="Times New Roman" w:hAnsi="Times New Roman"/>
          <w:sz w:val="24"/>
          <w:szCs w:val="24"/>
          <w:lang w:eastAsia="ru-RU"/>
        </w:rPr>
        <w:t xml:space="preserve"> в рамках договора на оказание юридических услуг. </w:t>
      </w:r>
    </w:p>
    <w:p w:rsidR="00E666F2" w:rsidRPr="00222370" w:rsidP="00E666F2">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Довод ответчика о том, что учредителем ООО МКК «Центр Денежной </w:t>
      </w:r>
      <w:r w:rsidR="002467C5">
        <w:rPr>
          <w:rFonts w:ascii="Times New Roman" w:eastAsia="Times New Roman" w:hAnsi="Times New Roman"/>
          <w:sz w:val="24"/>
          <w:szCs w:val="24"/>
          <w:lang w:eastAsia="ru-RU"/>
        </w:rPr>
        <w:t>Помощи-ДОН» является Ф.И.О.</w:t>
      </w:r>
      <w:r w:rsidRPr="00222370">
        <w:rPr>
          <w:rFonts w:ascii="Times New Roman" w:eastAsia="Times New Roman" w:hAnsi="Times New Roman"/>
          <w:sz w:val="24"/>
          <w:szCs w:val="24"/>
          <w:lang w:eastAsia="ru-RU"/>
        </w:rPr>
        <w:t xml:space="preserve"> не свидетельствует о недействительности договора на оказание юридических услуг, поскольку указанный договор заключен с индивидуа</w:t>
      </w:r>
      <w:r w:rsidR="002467C5">
        <w:rPr>
          <w:rFonts w:ascii="Times New Roman" w:eastAsia="Times New Roman" w:hAnsi="Times New Roman"/>
          <w:sz w:val="24"/>
          <w:szCs w:val="24"/>
          <w:lang w:eastAsia="ru-RU"/>
        </w:rPr>
        <w:t>льным предпринимателем Ф.И.О.</w:t>
      </w:r>
      <w:r w:rsidRPr="00222370">
        <w:rPr>
          <w:rFonts w:ascii="Times New Roman" w:eastAsia="Times New Roman" w:hAnsi="Times New Roman"/>
          <w:sz w:val="24"/>
          <w:szCs w:val="24"/>
          <w:lang w:eastAsia="ru-RU"/>
        </w:rPr>
        <w:t xml:space="preserve">, сведения о котором включены в Единый государственный реестр индивидуальных предпринимателей (ОГНИП 308290201000049), основной вид деятельности указанного предпринимателя: деятельность в области права. </w:t>
      </w:r>
    </w:p>
    <w:p w:rsidR="00E666F2" w:rsidRPr="00222370" w:rsidP="00E666F2">
      <w:pPr>
        <w:widowControl w:val="0"/>
        <w:autoSpaceDE w:val="0"/>
        <w:autoSpaceDN w:val="0"/>
        <w:spacing w:after="0" w:line="240" w:lineRule="auto"/>
        <w:ind w:firstLine="567"/>
        <w:jc w:val="both"/>
        <w:rPr>
          <w:rFonts w:ascii="Times New Roman" w:eastAsia="Times New Roman" w:hAnsi="Times New Roman"/>
          <w:iCs/>
          <w:sz w:val="24"/>
          <w:szCs w:val="24"/>
          <w:lang w:eastAsia="ru-RU"/>
        </w:rPr>
      </w:pPr>
      <w:r w:rsidRPr="00222370">
        <w:rPr>
          <w:rFonts w:ascii="Times New Roman" w:eastAsia="Times New Roman" w:hAnsi="Times New Roman"/>
          <w:iCs/>
          <w:sz w:val="24"/>
          <w:szCs w:val="24"/>
          <w:lang w:eastAsia="ru-RU"/>
        </w:rPr>
        <w:t xml:space="preserve">Проанализировав минимальные ставки вознаграждения за оказание отдельных видов юридической помощи, а также сумму по оказанию </w:t>
      </w:r>
      <w:r w:rsidR="002467C5">
        <w:rPr>
          <w:rFonts w:ascii="Times New Roman" w:eastAsia="Times New Roman" w:hAnsi="Times New Roman"/>
          <w:iCs/>
          <w:sz w:val="24"/>
          <w:szCs w:val="24"/>
          <w:lang w:eastAsia="ru-RU"/>
        </w:rPr>
        <w:t>юридических услуг ИП Ф.И.О.</w:t>
      </w:r>
      <w:r w:rsidRPr="00222370">
        <w:rPr>
          <w:rFonts w:ascii="Times New Roman" w:eastAsia="Times New Roman" w:hAnsi="Times New Roman"/>
          <w:iCs/>
          <w:sz w:val="24"/>
          <w:szCs w:val="24"/>
          <w:lang w:eastAsia="ru-RU"/>
        </w:rPr>
        <w:t xml:space="preserve">, представленных </w:t>
      </w:r>
      <w:r w:rsidRPr="00222370">
        <w:rPr>
          <w:rFonts w:ascii="Times New Roman" w:eastAsia="Times New Roman" w:hAnsi="Times New Roman"/>
          <w:color w:val="000000"/>
          <w:sz w:val="24"/>
          <w:szCs w:val="24"/>
          <w:lang w:eastAsia="ru-RU"/>
        </w:rPr>
        <w:t>ООО МКК «ЦДП-ДОН»</w:t>
      </w:r>
      <w:r w:rsidRPr="00222370">
        <w:rPr>
          <w:rFonts w:ascii="Times New Roman" w:eastAsia="Times New Roman" w:hAnsi="Times New Roman"/>
          <w:iCs/>
          <w:sz w:val="24"/>
          <w:szCs w:val="24"/>
          <w:lang w:eastAsia="ru-RU"/>
        </w:rPr>
        <w:t>, суд считает ее соразмерной и не завышенной.</w:t>
      </w:r>
    </w:p>
    <w:p w:rsidR="00E666F2" w:rsidRPr="00222370" w:rsidP="00E666F2">
      <w:pPr>
        <w:widowControl w:val="0"/>
        <w:autoSpaceDE w:val="0"/>
        <w:autoSpaceDN w:val="0"/>
        <w:spacing w:after="0" w:line="240" w:lineRule="auto"/>
        <w:ind w:firstLine="567"/>
        <w:jc w:val="both"/>
        <w:rPr>
          <w:rFonts w:ascii="Times New Roman" w:eastAsia="Times New Roman" w:hAnsi="Times New Roman"/>
          <w:iCs/>
          <w:sz w:val="24"/>
          <w:szCs w:val="24"/>
          <w:lang w:eastAsia="ru-RU"/>
        </w:rPr>
      </w:pPr>
      <w:r w:rsidRPr="00222370">
        <w:rPr>
          <w:rFonts w:ascii="Times New Roman" w:eastAsia="Times New Roman" w:hAnsi="Times New Roman"/>
          <w:sz w:val="24"/>
          <w:szCs w:val="24"/>
          <w:lang w:eastAsia="ru-RU"/>
        </w:rPr>
        <w:t>Учитывая объем заявленных требований, цену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суд считает обоснованным взыскать с ответчика Юрочкина П.В. в пользу истц</w:t>
      </w:r>
      <w:r w:rsidRPr="00222370">
        <w:rPr>
          <w:rFonts w:ascii="Times New Roman" w:eastAsia="Times New Roman" w:hAnsi="Times New Roman"/>
          <w:sz w:val="24"/>
          <w:szCs w:val="24"/>
          <w:lang w:eastAsia="ru-RU"/>
        </w:rPr>
        <w:t xml:space="preserve">а </w:t>
      </w:r>
      <w:r w:rsidRPr="00222370">
        <w:rPr>
          <w:rFonts w:ascii="Times New Roman" w:eastAsia="Times New Roman" w:hAnsi="Times New Roman"/>
          <w:color w:val="000000"/>
          <w:sz w:val="24"/>
          <w:szCs w:val="24"/>
          <w:lang w:eastAsia="ru-RU"/>
        </w:rPr>
        <w:t>ООО</w:t>
      </w:r>
      <w:r w:rsidRPr="00222370">
        <w:rPr>
          <w:rFonts w:ascii="Times New Roman" w:eastAsia="Times New Roman" w:hAnsi="Times New Roman"/>
          <w:color w:val="000000"/>
          <w:sz w:val="24"/>
          <w:szCs w:val="24"/>
          <w:lang w:eastAsia="ru-RU"/>
        </w:rPr>
        <w:t xml:space="preserve"> МКК «ЦДП-ДОН»</w:t>
      </w:r>
      <w:r w:rsidRPr="00222370">
        <w:rPr>
          <w:rFonts w:ascii="Times New Roman" w:eastAsia="Times New Roman" w:hAnsi="Times New Roman"/>
          <w:sz w:val="24"/>
          <w:szCs w:val="24"/>
          <w:lang w:eastAsia="ru-RU"/>
        </w:rPr>
        <w:t xml:space="preserve"> расходы на оплату услуг представителя в размере 3000,00 рублей.</w:t>
      </w:r>
    </w:p>
    <w:p w:rsidR="00E666F2" w:rsidRPr="00222370" w:rsidP="00E666F2">
      <w:pPr>
        <w:autoSpaceDE w:val="0"/>
        <w:autoSpaceDN w:val="0"/>
        <w:adjustRightInd w:val="0"/>
        <w:spacing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В силу ст. 98 ГПК РФ с ответчика в пользу истца подлежат взысканию расходы на уплату государственной пошлины в размере 1592,52 рублей.</w:t>
      </w:r>
    </w:p>
    <w:p w:rsidR="00E666F2" w:rsidRPr="00222370" w:rsidP="00E666F2">
      <w:pPr>
        <w:autoSpaceDE w:val="0"/>
        <w:autoSpaceDN w:val="0"/>
        <w:adjustRightInd w:val="0"/>
        <w:spacing w:line="240" w:lineRule="auto"/>
        <w:ind w:firstLine="708"/>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Руководствуясь </w:t>
      </w:r>
      <w:r w:rsidRPr="00222370">
        <w:rPr>
          <w:rFonts w:ascii="Times New Roman" w:eastAsia="Times New Roman" w:hAnsi="Times New Roman"/>
          <w:sz w:val="24"/>
          <w:szCs w:val="24"/>
          <w:lang w:eastAsia="ru-RU"/>
        </w:rPr>
        <w:t>ст.ст</w:t>
      </w:r>
      <w:r w:rsidRPr="00222370">
        <w:rPr>
          <w:rFonts w:ascii="Times New Roman" w:eastAsia="Times New Roman" w:hAnsi="Times New Roman"/>
          <w:sz w:val="24"/>
          <w:szCs w:val="24"/>
          <w:lang w:eastAsia="ru-RU"/>
        </w:rPr>
        <w:t>. 194-199 ГПК РФ, суд</w:t>
      </w:r>
    </w:p>
    <w:p w:rsidR="00E666F2" w:rsidRPr="00222370" w:rsidP="002467C5">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решил:</w:t>
      </w:r>
    </w:p>
    <w:p w:rsidR="00E666F2" w:rsidRPr="00222370" w:rsidP="00E666F2">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Иск общества с ограниченной ответственностью </w:t>
      </w:r>
      <w:r w:rsidRPr="00222370">
        <w:rPr>
          <w:rFonts w:ascii="Times New Roman" w:eastAsia="Times New Roman" w:hAnsi="Times New Roman"/>
          <w:sz w:val="24"/>
          <w:szCs w:val="24"/>
          <w:lang w:eastAsia="ru-RU"/>
        </w:rPr>
        <w:t>микрокредитная</w:t>
      </w:r>
      <w:r w:rsidRPr="00222370">
        <w:rPr>
          <w:rFonts w:ascii="Times New Roman" w:eastAsia="Times New Roman" w:hAnsi="Times New Roman"/>
          <w:sz w:val="24"/>
          <w:szCs w:val="24"/>
          <w:lang w:eastAsia="ru-RU"/>
        </w:rPr>
        <w:t xml:space="preserve"> компания «Центр Денеж</w:t>
      </w:r>
      <w:r w:rsidR="002467C5">
        <w:rPr>
          <w:rFonts w:ascii="Times New Roman" w:eastAsia="Times New Roman" w:hAnsi="Times New Roman"/>
          <w:sz w:val="24"/>
          <w:szCs w:val="24"/>
          <w:lang w:eastAsia="ru-RU"/>
        </w:rPr>
        <w:t xml:space="preserve">ной </w:t>
      </w:r>
      <w:r w:rsidR="002467C5">
        <w:rPr>
          <w:rFonts w:ascii="Times New Roman" w:eastAsia="Times New Roman" w:hAnsi="Times New Roman"/>
          <w:sz w:val="24"/>
          <w:szCs w:val="24"/>
          <w:lang w:eastAsia="ru-RU"/>
        </w:rPr>
        <w:t>Помощи-ДОН</w:t>
      </w:r>
      <w:r w:rsidR="002467C5">
        <w:rPr>
          <w:rFonts w:ascii="Times New Roman" w:eastAsia="Times New Roman" w:hAnsi="Times New Roman"/>
          <w:sz w:val="24"/>
          <w:szCs w:val="24"/>
          <w:lang w:eastAsia="ru-RU"/>
        </w:rPr>
        <w:t>» к Юрочкину П. В.</w:t>
      </w:r>
      <w:r w:rsidRPr="00222370">
        <w:rPr>
          <w:rFonts w:ascii="Times New Roman" w:eastAsia="Times New Roman" w:hAnsi="Times New Roman"/>
          <w:sz w:val="24"/>
          <w:szCs w:val="24"/>
          <w:lang w:eastAsia="ru-RU"/>
        </w:rPr>
        <w:t xml:space="preserve"> о взыскании сумм по договору займа - удовлетворить.</w:t>
      </w:r>
    </w:p>
    <w:p w:rsidR="00E666F2" w:rsidRPr="00222370" w:rsidP="00E666F2">
      <w:pPr>
        <w:spacing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Взыскать с Юрочкина П. В.</w:t>
      </w:r>
      <w:r w:rsidRPr="00222370">
        <w:rPr>
          <w:rFonts w:ascii="Times New Roman" w:eastAsia="Times New Roman" w:hAnsi="Times New Roman"/>
          <w:sz w:val="24"/>
          <w:szCs w:val="24"/>
          <w:lang w:eastAsia="ru-RU"/>
        </w:rPr>
        <w:t xml:space="preserve">, </w:t>
      </w:r>
      <w:r w:rsidRPr="002467C5">
        <w:rPr>
          <w:rFonts w:ascii="Times New Roman" w:eastAsia="Times New Roman" w:hAnsi="Times New Roman"/>
          <w:sz w:val="24"/>
          <w:szCs w:val="24"/>
          <w:lang w:eastAsia="ru-RU"/>
        </w:rPr>
        <w:t>&lt;</w:t>
      </w:r>
      <w:r>
        <w:rPr>
          <w:rFonts w:ascii="Times New Roman" w:eastAsia="Times New Roman" w:hAnsi="Times New Roman"/>
          <w:sz w:val="24"/>
          <w:szCs w:val="24"/>
          <w:lang w:eastAsia="ru-RU"/>
        </w:rPr>
        <w:t>персональные данные</w:t>
      </w:r>
      <w:r w:rsidRPr="002467C5">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в пользу Общества с ограниченной ответственностью </w:t>
      </w:r>
      <w:r w:rsidRPr="00222370">
        <w:rPr>
          <w:rFonts w:ascii="Times New Roman" w:eastAsia="Times New Roman" w:hAnsi="Times New Roman"/>
          <w:sz w:val="24"/>
          <w:szCs w:val="24"/>
          <w:lang w:eastAsia="ru-RU"/>
        </w:rPr>
        <w:t>микрокредитная</w:t>
      </w:r>
      <w:r w:rsidRPr="00222370">
        <w:rPr>
          <w:rFonts w:ascii="Times New Roman" w:eastAsia="Times New Roman" w:hAnsi="Times New Roman"/>
          <w:sz w:val="24"/>
          <w:szCs w:val="24"/>
          <w:lang w:eastAsia="ru-RU"/>
        </w:rPr>
        <w:t xml:space="preserve"> компания «Центр Денежной Помощи-ДО</w:t>
      </w:r>
      <w:r>
        <w:rPr>
          <w:rFonts w:ascii="Times New Roman" w:eastAsia="Times New Roman" w:hAnsi="Times New Roman"/>
          <w:sz w:val="24"/>
          <w:szCs w:val="24"/>
          <w:lang w:eastAsia="ru-RU"/>
        </w:rPr>
        <w:t xml:space="preserve">Н» (юридический адрес: </w:t>
      </w:r>
      <w:r w:rsidRPr="002467C5">
        <w:rPr>
          <w:rFonts w:ascii="Times New Roman" w:eastAsia="Times New Roman" w:hAnsi="Times New Roman"/>
          <w:sz w:val="24"/>
          <w:szCs w:val="24"/>
          <w:lang w:eastAsia="ru-RU"/>
        </w:rPr>
        <w:t>&lt;</w:t>
      </w:r>
      <w:r>
        <w:rPr>
          <w:rFonts w:ascii="Times New Roman" w:eastAsia="Times New Roman" w:hAnsi="Times New Roman"/>
          <w:sz w:val="24"/>
          <w:szCs w:val="24"/>
          <w:lang w:eastAsia="ru-RU"/>
        </w:rPr>
        <w:t>адрес</w:t>
      </w:r>
      <w:r w:rsidRPr="002467C5">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дата государственной регистрации 01.12.2016 года, ОГРН 1132932002455, </w:t>
      </w:r>
      <w:r w:rsidRPr="00222370">
        <w:rPr>
          <w:rFonts w:ascii="Times New Roman" w:eastAsia="Times New Roman" w:hAnsi="Times New Roman"/>
          <w:sz w:val="24"/>
          <w:szCs w:val="24"/>
          <w:lang w:eastAsia="ru-RU"/>
        </w:rPr>
        <w:t>р</w:t>
      </w:r>
      <w:r w:rsidRPr="00222370">
        <w:rPr>
          <w:rFonts w:ascii="Times New Roman" w:eastAsia="Times New Roman" w:hAnsi="Times New Roman"/>
          <w:sz w:val="24"/>
          <w:szCs w:val="24"/>
          <w:lang w:eastAsia="ru-RU"/>
        </w:rPr>
        <w:t>/с 40702810193560000109, ИНН 2902076900, КПП 290201001, корр. счет 30101810100000000778, БИК 044030778, Банк Северо-Западный филиал ПАО «Росбанк») задолженность</w:t>
      </w:r>
      <w:r>
        <w:rPr>
          <w:rFonts w:ascii="Times New Roman" w:eastAsia="Times New Roman" w:hAnsi="Times New Roman"/>
          <w:sz w:val="24"/>
          <w:szCs w:val="24"/>
          <w:lang w:eastAsia="ru-RU"/>
        </w:rPr>
        <w:t xml:space="preserve"> по договору займа № </w:t>
      </w:r>
      <w:r w:rsidRPr="002467C5">
        <w:rPr>
          <w:rFonts w:ascii="Times New Roman" w:eastAsia="Times New Roman" w:hAnsi="Times New Roman"/>
          <w:sz w:val="24"/>
          <w:szCs w:val="24"/>
          <w:lang w:eastAsia="ru-RU"/>
        </w:rPr>
        <w:t>&lt;</w:t>
      </w:r>
      <w:r>
        <w:rPr>
          <w:rFonts w:ascii="Times New Roman" w:eastAsia="Times New Roman" w:hAnsi="Times New Roman"/>
          <w:sz w:val="24"/>
          <w:szCs w:val="24"/>
          <w:lang w:eastAsia="ru-RU"/>
        </w:rPr>
        <w:t>номер</w:t>
      </w:r>
      <w:r w:rsidRPr="002467C5">
        <w:rPr>
          <w:rFonts w:ascii="Times New Roman" w:eastAsia="Times New Roman" w:hAnsi="Times New Roman"/>
          <w:sz w:val="24"/>
          <w:szCs w:val="24"/>
          <w:lang w:eastAsia="ru-RU"/>
        </w:rPr>
        <w:t>&gt;</w:t>
      </w:r>
      <w:r>
        <w:rPr>
          <w:rFonts w:ascii="Times New Roman" w:eastAsia="Times New Roman" w:hAnsi="Times New Roman"/>
          <w:sz w:val="24"/>
          <w:szCs w:val="24"/>
          <w:lang w:eastAsia="ru-RU"/>
        </w:rPr>
        <w:t xml:space="preserve"> от </w:t>
      </w:r>
      <w:r w:rsidRPr="00214930">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214930">
        <w:rPr>
          <w:rFonts w:ascii="Times New Roman" w:eastAsia="Times New Roman" w:hAnsi="Times New Roman"/>
          <w:sz w:val="24"/>
          <w:szCs w:val="24"/>
          <w:lang w:eastAsia="ru-RU"/>
        </w:rPr>
        <w:t>&gt;</w:t>
      </w:r>
      <w:r w:rsidRPr="0022237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за период с 08.08.2018 по 26.09.2019 в размере </w:t>
      </w:r>
      <w:r w:rsidRPr="00222370">
        <w:rPr>
          <w:rFonts w:ascii="Times New Roman" w:eastAsia="Times New Roman" w:hAnsi="Times New Roman"/>
          <w:sz w:val="24"/>
          <w:szCs w:val="24"/>
          <w:lang w:eastAsia="ru-RU"/>
        </w:rPr>
        <w:t>46417,39 рублей, состоящую из: процентов в размере 42250,00 рублей, неустойки в размере 4167,39 рублей; расходы на оплату юридических услуг в сумме 3000,00 рублей, расходы на оплату государственной пошлины в размере 1592,52 рублей, а всего взыскать – 51009,91 рублей (пятьдесят одна тысяча девять рублей девяносто одна копейка).</w:t>
      </w:r>
    </w:p>
    <w:p w:rsidR="00E666F2" w:rsidRPr="00222370" w:rsidP="00E666F2">
      <w:pPr>
        <w:tabs>
          <w:tab w:val="left" w:pos="540"/>
        </w:tabs>
        <w:spacing w:line="240" w:lineRule="auto"/>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E666F2" w:rsidRPr="00222370" w:rsidP="00E666F2">
      <w:pPr>
        <w:spacing w:line="240" w:lineRule="auto"/>
        <w:ind w:firstLine="539"/>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Решение может быть обжаловано в апелляционном порядке в </w:t>
      </w:r>
      <w:r w:rsidRPr="00222370">
        <w:rPr>
          <w:rFonts w:ascii="Times New Roman" w:eastAsia="Times New Roman" w:hAnsi="Times New Roman"/>
          <w:sz w:val="24"/>
          <w:szCs w:val="24"/>
          <w:lang w:eastAsia="ru-RU"/>
        </w:rPr>
        <w:t>Красноперекопский</w:t>
      </w:r>
      <w:r w:rsidRPr="00222370">
        <w:rPr>
          <w:rFonts w:ascii="Times New Roman" w:eastAsia="Times New Roman" w:hAnsi="Times New Roman"/>
          <w:sz w:val="24"/>
          <w:szCs w:val="24"/>
          <w:lang w:eastAsia="ru-RU"/>
        </w:rPr>
        <w:t xml:space="preserve"> районный суд Республики Крым в течение месяца со дня изготовления решения в окончательной форме, через мирового судью судебного участка № 58 </w:t>
      </w:r>
      <w:r w:rsidRPr="00222370">
        <w:rPr>
          <w:rFonts w:ascii="Times New Roman" w:eastAsia="Times New Roman" w:hAnsi="Times New Roman"/>
          <w:sz w:val="24"/>
          <w:szCs w:val="24"/>
          <w:lang w:eastAsia="ru-RU"/>
        </w:rPr>
        <w:t>Красноперекопского</w:t>
      </w:r>
      <w:r w:rsidRPr="00222370">
        <w:rPr>
          <w:rFonts w:ascii="Times New Roman" w:eastAsia="Times New Roman" w:hAnsi="Times New Roman"/>
          <w:sz w:val="24"/>
          <w:szCs w:val="24"/>
          <w:lang w:eastAsia="ru-RU"/>
        </w:rPr>
        <w:t xml:space="preserve"> судебного района Республики Крым.</w:t>
      </w:r>
    </w:p>
    <w:p w:rsidR="00E666F2" w:rsidP="002467C5">
      <w:pPr>
        <w:autoSpaceDE w:val="0"/>
        <w:autoSpaceDN w:val="0"/>
        <w:adjustRightInd w:val="0"/>
        <w:spacing w:line="240" w:lineRule="auto"/>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Решение в окончательной форме изготовлено 25.05.2020.</w:t>
      </w:r>
    </w:p>
    <w:p w:rsidR="002467C5" w:rsidRPr="00222370" w:rsidP="002467C5">
      <w:pPr>
        <w:autoSpaceDE w:val="0"/>
        <w:autoSpaceDN w:val="0"/>
        <w:adjustRightInd w:val="0"/>
        <w:spacing w:line="240" w:lineRule="auto"/>
        <w:contextualSpacing/>
        <w:jc w:val="both"/>
        <w:rPr>
          <w:rFonts w:ascii="Times New Roman" w:eastAsia="Times New Roman" w:hAnsi="Times New Roman"/>
          <w:sz w:val="24"/>
          <w:szCs w:val="24"/>
          <w:lang w:eastAsia="ru-RU"/>
        </w:rPr>
      </w:pPr>
    </w:p>
    <w:p w:rsidR="00E666F2" w:rsidRPr="00222370" w:rsidP="00E666F2">
      <w:pPr>
        <w:spacing w:line="240" w:lineRule="auto"/>
        <w:ind w:firstLine="540"/>
        <w:contextualSpacing/>
        <w:jc w:val="both"/>
        <w:rPr>
          <w:rFonts w:ascii="Times New Roman" w:eastAsia="Times New Roman" w:hAnsi="Times New Roman"/>
          <w:sz w:val="24"/>
          <w:szCs w:val="24"/>
          <w:lang w:eastAsia="ru-RU"/>
        </w:rPr>
      </w:pPr>
      <w:r w:rsidRPr="00222370">
        <w:rPr>
          <w:rFonts w:ascii="Times New Roman" w:eastAsia="Times New Roman" w:hAnsi="Times New Roman"/>
          <w:sz w:val="24"/>
          <w:szCs w:val="24"/>
          <w:lang w:eastAsia="ru-RU"/>
        </w:rPr>
        <w:t xml:space="preserve">  Мировой судья:                                                         </w:t>
      </w:r>
      <w:r w:rsidR="00222370">
        <w:rPr>
          <w:rFonts w:ascii="Times New Roman" w:eastAsia="Times New Roman" w:hAnsi="Times New Roman"/>
          <w:sz w:val="24"/>
          <w:szCs w:val="24"/>
          <w:lang w:eastAsia="ru-RU"/>
        </w:rPr>
        <w:t xml:space="preserve">                  </w:t>
      </w:r>
      <w:r w:rsidRPr="00222370">
        <w:rPr>
          <w:rFonts w:ascii="Times New Roman" w:eastAsia="Times New Roman" w:hAnsi="Times New Roman"/>
          <w:sz w:val="24"/>
          <w:szCs w:val="24"/>
          <w:lang w:eastAsia="ru-RU"/>
        </w:rPr>
        <w:t xml:space="preserve">  М.В. Матюшенко</w:t>
      </w:r>
    </w:p>
    <w:p w:rsidR="00E666F2" w:rsidRPr="00222370" w:rsidP="00E666F2">
      <w:pPr>
        <w:tabs>
          <w:tab w:val="left" w:pos="540"/>
        </w:tabs>
        <w:spacing w:line="240" w:lineRule="auto"/>
        <w:contextualSpacing/>
        <w:jc w:val="both"/>
        <w:rPr>
          <w:rFonts w:ascii="Times New Roman" w:eastAsia="Times New Roman" w:hAnsi="Times New Roman"/>
          <w:sz w:val="24"/>
          <w:szCs w:val="24"/>
          <w:lang w:eastAsia="ru-RU"/>
        </w:rPr>
      </w:pPr>
    </w:p>
    <w:p w:rsidR="00E666F2" w:rsidRPr="00222370" w:rsidP="00E666F2">
      <w:pPr>
        <w:spacing w:line="240" w:lineRule="auto"/>
        <w:contextualSpacing/>
        <w:jc w:val="both"/>
        <w:rPr>
          <w:rFonts w:ascii="Times New Roman" w:eastAsia="Times New Roman" w:hAnsi="Times New Roman"/>
          <w:sz w:val="24"/>
          <w:szCs w:val="24"/>
          <w:lang w:eastAsia="ru-RU"/>
        </w:rPr>
      </w:pPr>
    </w:p>
    <w:p w:rsidR="00E666F2" w:rsidRPr="00222370" w:rsidP="00E666F2">
      <w:pPr>
        <w:rPr>
          <w:rFonts w:eastAsia="Times New Roman"/>
          <w:sz w:val="24"/>
          <w:szCs w:val="24"/>
          <w:lang w:eastAsia="ru-RU"/>
        </w:rPr>
      </w:pPr>
    </w:p>
    <w:p w:rsidR="00F84D8F" w:rsidRPr="00222370" w:rsidP="00F676E0">
      <w:pPr>
        <w:spacing w:after="0" w:line="240" w:lineRule="auto"/>
        <w:jc w:val="both"/>
        <w:rPr>
          <w:rFonts w:ascii="Times New Roman" w:hAnsi="Times New Roman"/>
          <w:sz w:val="24"/>
          <w:szCs w:val="24"/>
        </w:rPr>
      </w:pPr>
      <w:r w:rsidRPr="00222370">
        <w:rPr>
          <w:rFonts w:ascii="Times New Roman" w:hAnsi="Times New Roman"/>
          <w:sz w:val="24"/>
          <w:szCs w:val="24"/>
        </w:rPr>
        <w:t xml:space="preserve">                                                     </w:t>
      </w:r>
    </w:p>
    <w:p w:rsidR="007B1B60" w:rsidRPr="0022237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4930"/>
    <w:rsid w:val="00222370"/>
    <w:rsid w:val="002467C5"/>
    <w:rsid w:val="002B378D"/>
    <w:rsid w:val="003442B0"/>
    <w:rsid w:val="003B3EFE"/>
    <w:rsid w:val="005A1BEB"/>
    <w:rsid w:val="006A38E2"/>
    <w:rsid w:val="006E5366"/>
    <w:rsid w:val="007B1B60"/>
    <w:rsid w:val="008949BB"/>
    <w:rsid w:val="00C64D2D"/>
    <w:rsid w:val="00D8403F"/>
    <w:rsid w:val="00E01136"/>
    <w:rsid w:val="00E666F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C1C0D106780161210D48A3A9D429CF2FC47E0814C571A9785CC81070822BF7608A27D523001AD11100B5A21l4QAN"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6F441CC59EEE8878C60771030790AD971E1C227B720221257A268F2A276F40E37E539A6E861544227m7Q" TargetMode="External" /><Relationship Id="rId5" Type="http://schemas.openxmlformats.org/officeDocument/2006/relationships/hyperlink" Target="consultantplus://offline/ref=06F441CC59EEE8878C60771030790AD971E1C227B720221257A268F2A276F40E37E539A6E861544227m6Q" TargetMode="External" /><Relationship Id="rId6" Type="http://schemas.openxmlformats.org/officeDocument/2006/relationships/hyperlink" Target="consultantplus://offline/ref=06F441CC59EEE8878C60771030790AD971E1C227B720221257A268F2A276F40E37E539A6E861544227m1Q" TargetMode="External" /><Relationship Id="rId7" Type="http://schemas.openxmlformats.org/officeDocument/2006/relationships/hyperlink" Target="consultantplus://offline/ref=9912D299C92F6E57570DEF8E6C3BB6326BCAB521AAF9DFBD32531B9F7476338B8508660976EA68C7IB19L" TargetMode="External" /><Relationship Id="rId8" Type="http://schemas.openxmlformats.org/officeDocument/2006/relationships/hyperlink" Target="consultantplus://offline/ref=E58270716524C79B227C269A875E310C7107D68725C929FBA45F97A4BB4128735A62B4BA8E30391E6830EC4102747EFD35BBF33EFFY2cFN" TargetMode="External" /><Relationship Id="rId9" Type="http://schemas.openxmlformats.org/officeDocument/2006/relationships/hyperlink" Target="consultantplus://offline/ref=E58270716524C79B227C269A875E310C7107D68725C929FBA45F97A4BB4128735A62B4BA8E37391E6830EC4102747EFD35BBF33EFFY2cF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