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="00A52C4E">
        <w:rPr>
          <w:rFonts w:ascii="Times New Roman" w:hAnsi="Times New Roman" w:cs="Times New Roman"/>
          <w:sz w:val="22"/>
          <w:szCs w:val="22"/>
        </w:rPr>
        <w:t>Дело № 2-58</w:t>
      </w:r>
      <w:r w:rsidRPr="003D40E0">
        <w:rPr>
          <w:rFonts w:ascii="Times New Roman" w:hAnsi="Times New Roman" w:cs="Times New Roman"/>
          <w:sz w:val="22"/>
          <w:szCs w:val="22"/>
        </w:rPr>
        <w:t>-</w:t>
      </w:r>
      <w:r w:rsidR="00A52C4E">
        <w:rPr>
          <w:rFonts w:ascii="Times New Roman" w:hAnsi="Times New Roman" w:cs="Times New Roman"/>
          <w:sz w:val="22"/>
          <w:szCs w:val="22"/>
        </w:rPr>
        <w:t>368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91MS0</w:t>
      </w:r>
      <w:r w:rsidR="00A52C4E">
        <w:rPr>
          <w:rFonts w:ascii="Times New Roman" w:hAnsi="Times New Roman" w:cs="Times New Roman"/>
          <w:sz w:val="22"/>
          <w:szCs w:val="22"/>
        </w:rPr>
        <w:t>58</w:t>
      </w:r>
      <w:r w:rsidRPr="003D40E0">
        <w:rPr>
          <w:rFonts w:ascii="Times New Roman" w:hAnsi="Times New Roman" w:cs="Times New Roman"/>
          <w:sz w:val="22"/>
          <w:szCs w:val="22"/>
        </w:rPr>
        <w:t>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="00A52C4E">
        <w:rPr>
          <w:rFonts w:ascii="Times New Roman" w:hAnsi="Times New Roman" w:cs="Times New Roman"/>
          <w:sz w:val="22"/>
          <w:szCs w:val="22"/>
        </w:rPr>
        <w:t>724-39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40E0">
        <w:rPr>
          <w:rFonts w:ascii="Times New Roman" w:hAnsi="Times New Roman" w:cs="Times New Roman"/>
          <w:sz w:val="26"/>
          <w:szCs w:val="26"/>
        </w:rPr>
        <w:t xml:space="preserve">    </w:t>
      </w:r>
      <w:r w:rsidR="00A52C4E">
        <w:rPr>
          <w:rFonts w:ascii="Times New Roman" w:hAnsi="Times New Roman" w:cs="Times New Roman"/>
          <w:sz w:val="26"/>
          <w:szCs w:val="26"/>
        </w:rPr>
        <w:t>28</w:t>
      </w:r>
      <w:r w:rsidR="004A35DB">
        <w:rPr>
          <w:rFonts w:ascii="Times New Roman" w:hAnsi="Times New Roman" w:cs="Times New Roman"/>
          <w:sz w:val="26"/>
          <w:szCs w:val="26"/>
        </w:rPr>
        <w:t xml:space="preserve"> </w:t>
      </w:r>
      <w:r w:rsidR="00A52C4E">
        <w:rPr>
          <w:rFonts w:ascii="Times New Roman" w:hAnsi="Times New Roman" w:cs="Times New Roman"/>
          <w:sz w:val="26"/>
          <w:szCs w:val="26"/>
        </w:rPr>
        <w:t>июня 2</w:t>
      </w:r>
      <w:r w:rsidR="007F6C61">
        <w:rPr>
          <w:rFonts w:ascii="Times New Roman" w:hAnsi="Times New Roman" w:cs="Times New Roman"/>
          <w:sz w:val="26"/>
          <w:szCs w:val="26"/>
        </w:rPr>
        <w:t>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52C4E" w:rsidRPr="00152882" w:rsidP="00A52C4E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исполняющего обязанности мирового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 судебного района Республики Крым - мирового судьи судебного участка № 60 Красноперекопского судебного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Оконовой Д.Б.,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52882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ведении протокола </w:t>
      </w:r>
      <w:r w:rsidRPr="00152882">
        <w:rPr>
          <w:rFonts w:ascii="Times New Roman" w:hAnsi="Times New Roman" w:cs="Times New Roman"/>
          <w:sz w:val="26"/>
          <w:szCs w:val="26"/>
        </w:rPr>
        <w:t xml:space="preserve">судебного заседания </w:t>
      </w:r>
      <w:r>
        <w:rPr>
          <w:rFonts w:ascii="Times New Roman" w:hAnsi="Times New Roman" w:cs="Times New Roman"/>
          <w:sz w:val="26"/>
          <w:szCs w:val="26"/>
        </w:rPr>
        <w:t>администратором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Захаровой А.С.,</w:t>
      </w:r>
    </w:p>
    <w:p w:rsidR="00A52C4E" w:rsidP="00A52C4E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участием ответчика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Кирьяновой Т.В.,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«</w:t>
      </w:r>
      <w:r w:rsidR="00A52C4E">
        <w:rPr>
          <w:rFonts w:ascii="Times New Roman" w:hAnsi="Times New Roman" w:cs="Times New Roman"/>
          <w:sz w:val="26"/>
          <w:szCs w:val="26"/>
        </w:rPr>
        <w:t>Спектр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A52C4E">
        <w:rPr>
          <w:rFonts w:ascii="Times New Roman" w:hAnsi="Times New Roman" w:cs="Times New Roman"/>
          <w:sz w:val="26"/>
          <w:szCs w:val="26"/>
        </w:rPr>
        <w:t xml:space="preserve"> Кирьяновой </w:t>
      </w:r>
      <w:r>
        <w:rPr>
          <w:rFonts w:ascii="Times New Roman" w:hAnsi="Times New Roman" w:cs="Times New Roman"/>
          <w:sz w:val="26"/>
          <w:szCs w:val="26"/>
        </w:rPr>
        <w:t>Т.В.</w:t>
      </w:r>
      <w:r w:rsidR="00A52C4E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 w:rsidR="00883FC1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6E2FB0" w:rsidR="00A52C4E">
        <w:rPr>
          <w:rFonts w:ascii="Times New Roman" w:hAnsi="Times New Roman" w:cs="Times New Roman"/>
          <w:sz w:val="26"/>
          <w:szCs w:val="26"/>
        </w:rPr>
        <w:t>«</w:t>
      </w:r>
      <w:r w:rsidR="00A52C4E">
        <w:rPr>
          <w:rFonts w:ascii="Times New Roman" w:hAnsi="Times New Roman" w:cs="Times New Roman"/>
          <w:sz w:val="26"/>
          <w:szCs w:val="26"/>
        </w:rPr>
        <w:t xml:space="preserve">Спектр»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A52C4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52C4E">
        <w:rPr>
          <w:rFonts w:ascii="Times New Roman" w:hAnsi="Times New Roman" w:cs="Times New Roman"/>
          <w:sz w:val="26"/>
          <w:szCs w:val="26"/>
        </w:rPr>
        <w:t xml:space="preserve">Кирьяновой </w:t>
      </w:r>
      <w:r>
        <w:rPr>
          <w:rFonts w:ascii="Times New Roman" w:hAnsi="Times New Roman" w:cs="Times New Roman"/>
          <w:sz w:val="26"/>
          <w:szCs w:val="26"/>
        </w:rPr>
        <w:t xml:space="preserve">Т.В., персональные данные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="00A52C4E">
        <w:rPr>
          <w:rFonts w:ascii="Times New Roman" w:hAnsi="Times New Roman" w:cs="Times New Roman"/>
          <w:sz w:val="26"/>
          <w:szCs w:val="26"/>
        </w:rPr>
        <w:t>«Спектр»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ИНН </w:t>
      </w:r>
      <w:r w:rsidR="004A35DB">
        <w:rPr>
          <w:rFonts w:ascii="Times New Roman" w:hAnsi="Times New Roman" w:cs="Times New Roman"/>
          <w:sz w:val="26"/>
          <w:szCs w:val="26"/>
        </w:rPr>
        <w:t>7</w:t>
      </w:r>
      <w:r w:rsidR="00A52C4E">
        <w:rPr>
          <w:rFonts w:ascii="Times New Roman" w:hAnsi="Times New Roman" w:cs="Times New Roman"/>
          <w:sz w:val="26"/>
          <w:szCs w:val="26"/>
        </w:rPr>
        <w:t>838059171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задолженность по договору </w:t>
      </w:r>
      <w:r w:rsidR="00A52C4E">
        <w:rPr>
          <w:rFonts w:ascii="Times New Roman" w:hAnsi="Times New Roman" w:cs="Times New Roman"/>
          <w:sz w:val="26"/>
          <w:szCs w:val="26"/>
        </w:rPr>
        <w:t>микро</w:t>
      </w:r>
      <w:r w:rsidRPr="003D40E0"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="004A35DB">
        <w:rPr>
          <w:rFonts w:ascii="Times New Roman" w:hAnsi="Times New Roman" w:cs="Times New Roman"/>
          <w:sz w:val="26"/>
          <w:szCs w:val="26"/>
        </w:rPr>
        <w:t>№</w:t>
      </w:r>
      <w:r w:rsidR="00A52C4E">
        <w:rPr>
          <w:rFonts w:ascii="Times New Roman" w:hAnsi="Times New Roman" w:cs="Times New Roman"/>
          <w:sz w:val="26"/>
          <w:szCs w:val="26"/>
        </w:rPr>
        <w:t xml:space="preserve">60/2798 от 30.03.2018 </w:t>
      </w:r>
      <w:r w:rsidR="004A35DB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A52C4E">
        <w:rPr>
          <w:rFonts w:ascii="Times New Roman" w:hAnsi="Times New Roman" w:cs="Times New Roman"/>
          <w:sz w:val="26"/>
          <w:szCs w:val="26"/>
        </w:rPr>
        <w:t>30</w:t>
      </w:r>
      <w:r w:rsidR="004A35DB">
        <w:rPr>
          <w:rFonts w:ascii="Times New Roman" w:hAnsi="Times New Roman" w:cs="Times New Roman"/>
          <w:sz w:val="26"/>
          <w:szCs w:val="26"/>
        </w:rPr>
        <w:t>.03.20</w:t>
      </w:r>
      <w:r w:rsidR="00A52C4E">
        <w:rPr>
          <w:rFonts w:ascii="Times New Roman" w:hAnsi="Times New Roman" w:cs="Times New Roman"/>
          <w:sz w:val="26"/>
          <w:szCs w:val="26"/>
        </w:rPr>
        <w:t>18</w:t>
      </w:r>
      <w:r w:rsidR="004A35DB">
        <w:rPr>
          <w:rFonts w:ascii="Times New Roman" w:hAnsi="Times New Roman" w:cs="Times New Roman"/>
          <w:sz w:val="26"/>
          <w:szCs w:val="26"/>
        </w:rPr>
        <w:t xml:space="preserve"> по 1</w:t>
      </w:r>
      <w:r w:rsidR="00A52C4E">
        <w:rPr>
          <w:rFonts w:ascii="Times New Roman" w:hAnsi="Times New Roman" w:cs="Times New Roman"/>
          <w:sz w:val="26"/>
          <w:szCs w:val="26"/>
        </w:rPr>
        <w:t>2</w:t>
      </w:r>
      <w:r w:rsidR="004A35DB">
        <w:rPr>
          <w:rFonts w:ascii="Times New Roman" w:hAnsi="Times New Roman" w:cs="Times New Roman"/>
          <w:sz w:val="26"/>
          <w:szCs w:val="26"/>
        </w:rPr>
        <w:t>.</w:t>
      </w:r>
      <w:r w:rsidR="00A52C4E">
        <w:rPr>
          <w:rFonts w:ascii="Times New Roman" w:hAnsi="Times New Roman" w:cs="Times New Roman"/>
          <w:sz w:val="26"/>
          <w:szCs w:val="26"/>
        </w:rPr>
        <w:t>04</w:t>
      </w:r>
      <w:r w:rsidR="004A35DB">
        <w:rPr>
          <w:rFonts w:ascii="Times New Roman" w:hAnsi="Times New Roman" w:cs="Times New Roman"/>
          <w:sz w:val="26"/>
          <w:szCs w:val="26"/>
        </w:rPr>
        <w:t xml:space="preserve">.2022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A52C4E">
        <w:rPr>
          <w:rFonts w:ascii="Times New Roman" w:hAnsi="Times New Roman" w:cs="Times New Roman"/>
          <w:sz w:val="26"/>
          <w:szCs w:val="26"/>
        </w:rPr>
        <w:t>400</w:t>
      </w:r>
      <w:r w:rsidR="004A35DB">
        <w:rPr>
          <w:rFonts w:ascii="Times New Roman" w:hAnsi="Times New Roman" w:cs="Times New Roman"/>
          <w:sz w:val="26"/>
          <w:szCs w:val="26"/>
        </w:rPr>
        <w:t xml:space="preserve">00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A52C4E">
        <w:rPr>
          <w:rFonts w:ascii="Times New Roman" w:hAnsi="Times New Roman" w:cs="Times New Roman"/>
          <w:sz w:val="26"/>
          <w:szCs w:val="26"/>
        </w:rPr>
        <w:t>сорок</w:t>
      </w:r>
      <w:r w:rsidR="004A35DB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>тысяч) руб. 0</w:t>
      </w:r>
      <w:r w:rsidR="004A35DB">
        <w:rPr>
          <w:rFonts w:ascii="Times New Roman" w:hAnsi="Times New Roman" w:cs="Times New Roman"/>
          <w:sz w:val="26"/>
          <w:szCs w:val="26"/>
        </w:rPr>
        <w:t>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коп., состоящую из </w:t>
      </w:r>
      <w:r w:rsidR="00A52C4E">
        <w:rPr>
          <w:rFonts w:ascii="Times New Roman" w:hAnsi="Times New Roman" w:cs="Times New Roman"/>
          <w:sz w:val="26"/>
          <w:szCs w:val="26"/>
        </w:rPr>
        <w:t>основного долга – 10</w:t>
      </w:r>
      <w:r w:rsidR="004A35DB">
        <w:rPr>
          <w:rFonts w:ascii="Times New Roman" w:hAnsi="Times New Roman" w:cs="Times New Roman"/>
          <w:sz w:val="26"/>
          <w:szCs w:val="26"/>
        </w:rPr>
        <w:t xml:space="preserve">000 </w:t>
      </w:r>
      <w:r w:rsidRPr="003D40E0">
        <w:rPr>
          <w:rFonts w:ascii="Times New Roman" w:hAnsi="Times New Roman" w:cs="Times New Roman"/>
          <w:sz w:val="26"/>
          <w:szCs w:val="26"/>
        </w:rPr>
        <w:t xml:space="preserve">руб. 00 коп., процентов за период– </w:t>
      </w:r>
      <w:r w:rsidR="00A52C4E">
        <w:rPr>
          <w:rFonts w:ascii="Times New Roman" w:hAnsi="Times New Roman" w:cs="Times New Roman"/>
          <w:sz w:val="26"/>
          <w:szCs w:val="26"/>
        </w:rPr>
        <w:t xml:space="preserve">30000 </w:t>
      </w:r>
      <w:r w:rsidRPr="003D40E0">
        <w:rPr>
          <w:rFonts w:ascii="Times New Roman" w:hAnsi="Times New Roman" w:cs="Times New Roman"/>
          <w:sz w:val="26"/>
          <w:szCs w:val="26"/>
        </w:rPr>
        <w:t xml:space="preserve">руб. </w:t>
      </w:r>
      <w:r w:rsidR="004D6C5D">
        <w:rPr>
          <w:rFonts w:ascii="Times New Roman" w:hAnsi="Times New Roman" w:cs="Times New Roman"/>
          <w:sz w:val="26"/>
          <w:szCs w:val="26"/>
        </w:rPr>
        <w:t>0</w:t>
      </w:r>
      <w:r w:rsidRPr="003D40E0">
        <w:rPr>
          <w:rFonts w:ascii="Times New Roman" w:hAnsi="Times New Roman" w:cs="Times New Roman"/>
          <w:sz w:val="26"/>
          <w:szCs w:val="26"/>
        </w:rPr>
        <w:t>0 коп., а также расходы на уплату государственной пошлины</w:t>
      </w:r>
      <w:r w:rsidRP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>в размере</w:t>
      </w:r>
      <w:r w:rsidRPr="003D40E0">
        <w:rPr>
          <w:rFonts w:ascii="Times New Roman" w:hAnsi="Times New Roman" w:cs="Times New Roman"/>
          <w:sz w:val="26"/>
          <w:szCs w:val="26"/>
        </w:rPr>
        <w:t xml:space="preserve"> </w:t>
      </w:r>
      <w:r w:rsidR="00A52C4E">
        <w:rPr>
          <w:rFonts w:ascii="Times New Roman" w:hAnsi="Times New Roman" w:cs="Times New Roman"/>
          <w:sz w:val="26"/>
          <w:szCs w:val="26"/>
        </w:rPr>
        <w:t>1</w:t>
      </w:r>
      <w:r w:rsidRPr="003D40E0">
        <w:rPr>
          <w:rFonts w:ascii="Times New Roman" w:hAnsi="Times New Roman" w:cs="Times New Roman"/>
          <w:sz w:val="26"/>
          <w:szCs w:val="26"/>
        </w:rPr>
        <w:t>4</w:t>
      </w:r>
      <w:r w:rsidR="004A35DB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(</w:t>
      </w:r>
      <w:r w:rsidR="00A52C4E">
        <w:rPr>
          <w:rFonts w:ascii="Times New Roman" w:hAnsi="Times New Roman" w:cs="Times New Roman"/>
          <w:sz w:val="26"/>
          <w:szCs w:val="26"/>
        </w:rPr>
        <w:t xml:space="preserve">одна тысяча </w:t>
      </w:r>
      <w:r w:rsidRPr="003D40E0">
        <w:rPr>
          <w:rFonts w:ascii="Times New Roman" w:hAnsi="Times New Roman" w:cs="Times New Roman"/>
          <w:sz w:val="26"/>
          <w:szCs w:val="26"/>
        </w:rPr>
        <w:t xml:space="preserve">четыреста) руб. </w:t>
      </w:r>
      <w:r w:rsidR="004A35DB">
        <w:rPr>
          <w:rFonts w:ascii="Times New Roman" w:hAnsi="Times New Roman" w:cs="Times New Roman"/>
          <w:sz w:val="26"/>
          <w:szCs w:val="26"/>
        </w:rPr>
        <w:t>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</w:t>
      </w:r>
      <w:r w:rsidRPr="006E2FB0">
        <w:rPr>
          <w:rFonts w:ascii="Times New Roman" w:hAnsi="Times New Roman" w:cs="Times New Roman"/>
          <w:sz w:val="26"/>
          <w:szCs w:val="26"/>
        </w:rPr>
        <w:t>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</w:t>
      </w:r>
      <w:r w:rsidRPr="006E2FB0">
        <w:rPr>
          <w:rFonts w:ascii="Times New Roman" w:hAnsi="Times New Roman" w:cs="Times New Roman"/>
          <w:sz w:val="26"/>
          <w:szCs w:val="26"/>
        </w:rPr>
        <w:t xml:space="preserve">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</w:t>
      </w:r>
      <w:r w:rsidR="00A52C4E">
        <w:rPr>
          <w:rFonts w:ascii="Times New Roman" w:hAnsi="Times New Roman" w:cs="Times New Roman"/>
          <w:sz w:val="26"/>
          <w:szCs w:val="26"/>
        </w:rPr>
        <w:t>58</w:t>
      </w:r>
      <w:r w:rsidRPr="006E2FB0">
        <w:rPr>
          <w:rFonts w:ascii="Times New Roman" w:hAnsi="Times New Roman" w:cs="Times New Roman"/>
          <w:sz w:val="26"/>
          <w:szCs w:val="26"/>
        </w:rPr>
        <w:t xml:space="preserve">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52882"/>
    <w:rsid w:val="001B4510"/>
    <w:rsid w:val="00203895"/>
    <w:rsid w:val="0028474E"/>
    <w:rsid w:val="002B3045"/>
    <w:rsid w:val="003D40E0"/>
    <w:rsid w:val="00493D62"/>
    <w:rsid w:val="004A35DB"/>
    <w:rsid w:val="004D6C5D"/>
    <w:rsid w:val="00604AE6"/>
    <w:rsid w:val="006E2FB0"/>
    <w:rsid w:val="00730370"/>
    <w:rsid w:val="00765BE0"/>
    <w:rsid w:val="00765DE0"/>
    <w:rsid w:val="007F6C61"/>
    <w:rsid w:val="00883FC1"/>
    <w:rsid w:val="00A52C4E"/>
    <w:rsid w:val="00D00C7E"/>
    <w:rsid w:val="00DC15CD"/>
    <w:rsid w:val="00DD5E84"/>
    <w:rsid w:val="00E71D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