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03E5" w:rsidRPr="00DE3C06" w:rsidP="005B03E5">
      <w:pPr>
        <w:spacing w:line="240" w:lineRule="auto"/>
        <w:ind w:firstLine="540"/>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DE3C06">
        <w:rPr>
          <w:rFonts w:ascii="Times New Roman" w:eastAsia="Times New Roman" w:hAnsi="Times New Roman"/>
          <w:sz w:val="24"/>
          <w:szCs w:val="24"/>
          <w:lang w:eastAsia="ru-RU"/>
        </w:rPr>
        <w:t>Дело № 2-58-529/2020</w:t>
      </w:r>
    </w:p>
    <w:p w:rsidR="005B03E5" w:rsidRPr="00DE3C06" w:rsidP="005B03E5">
      <w:pPr>
        <w:spacing w:line="240" w:lineRule="auto"/>
        <w:ind w:firstLine="540"/>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                                   </w:t>
      </w:r>
      <w:r w:rsidRPr="00DE3C06" w:rsidR="00DE3C06">
        <w:rPr>
          <w:rFonts w:ascii="Times New Roman" w:eastAsia="Times New Roman" w:hAnsi="Times New Roman"/>
          <w:sz w:val="24"/>
          <w:szCs w:val="24"/>
          <w:lang w:eastAsia="ru-RU"/>
        </w:rPr>
        <w:t xml:space="preserve">                            </w:t>
      </w:r>
      <w:r w:rsidRPr="00DE3C06">
        <w:rPr>
          <w:rFonts w:ascii="Times New Roman" w:eastAsia="Times New Roman" w:hAnsi="Times New Roman"/>
          <w:sz w:val="24"/>
          <w:szCs w:val="24"/>
          <w:lang w:eastAsia="ru-RU"/>
        </w:rPr>
        <w:t xml:space="preserve"> </w:t>
      </w:r>
      <w:r w:rsidR="00DE3C06">
        <w:rPr>
          <w:rFonts w:ascii="Times New Roman" w:eastAsia="Times New Roman" w:hAnsi="Times New Roman"/>
          <w:sz w:val="24"/>
          <w:szCs w:val="24"/>
          <w:lang w:eastAsia="ru-RU"/>
        </w:rPr>
        <w:t xml:space="preserve">                </w:t>
      </w:r>
      <w:r w:rsidRPr="00DE3C06">
        <w:rPr>
          <w:rFonts w:ascii="Times New Roman" w:eastAsia="Times New Roman" w:hAnsi="Times New Roman"/>
          <w:sz w:val="24"/>
          <w:szCs w:val="24"/>
          <w:lang w:eastAsia="ru-RU"/>
        </w:rPr>
        <w:t>УИД 91</w:t>
      </w:r>
      <w:r w:rsidRPr="00DE3C06">
        <w:rPr>
          <w:rFonts w:ascii="Times New Roman" w:eastAsia="Times New Roman" w:hAnsi="Times New Roman"/>
          <w:sz w:val="24"/>
          <w:szCs w:val="24"/>
          <w:lang w:val="en-US" w:eastAsia="ru-RU"/>
        </w:rPr>
        <w:t>MS</w:t>
      </w:r>
      <w:r w:rsidRPr="00DE3C06">
        <w:rPr>
          <w:rFonts w:ascii="Times New Roman" w:eastAsia="Times New Roman" w:hAnsi="Times New Roman"/>
          <w:sz w:val="24"/>
          <w:szCs w:val="24"/>
          <w:lang w:eastAsia="ru-RU"/>
        </w:rPr>
        <w:t>0058-01-2020-000879-11</w:t>
      </w:r>
    </w:p>
    <w:p w:rsidR="005B03E5" w:rsidRPr="00DE3C06" w:rsidP="005B03E5">
      <w:pPr>
        <w:keepNext/>
        <w:keepLines/>
        <w:tabs>
          <w:tab w:val="right" w:pos="9808"/>
        </w:tabs>
        <w:spacing w:before="200" w:after="0" w:line="240" w:lineRule="auto"/>
        <w:ind w:firstLine="540"/>
        <w:outlineLvl w:val="1"/>
        <w:rPr>
          <w:rFonts w:ascii="Times New Roman" w:eastAsia="Times New Roman" w:hAnsi="Times New Roman"/>
          <w:b/>
          <w:bCs/>
          <w:sz w:val="24"/>
          <w:szCs w:val="24"/>
          <w:lang w:eastAsia="ru-RU"/>
        </w:rPr>
      </w:pPr>
      <w:r w:rsidRPr="00DE3C06">
        <w:rPr>
          <w:rFonts w:ascii="Times New Roman" w:eastAsia="Times New Roman" w:hAnsi="Times New Roman"/>
          <w:b/>
          <w:bCs/>
          <w:sz w:val="24"/>
          <w:szCs w:val="24"/>
          <w:lang w:eastAsia="ru-RU"/>
        </w:rPr>
        <w:t xml:space="preserve">                                                    </w:t>
      </w:r>
      <w:r w:rsidR="00DE3C06">
        <w:rPr>
          <w:rFonts w:ascii="Times New Roman" w:eastAsia="Times New Roman" w:hAnsi="Times New Roman"/>
          <w:b/>
          <w:bCs/>
          <w:sz w:val="24"/>
          <w:szCs w:val="24"/>
          <w:lang w:eastAsia="ru-RU"/>
        </w:rPr>
        <w:t xml:space="preserve">     </w:t>
      </w:r>
      <w:r w:rsidRPr="00DE3C06">
        <w:rPr>
          <w:rFonts w:ascii="Times New Roman" w:eastAsia="Times New Roman" w:hAnsi="Times New Roman"/>
          <w:b/>
          <w:bCs/>
          <w:sz w:val="24"/>
          <w:szCs w:val="24"/>
          <w:lang w:eastAsia="ru-RU"/>
        </w:rPr>
        <w:t>Р</w:t>
      </w:r>
      <w:r w:rsidRPr="00DE3C06">
        <w:rPr>
          <w:rFonts w:ascii="Times New Roman" w:eastAsia="Times New Roman" w:hAnsi="Times New Roman"/>
          <w:b/>
          <w:bCs/>
          <w:sz w:val="24"/>
          <w:szCs w:val="24"/>
          <w:lang w:eastAsia="ru-RU"/>
        </w:rPr>
        <w:t xml:space="preserve"> Е Ш Е Н И Е</w:t>
      </w:r>
      <w:r w:rsidRPr="00DE3C06">
        <w:rPr>
          <w:rFonts w:ascii="Times New Roman" w:eastAsia="Times New Roman" w:hAnsi="Times New Roman"/>
          <w:b/>
          <w:bCs/>
          <w:sz w:val="24"/>
          <w:szCs w:val="24"/>
          <w:lang w:eastAsia="ru-RU"/>
        </w:rPr>
        <w:tab/>
      </w:r>
    </w:p>
    <w:p w:rsidR="005B03E5" w:rsidRPr="00DE3C06" w:rsidP="00DE3C06">
      <w:pPr>
        <w:spacing w:line="240" w:lineRule="auto"/>
        <w:ind w:firstLine="540"/>
        <w:jc w:val="center"/>
        <w:rPr>
          <w:rFonts w:ascii="Times New Roman" w:eastAsia="Times New Roman" w:hAnsi="Times New Roman"/>
          <w:b/>
          <w:sz w:val="24"/>
          <w:szCs w:val="24"/>
          <w:lang w:eastAsia="ru-RU"/>
        </w:rPr>
      </w:pPr>
      <w:r w:rsidRPr="00DE3C06">
        <w:rPr>
          <w:rFonts w:ascii="Times New Roman" w:eastAsia="Times New Roman" w:hAnsi="Times New Roman"/>
          <w:b/>
          <w:sz w:val="24"/>
          <w:szCs w:val="24"/>
          <w:lang w:eastAsia="ru-RU"/>
        </w:rPr>
        <w:t>Именем Российской Федерации</w:t>
      </w:r>
    </w:p>
    <w:p w:rsidR="005B03E5" w:rsidRPr="00DE3C06" w:rsidP="005B03E5">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23 октября 2020 года</w:t>
      </w:r>
    </w:p>
    <w:p w:rsidR="005B03E5" w:rsidRPr="00DE3C06" w:rsidP="005B03E5">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        Республика Крым, город Красноперекопск, микрорайон 10, дом 4</w:t>
      </w:r>
      <w:r w:rsidRPr="00DE3C06">
        <w:rPr>
          <w:rFonts w:ascii="Times New Roman" w:eastAsia="Times New Roman" w:hAnsi="Times New Roman"/>
          <w:sz w:val="24"/>
          <w:szCs w:val="24"/>
          <w:lang w:eastAsia="ru-RU"/>
        </w:rPr>
        <w:tab/>
        <w:t xml:space="preserve">        </w:t>
      </w:r>
    </w:p>
    <w:p w:rsidR="005B03E5" w:rsidRPr="00DE3C06" w:rsidP="005B03E5">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Мировой судья судебного участка № 58 Красноперекопского судебного района Республики Крым                                                   </w:t>
      </w:r>
      <w:r w:rsidR="00DE3C06">
        <w:rPr>
          <w:rFonts w:ascii="Times New Roman" w:eastAsia="Times New Roman" w:hAnsi="Times New Roman"/>
          <w:sz w:val="24"/>
          <w:szCs w:val="24"/>
          <w:lang w:eastAsia="ru-RU"/>
        </w:rPr>
        <w:t xml:space="preserve">       </w:t>
      </w:r>
      <w:r w:rsidRPr="00DE3C06">
        <w:rPr>
          <w:rFonts w:ascii="Times New Roman" w:eastAsia="Times New Roman" w:hAnsi="Times New Roman"/>
          <w:sz w:val="24"/>
          <w:szCs w:val="24"/>
          <w:lang w:eastAsia="ru-RU"/>
        </w:rPr>
        <w:t>Матюшенко М.В.</w:t>
      </w:r>
    </w:p>
    <w:p w:rsidR="005B03E5" w:rsidRPr="00DE3C06" w:rsidP="005B03E5">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при секретаре </w:t>
      </w:r>
      <w:r w:rsidRPr="00DE3C06">
        <w:rPr>
          <w:rFonts w:ascii="Times New Roman" w:eastAsia="Times New Roman" w:hAnsi="Times New Roman"/>
          <w:sz w:val="24"/>
          <w:szCs w:val="24"/>
          <w:lang w:eastAsia="ru-RU"/>
        </w:rPr>
        <w:tab/>
        <w:t xml:space="preserve">                                                      Белковой Н.Н.</w:t>
      </w:r>
    </w:p>
    <w:p w:rsidR="005B03E5" w:rsidRPr="00DE3C06" w:rsidP="005B03E5">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 с участием представителей истца  </w:t>
      </w:r>
      <w:r w:rsidR="00DE3C06">
        <w:rPr>
          <w:rFonts w:ascii="Times New Roman" w:eastAsia="Times New Roman" w:hAnsi="Times New Roman"/>
          <w:sz w:val="24"/>
          <w:szCs w:val="24"/>
          <w:lang w:eastAsia="ru-RU"/>
        </w:rPr>
        <w:t xml:space="preserve">                    Ф.И.О., Ф.И.О.</w:t>
      </w:r>
    </w:p>
    <w:p w:rsidR="005B03E5" w:rsidRPr="00DE3C06" w:rsidP="005B03E5">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представителя ответчика Усенко Л.Ф</w:t>
      </w:r>
      <w:r w:rsidR="00DE3C06">
        <w:rPr>
          <w:rFonts w:ascii="Times New Roman" w:eastAsia="Times New Roman" w:hAnsi="Times New Roman"/>
          <w:sz w:val="24"/>
          <w:szCs w:val="24"/>
          <w:lang w:eastAsia="ru-RU"/>
        </w:rPr>
        <w:t>. – адвоката     Ф.И.О.</w:t>
      </w:r>
      <w:r w:rsidRPr="00DE3C06">
        <w:rPr>
          <w:rFonts w:ascii="Times New Roman" w:eastAsia="Times New Roman" w:hAnsi="Times New Roman"/>
          <w:sz w:val="24"/>
          <w:szCs w:val="24"/>
          <w:lang w:eastAsia="ru-RU"/>
        </w:rPr>
        <w:t>,</w:t>
      </w:r>
    </w:p>
    <w:p w:rsidR="005B03E5" w:rsidRPr="00DE3C06" w:rsidP="00DE3C06">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w:t>
      </w:r>
      <w:r w:rsidR="00DE3C06">
        <w:rPr>
          <w:rFonts w:ascii="Times New Roman" w:eastAsia="Times New Roman" w:hAnsi="Times New Roman"/>
          <w:sz w:val="24"/>
          <w:szCs w:val="24"/>
          <w:lang w:eastAsia="ru-RU"/>
        </w:rPr>
        <w:t xml:space="preserve">епловые сети» к </w:t>
      </w:r>
      <w:r w:rsidR="00DE3C06">
        <w:rPr>
          <w:rFonts w:ascii="Times New Roman" w:eastAsia="Times New Roman" w:hAnsi="Times New Roman"/>
          <w:sz w:val="24"/>
          <w:szCs w:val="24"/>
          <w:lang w:eastAsia="ru-RU"/>
        </w:rPr>
        <w:t>Караулану</w:t>
      </w:r>
      <w:r w:rsidR="00DE3C06">
        <w:rPr>
          <w:rFonts w:ascii="Times New Roman" w:eastAsia="Times New Roman" w:hAnsi="Times New Roman"/>
          <w:sz w:val="24"/>
          <w:szCs w:val="24"/>
          <w:lang w:eastAsia="ru-RU"/>
        </w:rPr>
        <w:t xml:space="preserve"> Ф. К., Усенко Л. Ф.</w:t>
      </w:r>
      <w:r w:rsidRPr="00DE3C06">
        <w:rPr>
          <w:rFonts w:ascii="Times New Roman" w:eastAsia="Times New Roman" w:hAnsi="Times New Roman"/>
          <w:sz w:val="24"/>
          <w:szCs w:val="24"/>
          <w:lang w:eastAsia="ru-RU"/>
        </w:rPr>
        <w:t xml:space="preserve"> о взыскании задолженности за услуги теплоснабжения, </w:t>
      </w:r>
    </w:p>
    <w:p w:rsidR="005B03E5" w:rsidRPr="00DE3C06" w:rsidP="005B03E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w:t>
      </w:r>
      <w:r w:rsid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color w:val="000000"/>
          <w:sz w:val="24"/>
          <w:szCs w:val="24"/>
          <w:lang w:eastAsia="ru-RU"/>
        </w:rPr>
        <w:t>УСТАНОВИЛ:</w:t>
      </w:r>
    </w:p>
    <w:p w:rsidR="005B03E5" w:rsidRPr="00DE3C06" w:rsidP="005B03E5">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07.09.2020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DE3C06">
        <w:rPr>
          <w:rFonts w:ascii="Times New Roman" w:eastAsia="Times New Roman" w:hAnsi="Times New Roman"/>
          <w:color w:val="000000"/>
          <w:sz w:val="24"/>
          <w:szCs w:val="24"/>
          <w:lang w:eastAsia="ru-RU"/>
        </w:rPr>
        <w:t>Караулану</w:t>
      </w:r>
      <w:r w:rsidRPr="00DE3C06">
        <w:rPr>
          <w:rFonts w:ascii="Times New Roman" w:eastAsia="Times New Roman" w:hAnsi="Times New Roman"/>
          <w:color w:val="000000"/>
          <w:sz w:val="24"/>
          <w:szCs w:val="24"/>
          <w:lang w:eastAsia="ru-RU"/>
        </w:rPr>
        <w:t xml:space="preserve"> Ф.К. о взыскании задолженности за услуги теплоснабжения и расходов по оплате государственной пошлины, мотивировав тем, что ответчик являлся потребителем услуг </w:t>
      </w:r>
      <w:r w:rsidR="00DE3C06">
        <w:rPr>
          <w:rFonts w:ascii="Times New Roman" w:eastAsia="Times New Roman" w:hAnsi="Times New Roman"/>
          <w:color w:val="000000"/>
          <w:sz w:val="24"/>
          <w:szCs w:val="24"/>
          <w:lang w:eastAsia="ru-RU"/>
        </w:rPr>
        <w:t xml:space="preserve">теплоснабжения по адресу: </w:t>
      </w:r>
      <w:r w:rsidR="00DE3C06">
        <w:rPr>
          <w:rFonts w:ascii="Times New Roman" w:eastAsia="Times New Roman" w:hAnsi="Times New Roman"/>
          <w:color w:val="000000"/>
          <w:sz w:val="24"/>
          <w:szCs w:val="24"/>
          <w:lang w:val="en-US" w:eastAsia="ru-RU"/>
        </w:rPr>
        <w:t>&lt;</w:t>
      </w:r>
      <w:r w:rsidR="00DE3C06">
        <w:rPr>
          <w:rFonts w:ascii="Times New Roman" w:eastAsia="Times New Roman" w:hAnsi="Times New Roman"/>
          <w:color w:val="000000"/>
          <w:sz w:val="24"/>
          <w:szCs w:val="24"/>
          <w:lang w:eastAsia="ru-RU"/>
        </w:rPr>
        <w:t>адрес</w:t>
      </w:r>
      <w:r w:rsidR="00DE3C06">
        <w:rPr>
          <w:rFonts w:ascii="Times New Roman" w:eastAsia="Times New Roman" w:hAnsi="Times New Roman"/>
          <w:color w:val="000000"/>
          <w:sz w:val="24"/>
          <w:szCs w:val="24"/>
          <w:lang w:val="en-US" w:eastAsia="ru-RU"/>
        </w:rPr>
        <w:t>&gt;</w:t>
      </w:r>
      <w:r w:rsidRPr="00DE3C06">
        <w:rPr>
          <w:rFonts w:ascii="Times New Roman" w:eastAsia="Times New Roman" w:hAnsi="Times New Roman"/>
          <w:color w:val="000000"/>
          <w:sz w:val="24"/>
          <w:szCs w:val="24"/>
          <w:lang w:eastAsia="ru-RU"/>
        </w:rPr>
        <w:t xml:space="preserve">. Ответчик оплату за потребленные услуги не производил, в </w:t>
      </w:r>
      <w:r w:rsidRPr="00DE3C06">
        <w:rPr>
          <w:rFonts w:ascii="Times New Roman" w:eastAsia="Times New Roman" w:hAnsi="Times New Roman"/>
          <w:color w:val="000000"/>
          <w:sz w:val="24"/>
          <w:szCs w:val="24"/>
          <w:lang w:eastAsia="ru-RU"/>
        </w:rPr>
        <w:t>связи</w:t>
      </w:r>
      <w:r w:rsidRPr="00DE3C06">
        <w:rPr>
          <w:rFonts w:ascii="Times New Roman" w:eastAsia="Times New Roman" w:hAnsi="Times New Roman"/>
          <w:color w:val="000000"/>
          <w:sz w:val="24"/>
          <w:szCs w:val="24"/>
          <w:lang w:eastAsia="ru-RU"/>
        </w:rPr>
        <w:t xml:space="preserve"> с чем образовалась задолженность. Просили суд взыскать с </w:t>
      </w:r>
      <w:r w:rsidRPr="00DE3C06">
        <w:rPr>
          <w:rFonts w:ascii="Times New Roman" w:eastAsia="Times New Roman" w:hAnsi="Times New Roman"/>
          <w:color w:val="000000"/>
          <w:sz w:val="24"/>
          <w:szCs w:val="24"/>
          <w:lang w:eastAsia="ru-RU"/>
        </w:rPr>
        <w:t>Караулана</w:t>
      </w:r>
      <w:r w:rsidRPr="00DE3C06">
        <w:rPr>
          <w:rFonts w:ascii="Times New Roman" w:eastAsia="Times New Roman" w:hAnsi="Times New Roman"/>
          <w:color w:val="000000"/>
          <w:sz w:val="24"/>
          <w:szCs w:val="24"/>
          <w:lang w:eastAsia="ru-RU"/>
        </w:rPr>
        <w:t xml:space="preserve"> Ф.К. задолженность за период с 01.06.2011 по 29.02.2020 в размере 5322,87 руб., а также расходы на уплату государственной пошлины в размере 400,00 руб.</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Определен</w:t>
      </w:r>
      <w:r w:rsidR="00DE3C06">
        <w:rPr>
          <w:rFonts w:ascii="Times New Roman" w:eastAsia="Times New Roman" w:hAnsi="Times New Roman"/>
          <w:color w:val="000000"/>
          <w:sz w:val="24"/>
          <w:szCs w:val="24"/>
          <w:lang w:eastAsia="ru-RU"/>
        </w:rPr>
        <w:t xml:space="preserve">ием мирового судьи </w:t>
      </w:r>
      <w:r w:rsidR="00DE3C06">
        <w:rPr>
          <w:rFonts w:ascii="Times New Roman" w:eastAsia="Times New Roman" w:hAnsi="Times New Roman"/>
          <w:color w:val="000000"/>
          <w:sz w:val="24"/>
          <w:szCs w:val="24"/>
          <w:lang w:eastAsia="ru-RU"/>
        </w:rPr>
        <w:t>от</w:t>
      </w:r>
      <w:r w:rsidR="00DE3C06">
        <w:rPr>
          <w:rFonts w:ascii="Times New Roman" w:eastAsia="Times New Roman" w:hAnsi="Times New Roman"/>
          <w:color w:val="000000"/>
          <w:sz w:val="24"/>
          <w:szCs w:val="24"/>
          <w:lang w:eastAsia="ru-RU"/>
        </w:rPr>
        <w:t xml:space="preserve"> </w:t>
      </w:r>
      <w:r w:rsidR="00DE3C06">
        <w:rPr>
          <w:rFonts w:ascii="Times New Roman" w:eastAsia="Times New Roman" w:hAnsi="Times New Roman"/>
          <w:color w:val="000000"/>
          <w:sz w:val="24"/>
          <w:szCs w:val="24"/>
          <w:lang w:val="en-US" w:eastAsia="ru-RU"/>
        </w:rPr>
        <w:t>&lt;</w:t>
      </w:r>
      <w:r w:rsidR="00DE3C06">
        <w:rPr>
          <w:rFonts w:ascii="Times New Roman" w:eastAsia="Times New Roman" w:hAnsi="Times New Roman"/>
          <w:color w:val="000000"/>
          <w:sz w:val="24"/>
          <w:szCs w:val="24"/>
          <w:lang w:eastAsia="ru-RU"/>
        </w:rPr>
        <w:t>дата</w:t>
      </w:r>
      <w:r w:rsidR="00DE3C06">
        <w:rPr>
          <w:rFonts w:ascii="Times New Roman" w:eastAsia="Times New Roman" w:hAnsi="Times New Roman"/>
          <w:color w:val="000000"/>
          <w:sz w:val="24"/>
          <w:szCs w:val="24"/>
          <w:lang w:val="en-US" w:eastAsia="ru-RU"/>
        </w:rPr>
        <w:t>&gt;</w:t>
      </w:r>
      <w:r w:rsidRPr="00DE3C06">
        <w:rPr>
          <w:rFonts w:ascii="Times New Roman" w:eastAsia="Times New Roman" w:hAnsi="Times New Roman"/>
          <w:color w:val="000000"/>
          <w:sz w:val="24"/>
          <w:szCs w:val="24"/>
          <w:lang w:eastAsia="ru-RU"/>
        </w:rPr>
        <w:t xml:space="preserve"> к участию в деле в качестве соответчика привлечена Усенко Л.Ф.</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Определен</w:t>
      </w:r>
      <w:r w:rsidR="00DE3C06">
        <w:rPr>
          <w:rFonts w:ascii="Times New Roman" w:eastAsia="Times New Roman" w:hAnsi="Times New Roman"/>
          <w:color w:val="000000"/>
          <w:sz w:val="24"/>
          <w:szCs w:val="24"/>
          <w:lang w:eastAsia="ru-RU"/>
        </w:rPr>
        <w:t xml:space="preserve">ием мирового судьи </w:t>
      </w:r>
      <w:r w:rsidR="00DE3C06">
        <w:rPr>
          <w:rFonts w:ascii="Times New Roman" w:eastAsia="Times New Roman" w:hAnsi="Times New Roman"/>
          <w:color w:val="000000"/>
          <w:sz w:val="24"/>
          <w:szCs w:val="24"/>
          <w:lang w:eastAsia="ru-RU"/>
        </w:rPr>
        <w:t>от</w:t>
      </w:r>
      <w:r w:rsidR="00DE3C06">
        <w:rPr>
          <w:rFonts w:ascii="Times New Roman" w:eastAsia="Times New Roman" w:hAnsi="Times New Roman"/>
          <w:color w:val="000000"/>
          <w:sz w:val="24"/>
          <w:szCs w:val="24"/>
          <w:lang w:eastAsia="ru-RU"/>
        </w:rPr>
        <w:t xml:space="preserve"> </w:t>
      </w:r>
      <w:r w:rsidR="00DE3C06">
        <w:rPr>
          <w:rFonts w:ascii="Times New Roman" w:eastAsia="Times New Roman" w:hAnsi="Times New Roman"/>
          <w:color w:val="000000"/>
          <w:sz w:val="24"/>
          <w:szCs w:val="24"/>
          <w:lang w:val="en-US" w:eastAsia="ru-RU"/>
        </w:rPr>
        <w:t>&lt;</w:t>
      </w:r>
      <w:r w:rsidR="00DE3C06">
        <w:rPr>
          <w:rFonts w:ascii="Times New Roman" w:eastAsia="Times New Roman" w:hAnsi="Times New Roman"/>
          <w:color w:val="000000"/>
          <w:sz w:val="24"/>
          <w:szCs w:val="24"/>
          <w:lang w:eastAsia="ru-RU"/>
        </w:rPr>
        <w:t>дата</w:t>
      </w:r>
      <w:r w:rsidR="00DE3C06">
        <w:rPr>
          <w:rFonts w:ascii="Times New Roman" w:eastAsia="Times New Roman" w:hAnsi="Times New Roman"/>
          <w:color w:val="000000"/>
          <w:sz w:val="24"/>
          <w:szCs w:val="24"/>
          <w:lang w:val="en-US" w:eastAsia="ru-RU"/>
        </w:rPr>
        <w:t>&gt;</w:t>
      </w:r>
      <w:r w:rsidRPr="00DE3C06">
        <w:rPr>
          <w:rFonts w:ascii="Times New Roman" w:eastAsia="Times New Roman" w:hAnsi="Times New Roman"/>
          <w:color w:val="000000"/>
          <w:sz w:val="24"/>
          <w:szCs w:val="24"/>
          <w:lang w:eastAsia="ru-RU"/>
        </w:rPr>
        <w:t>, на основании ст. 50 ГПК РФ, поскольку место жительства ответчика Усенко Л.Ф. неизвестно, назначен адвокат в качестве представителя ответчика Усенко Л.Ф. в суде.</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Представители истца по доверенност</w:t>
      </w:r>
      <w:r w:rsidR="00DE3C06">
        <w:rPr>
          <w:rFonts w:ascii="Times New Roman" w:eastAsia="Times New Roman" w:hAnsi="Times New Roman"/>
          <w:color w:val="000000"/>
          <w:sz w:val="24"/>
          <w:szCs w:val="24"/>
          <w:lang w:eastAsia="ru-RU"/>
        </w:rPr>
        <w:t>и Ф.И.О. и Ф.И.О.</w:t>
      </w:r>
      <w:r w:rsidRPr="00DE3C06">
        <w:rPr>
          <w:rFonts w:ascii="Times New Roman" w:eastAsia="Times New Roman" w:hAnsi="Times New Roman"/>
          <w:color w:val="000000"/>
          <w:sz w:val="24"/>
          <w:szCs w:val="24"/>
          <w:lang w:eastAsia="ru-RU"/>
        </w:rPr>
        <w:t xml:space="preserve"> в судебном заседании настаивали на удовлетворении заявленных требований. </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Ответчик </w:t>
      </w:r>
      <w:r w:rsidRPr="00DE3C06">
        <w:rPr>
          <w:rFonts w:ascii="Times New Roman" w:eastAsia="Times New Roman" w:hAnsi="Times New Roman"/>
          <w:color w:val="000000"/>
          <w:sz w:val="24"/>
          <w:szCs w:val="24"/>
          <w:lang w:eastAsia="ru-RU"/>
        </w:rPr>
        <w:t>Караулан</w:t>
      </w:r>
      <w:r w:rsidRPr="00DE3C06">
        <w:rPr>
          <w:rFonts w:ascii="Times New Roman" w:eastAsia="Times New Roman" w:hAnsi="Times New Roman"/>
          <w:color w:val="000000"/>
          <w:sz w:val="24"/>
          <w:szCs w:val="24"/>
          <w:lang w:eastAsia="ru-RU"/>
        </w:rPr>
        <w:t xml:space="preserve"> Ф.К. в судебное заседание не явился, извещался надлежащим образом, причины неявки суду неизвестны.</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color w:val="000000"/>
          <w:sz w:val="24"/>
          <w:szCs w:val="24"/>
          <w:lang w:eastAsia="ru-RU"/>
        </w:rPr>
        <w:t>Представитель ответчика Усенк</w:t>
      </w:r>
      <w:r w:rsidR="00DE3C06">
        <w:rPr>
          <w:rFonts w:ascii="Times New Roman" w:eastAsia="Times New Roman" w:hAnsi="Times New Roman"/>
          <w:color w:val="000000"/>
          <w:sz w:val="24"/>
          <w:szCs w:val="24"/>
          <w:lang w:eastAsia="ru-RU"/>
        </w:rPr>
        <w:t>о Л.Ф. – адвокат Ф.И.О.</w:t>
      </w:r>
      <w:r w:rsidRPr="00DE3C06">
        <w:rPr>
          <w:rFonts w:ascii="Times New Roman" w:eastAsia="Times New Roman" w:hAnsi="Times New Roman"/>
          <w:color w:val="000000"/>
          <w:sz w:val="24"/>
          <w:szCs w:val="24"/>
          <w:lang w:eastAsia="ru-RU"/>
        </w:rPr>
        <w:t xml:space="preserve"> в судебном заседании иск не признал, представил письменное ходатайство о применении срока исковой давности, так как расчет составлялся с учетом задолженности по состоянию на 01.06.2011 в сумме 1859,63 гривен, что составляет 5322,87 рублей,  период образования задолженности не известен, начислений за период с 01.06.2011 по 29.02.2020 не производилось, истец на протяжении более</w:t>
      </w:r>
      <w:r w:rsidRPr="00DE3C06">
        <w:rPr>
          <w:rFonts w:ascii="Times New Roman" w:eastAsia="Times New Roman" w:hAnsi="Times New Roman"/>
          <w:color w:val="000000"/>
          <w:sz w:val="24"/>
          <w:szCs w:val="24"/>
          <w:lang w:eastAsia="ru-RU"/>
        </w:rPr>
        <w:t xml:space="preserve"> трех лет о взыскании задолженности не обращался.</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На основании ст. 167 Гражданского процессуального кодекса Российской Федерации (далее - ГПК РФ) суд счёл возможным рассмотреть дело в отсутствие неявившихся ответчиков </w:t>
      </w:r>
      <w:r w:rsidRPr="00DE3C06">
        <w:rPr>
          <w:rFonts w:ascii="Times New Roman" w:eastAsia="Times New Roman" w:hAnsi="Times New Roman"/>
          <w:color w:val="000000"/>
          <w:sz w:val="24"/>
          <w:szCs w:val="24"/>
          <w:lang w:eastAsia="ru-RU"/>
        </w:rPr>
        <w:t>Караулана</w:t>
      </w:r>
      <w:r w:rsidRPr="00DE3C06">
        <w:rPr>
          <w:rFonts w:ascii="Times New Roman" w:eastAsia="Times New Roman" w:hAnsi="Times New Roman"/>
          <w:color w:val="000000"/>
          <w:sz w:val="24"/>
          <w:szCs w:val="24"/>
          <w:lang w:eastAsia="ru-RU"/>
        </w:rPr>
        <w:t xml:space="preserve"> Ф.К., Усенко Л.Ф.</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Выслушав пре</w:t>
      </w:r>
      <w:r w:rsidR="00DE3C06">
        <w:rPr>
          <w:rFonts w:ascii="Times New Roman" w:eastAsia="Times New Roman" w:hAnsi="Times New Roman"/>
          <w:color w:val="000000"/>
          <w:sz w:val="24"/>
          <w:szCs w:val="24"/>
          <w:lang w:eastAsia="ru-RU"/>
        </w:rPr>
        <w:t>дставителей истца Ф.И.О., Ф.И.О.</w:t>
      </w:r>
      <w:r w:rsidRPr="00DE3C06">
        <w:rPr>
          <w:rFonts w:ascii="Times New Roman" w:eastAsia="Times New Roman" w:hAnsi="Times New Roman"/>
          <w:color w:val="000000"/>
          <w:sz w:val="24"/>
          <w:szCs w:val="24"/>
          <w:lang w:eastAsia="ru-RU"/>
        </w:rPr>
        <w:t>, представителя ответчика Усенко</w:t>
      </w:r>
      <w:r w:rsidR="00DE3C06">
        <w:rPr>
          <w:rFonts w:ascii="Times New Roman" w:eastAsia="Times New Roman" w:hAnsi="Times New Roman"/>
          <w:color w:val="000000"/>
          <w:sz w:val="24"/>
          <w:szCs w:val="24"/>
          <w:lang w:eastAsia="ru-RU"/>
        </w:rPr>
        <w:t xml:space="preserve"> Л.Ф. – адвоката Ф.И.О.</w:t>
      </w:r>
      <w:r w:rsidRPr="00DE3C06">
        <w:rPr>
          <w:rFonts w:ascii="Times New Roman" w:eastAsia="Times New Roman" w:hAnsi="Times New Roman"/>
          <w:color w:val="000000"/>
          <w:sz w:val="24"/>
          <w:szCs w:val="24"/>
          <w:lang w:eastAsia="ru-RU"/>
        </w:rPr>
        <w:t>, исследовав материалы дела, суд приходит к выводу об отказе в удовлетворении заявленных требований по следующим основаниям.</w:t>
      </w:r>
    </w:p>
    <w:p w:rsidR="005B03E5" w:rsidRPr="00DE3C06" w:rsidP="005B03E5">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В соответствии со ст. 210 Гражданского кодекса Российской Федерации (далее - ГК РФ) собственник жилого помещения несет бремя содержания принадлежащего ему помещения.</w:t>
      </w:r>
    </w:p>
    <w:p w:rsidR="005B03E5" w:rsidRPr="00DE3C06" w:rsidP="005B03E5">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На основании </w:t>
      </w:r>
      <w:r w:rsidRPr="00DE3C06">
        <w:rPr>
          <w:rFonts w:ascii="Times New Roman" w:eastAsia="Times New Roman" w:hAnsi="Times New Roman"/>
          <w:color w:val="000000"/>
          <w:sz w:val="24"/>
          <w:szCs w:val="24"/>
          <w:lang w:eastAsia="ru-RU"/>
        </w:rPr>
        <w:t>ст.ст</w:t>
      </w:r>
      <w:r w:rsidRPr="00DE3C06">
        <w:rPr>
          <w:rFonts w:ascii="Times New Roman" w:eastAsia="Times New Roman" w:hAnsi="Times New Roman"/>
          <w:color w:val="000000"/>
          <w:sz w:val="24"/>
          <w:szCs w:val="24"/>
          <w:lang w:eastAsia="ru-RU"/>
        </w:rPr>
        <w:t>. 8, 307 ГК РФ обязательства возникают из договора или вследствие событий, с которым закон связывает наступление гражданско-правовых последствий. Согласно ч.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5B03E5" w:rsidRPr="00DE3C06" w:rsidP="005B03E5">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shd w:val="clear" w:color="auto" w:fill="FFFFFF"/>
          <w:lang w:eastAsia="ru-RU"/>
        </w:rPr>
        <w:t>Обязанность по внесению платы за жилое помещение и коммунальные услуги возлагается на нанимателя жилого помещения по договору социального найма, арендатора жилого помещения государственного или муниципального жилищного фонда, нанимателя жилого помещения по договору найма жилого помещения государственного или муниципального жилищного фонда, члена жилищного кооператива, собственника жилого помещения (часть 2 статьи 153 Жилищного кодекса Российской Федерации (далее - ЖК РФ).</w:t>
      </w:r>
    </w:p>
    <w:p w:rsidR="005B03E5" w:rsidRPr="00DE3C06" w:rsidP="005B03E5">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5B03E5" w:rsidRPr="00DE3C06" w:rsidP="005B03E5">
      <w:pPr>
        <w:autoSpaceDE w:val="0"/>
        <w:autoSpaceDN w:val="0"/>
        <w:adjustRightInd w:val="0"/>
        <w:spacing w:after="0" w:line="240" w:lineRule="auto"/>
        <w:jc w:val="both"/>
        <w:rPr>
          <w:rFonts w:ascii="Times New Roman" w:hAnsi="Times New Roman"/>
          <w:sz w:val="24"/>
          <w:szCs w:val="24"/>
        </w:rPr>
      </w:pPr>
      <w:r w:rsidRP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color w:val="000000"/>
          <w:sz w:val="24"/>
          <w:szCs w:val="24"/>
          <w:lang w:eastAsia="ru-RU"/>
        </w:rPr>
        <w:t xml:space="preserve">В соответствии с </w:t>
      </w:r>
      <w:r w:rsidRPr="00DE3C06">
        <w:rPr>
          <w:rFonts w:ascii="Times New Roman" w:eastAsia="Times New Roman" w:hAnsi="Times New Roman"/>
          <w:color w:val="000000"/>
          <w:sz w:val="24"/>
          <w:szCs w:val="24"/>
          <w:lang w:eastAsia="ru-RU"/>
        </w:rPr>
        <w:t>п.п</w:t>
      </w:r>
      <w:r w:rsidRPr="00DE3C06">
        <w:rPr>
          <w:rFonts w:ascii="Times New Roman" w:eastAsia="Times New Roman" w:hAnsi="Times New Roman"/>
          <w:color w:val="000000"/>
          <w:sz w:val="24"/>
          <w:szCs w:val="24"/>
          <w:lang w:eastAsia="ru-RU"/>
        </w:rPr>
        <w:t xml:space="preserve">. «и» п.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потребитель </w:t>
      </w:r>
      <w:r w:rsidRPr="00DE3C06">
        <w:rPr>
          <w:rFonts w:ascii="Times New Roman" w:eastAsia="Times New Roman" w:hAnsi="Times New Roman"/>
          <w:sz w:val="24"/>
          <w:szCs w:val="24"/>
          <w:lang w:eastAsia="ru-RU"/>
        </w:rPr>
        <w:t xml:space="preserve">обязан </w:t>
      </w:r>
      <w:r w:rsidRPr="00DE3C06">
        <w:rPr>
          <w:rFonts w:ascii="Times New Roman" w:hAnsi="Times New Roman"/>
          <w:sz w:val="24"/>
          <w:szCs w:val="24"/>
        </w:rPr>
        <w:t>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w:t>
      </w:r>
      <w:r w:rsidRPr="00DE3C06">
        <w:rPr>
          <w:rFonts w:ascii="Times New Roman" w:hAnsi="Times New Roman"/>
          <w:sz w:val="24"/>
          <w:szCs w:val="24"/>
        </w:rPr>
        <w:t xml:space="preserve"> с </w:t>
      </w:r>
      <w:hyperlink r:id="rId4" w:history="1">
        <w:r w:rsidRPr="00DE3C06">
          <w:rPr>
            <w:rFonts w:ascii="Times New Roman" w:hAnsi="Times New Roman"/>
            <w:color w:val="0000FF"/>
            <w:sz w:val="24"/>
            <w:szCs w:val="24"/>
            <w:u w:val="single"/>
          </w:rPr>
          <w:t>подпунктом е(2) пункта 32</w:t>
        </w:r>
      </w:hyperlink>
      <w:r w:rsidRPr="00DE3C06">
        <w:rPr>
          <w:rFonts w:ascii="Times New Roman" w:hAnsi="Times New Roman"/>
          <w:sz w:val="24"/>
          <w:szCs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5B03E5" w:rsidRPr="00DE3C06" w:rsidP="005B03E5">
      <w:pPr>
        <w:shd w:val="clear" w:color="auto" w:fill="FFFFFF"/>
        <w:spacing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В ходе судебного разбирательств</w:t>
      </w:r>
      <w:r w:rsidR="00DE3C06">
        <w:rPr>
          <w:rFonts w:ascii="Times New Roman" w:eastAsia="Times New Roman" w:hAnsi="Times New Roman"/>
          <w:color w:val="000000"/>
          <w:sz w:val="24"/>
          <w:szCs w:val="24"/>
          <w:lang w:eastAsia="ru-RU"/>
        </w:rPr>
        <w:t>а установлено, что Усенко Л. Ф.</w:t>
      </w:r>
      <w:r w:rsidRPr="00DE3C06">
        <w:rPr>
          <w:rFonts w:ascii="Times New Roman" w:eastAsia="Times New Roman" w:hAnsi="Times New Roman"/>
          <w:color w:val="000000"/>
          <w:sz w:val="24"/>
          <w:szCs w:val="24"/>
          <w:lang w:eastAsia="ru-RU"/>
        </w:rPr>
        <w:t xml:space="preserve"> является собственни</w:t>
      </w:r>
      <w:r w:rsidR="00DE3C06">
        <w:rPr>
          <w:rFonts w:ascii="Times New Roman" w:eastAsia="Times New Roman" w:hAnsi="Times New Roman"/>
          <w:color w:val="000000"/>
          <w:sz w:val="24"/>
          <w:szCs w:val="24"/>
          <w:lang w:eastAsia="ru-RU"/>
        </w:rPr>
        <w:t xml:space="preserve">ком квартиры по адресу: </w:t>
      </w:r>
      <w:r w:rsidR="00DE3C06">
        <w:rPr>
          <w:rFonts w:ascii="Times New Roman" w:eastAsia="Times New Roman" w:hAnsi="Times New Roman"/>
          <w:color w:val="000000"/>
          <w:sz w:val="24"/>
          <w:szCs w:val="24"/>
          <w:lang w:val="en-US" w:eastAsia="ru-RU"/>
        </w:rPr>
        <w:t>&lt;</w:t>
      </w:r>
      <w:r w:rsidR="00DE3C06">
        <w:rPr>
          <w:rFonts w:ascii="Times New Roman" w:eastAsia="Times New Roman" w:hAnsi="Times New Roman"/>
          <w:color w:val="000000"/>
          <w:sz w:val="24"/>
          <w:szCs w:val="24"/>
          <w:lang w:eastAsia="ru-RU"/>
        </w:rPr>
        <w:t>адрес</w:t>
      </w:r>
      <w:r w:rsidR="00DE3C06">
        <w:rPr>
          <w:rFonts w:ascii="Times New Roman" w:eastAsia="Times New Roman" w:hAnsi="Times New Roman"/>
          <w:color w:val="000000"/>
          <w:sz w:val="24"/>
          <w:szCs w:val="24"/>
          <w:lang w:val="en-US" w:eastAsia="ru-RU"/>
        </w:rPr>
        <w:t>&gt;</w:t>
      </w:r>
      <w:r w:rsidRP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color w:val="000000"/>
          <w:sz w:val="24"/>
          <w:szCs w:val="24"/>
          <w:lang w:eastAsia="ru-RU"/>
        </w:rPr>
        <w:t>л.д</w:t>
      </w:r>
      <w:r w:rsidRPr="00DE3C06">
        <w:rPr>
          <w:rFonts w:ascii="Times New Roman" w:eastAsia="Times New Roman" w:hAnsi="Times New Roman"/>
          <w:color w:val="000000"/>
          <w:sz w:val="24"/>
          <w:szCs w:val="24"/>
          <w:lang w:eastAsia="ru-RU"/>
        </w:rPr>
        <w:t>. 31-32), зарегистрированной на территории г. Красноперекопска и Красноперекопского района не значится (</w:t>
      </w:r>
      <w:r w:rsidRPr="00DE3C06">
        <w:rPr>
          <w:rFonts w:ascii="Times New Roman" w:eastAsia="Times New Roman" w:hAnsi="Times New Roman"/>
          <w:color w:val="000000"/>
          <w:sz w:val="24"/>
          <w:szCs w:val="24"/>
          <w:lang w:eastAsia="ru-RU"/>
        </w:rPr>
        <w:t>л.д</w:t>
      </w:r>
      <w:r w:rsidRPr="00DE3C06">
        <w:rPr>
          <w:rFonts w:ascii="Times New Roman" w:eastAsia="Times New Roman" w:hAnsi="Times New Roman"/>
          <w:color w:val="000000"/>
          <w:sz w:val="24"/>
          <w:szCs w:val="24"/>
          <w:lang w:eastAsia="ru-RU"/>
        </w:rPr>
        <w:t>. 44).</w:t>
      </w:r>
    </w:p>
    <w:p w:rsidR="005B03E5" w:rsidRPr="00DE3C06" w:rsidP="005B03E5">
      <w:pPr>
        <w:shd w:val="clear" w:color="auto" w:fill="FFFFFF"/>
        <w:spacing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color w:val="000000"/>
          <w:sz w:val="24"/>
          <w:szCs w:val="24"/>
          <w:lang w:eastAsia="ru-RU"/>
        </w:rPr>
        <w:t>К</w:t>
      </w:r>
      <w:r w:rsidR="00DE3C06">
        <w:rPr>
          <w:rFonts w:ascii="Times New Roman" w:eastAsia="Times New Roman" w:hAnsi="Times New Roman"/>
          <w:color w:val="000000"/>
          <w:sz w:val="24"/>
          <w:szCs w:val="24"/>
          <w:lang w:eastAsia="ru-RU"/>
        </w:rPr>
        <w:t>араулан</w:t>
      </w:r>
      <w:r w:rsidR="00DE3C06">
        <w:rPr>
          <w:rFonts w:ascii="Times New Roman" w:eastAsia="Times New Roman" w:hAnsi="Times New Roman"/>
          <w:color w:val="000000"/>
          <w:sz w:val="24"/>
          <w:szCs w:val="24"/>
          <w:lang w:eastAsia="ru-RU"/>
        </w:rPr>
        <w:t xml:space="preserve"> Ф.К. по адресу: </w:t>
      </w:r>
      <w:r w:rsidR="00DE3C06">
        <w:rPr>
          <w:rFonts w:ascii="Times New Roman" w:eastAsia="Times New Roman" w:hAnsi="Times New Roman"/>
          <w:color w:val="000000"/>
          <w:sz w:val="24"/>
          <w:szCs w:val="24"/>
          <w:lang w:val="en-US" w:eastAsia="ru-RU"/>
        </w:rPr>
        <w:t>&lt;</w:t>
      </w:r>
      <w:r w:rsidR="00DE3C06">
        <w:rPr>
          <w:rFonts w:ascii="Times New Roman" w:eastAsia="Times New Roman" w:hAnsi="Times New Roman"/>
          <w:color w:val="000000"/>
          <w:sz w:val="24"/>
          <w:szCs w:val="24"/>
          <w:lang w:eastAsia="ru-RU"/>
        </w:rPr>
        <w:t>адрес</w:t>
      </w:r>
      <w:r w:rsidR="00DE3C06">
        <w:rPr>
          <w:rFonts w:ascii="Times New Roman" w:eastAsia="Times New Roman" w:hAnsi="Times New Roman"/>
          <w:color w:val="000000"/>
          <w:sz w:val="24"/>
          <w:szCs w:val="24"/>
          <w:lang w:val="en-US" w:eastAsia="ru-RU"/>
        </w:rPr>
        <w:t>&gt;</w:t>
      </w:r>
      <w:r w:rsidRPr="00DE3C06">
        <w:rPr>
          <w:rFonts w:ascii="Times New Roman" w:eastAsia="Times New Roman" w:hAnsi="Times New Roman"/>
          <w:color w:val="000000"/>
          <w:sz w:val="24"/>
          <w:szCs w:val="24"/>
          <w:lang w:eastAsia="ru-RU"/>
        </w:rPr>
        <w:t xml:space="preserve"> зарегистрирован с 24.01.2017 (</w:t>
      </w:r>
      <w:r w:rsidRPr="00DE3C06">
        <w:rPr>
          <w:rFonts w:ascii="Times New Roman" w:eastAsia="Times New Roman" w:hAnsi="Times New Roman"/>
          <w:color w:val="000000"/>
          <w:sz w:val="24"/>
          <w:szCs w:val="24"/>
          <w:lang w:eastAsia="ru-RU"/>
        </w:rPr>
        <w:t>л.д</w:t>
      </w:r>
      <w:r w:rsidRPr="00DE3C06">
        <w:rPr>
          <w:rFonts w:ascii="Times New Roman" w:eastAsia="Times New Roman" w:hAnsi="Times New Roman"/>
          <w:color w:val="000000"/>
          <w:sz w:val="24"/>
          <w:szCs w:val="24"/>
          <w:lang w:eastAsia="ru-RU"/>
        </w:rPr>
        <w:t>. 28).</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color w:val="000000"/>
          <w:sz w:val="24"/>
          <w:szCs w:val="24"/>
          <w:lang w:eastAsia="ru-RU"/>
        </w:rPr>
        <w:t>Из материалов дела следует, что определением мирового судьи судебного участка № 59 Красноперекопского судебного района Республики Крым, исполняющего обязанности мирового судьи судебного участка № 58 Красноперекопского судебного райо</w:t>
      </w:r>
      <w:r w:rsidR="00DE3C06">
        <w:rPr>
          <w:rFonts w:ascii="Times New Roman" w:eastAsia="Times New Roman" w:hAnsi="Times New Roman"/>
          <w:color w:val="000000"/>
          <w:sz w:val="24"/>
          <w:szCs w:val="24"/>
          <w:lang w:eastAsia="ru-RU"/>
        </w:rPr>
        <w:t xml:space="preserve">на Республики Крым от </w:t>
      </w:r>
      <w:r w:rsidR="00DE3C06">
        <w:rPr>
          <w:rFonts w:ascii="Times New Roman" w:eastAsia="Times New Roman" w:hAnsi="Times New Roman"/>
          <w:color w:val="000000"/>
          <w:sz w:val="24"/>
          <w:szCs w:val="24"/>
          <w:lang w:val="en-US" w:eastAsia="ru-RU"/>
        </w:rPr>
        <w:t>&lt;</w:t>
      </w:r>
      <w:r w:rsidR="00DE3C06">
        <w:rPr>
          <w:rFonts w:ascii="Times New Roman" w:eastAsia="Times New Roman" w:hAnsi="Times New Roman"/>
          <w:color w:val="000000"/>
          <w:sz w:val="24"/>
          <w:szCs w:val="24"/>
          <w:lang w:eastAsia="ru-RU"/>
        </w:rPr>
        <w:t>дата</w:t>
      </w:r>
      <w:r w:rsidR="00DE3C06">
        <w:rPr>
          <w:rFonts w:ascii="Times New Roman" w:eastAsia="Times New Roman" w:hAnsi="Times New Roman"/>
          <w:color w:val="000000"/>
          <w:sz w:val="24"/>
          <w:szCs w:val="24"/>
          <w:lang w:val="en-US" w:eastAsia="ru-RU"/>
        </w:rPr>
        <w:t>&gt;</w:t>
      </w:r>
      <w:r w:rsidRPr="00DE3C06">
        <w:rPr>
          <w:rFonts w:ascii="Times New Roman" w:eastAsia="Times New Roman" w:hAnsi="Times New Roman"/>
          <w:color w:val="000000"/>
          <w:sz w:val="24"/>
          <w:szCs w:val="24"/>
          <w:lang w:eastAsia="ru-RU"/>
        </w:rPr>
        <w:t xml:space="preserve"> МУП «Тепловые Сети» отказано в принятии заявления о вынесении судебного приказа о взыскании задолженности за услуги теплоснабжения с </w:t>
      </w:r>
      <w:r w:rsidRPr="00DE3C06">
        <w:rPr>
          <w:rFonts w:ascii="Times New Roman" w:eastAsia="Times New Roman" w:hAnsi="Times New Roman"/>
          <w:color w:val="000000"/>
          <w:sz w:val="24"/>
          <w:szCs w:val="24"/>
          <w:lang w:eastAsia="ru-RU"/>
        </w:rPr>
        <w:t>Караулана</w:t>
      </w:r>
      <w:r w:rsidRPr="00DE3C06">
        <w:rPr>
          <w:rFonts w:ascii="Times New Roman" w:eastAsia="Times New Roman" w:hAnsi="Times New Roman"/>
          <w:color w:val="000000"/>
          <w:sz w:val="24"/>
          <w:szCs w:val="24"/>
          <w:lang w:eastAsia="ru-RU"/>
        </w:rPr>
        <w:t xml:space="preserve"> Ф.К. в связи с наличием спора о праве.</w:t>
      </w:r>
    </w:p>
    <w:p w:rsidR="005B03E5" w:rsidRPr="00DE3C06" w:rsidP="005B03E5">
      <w:pPr>
        <w:shd w:val="clear" w:color="auto" w:fill="FFFFFF"/>
        <w:spacing w:after="0" w:line="240" w:lineRule="auto"/>
        <w:jc w:val="both"/>
        <w:rPr>
          <w:rFonts w:ascii="Times New Roman" w:eastAsia="Times New Roman" w:hAnsi="Times New Roman"/>
          <w:sz w:val="24"/>
          <w:szCs w:val="24"/>
          <w:lang w:eastAsia="ru-RU"/>
        </w:rPr>
      </w:pPr>
      <w:r w:rsidRPr="00DE3C06">
        <w:rPr>
          <w:rFonts w:ascii="Times New Roman" w:eastAsia="Times New Roman" w:hAnsi="Times New Roman"/>
          <w:color w:val="000000"/>
          <w:sz w:val="24"/>
          <w:szCs w:val="24"/>
          <w:lang w:eastAsia="ru-RU"/>
        </w:rPr>
        <w:t xml:space="preserve">          Согласно справке-расчету</w:t>
      </w:r>
      <w:r w:rsidRPr="00DE3C06">
        <w:rPr>
          <w:rFonts w:ascii="Times New Roman" w:eastAsia="Times New Roman" w:hAnsi="Times New Roman"/>
          <w:sz w:val="24"/>
          <w:szCs w:val="24"/>
          <w:lang w:eastAsia="ru-RU"/>
        </w:rPr>
        <w:t xml:space="preserve"> за предоставленные услуги по централизованному отоплению за период с 01.06.2011 по 29.02.2020 начисления не производились, по состоянию на 01.06.2011 задолженность составила 1859,63 гривен, что составляет 5578,89 рублей (</w:t>
      </w:r>
      <w:r w:rsidRPr="00DE3C06">
        <w:rPr>
          <w:rFonts w:ascii="Times New Roman" w:eastAsia="Times New Roman" w:hAnsi="Times New Roman"/>
          <w:sz w:val="24"/>
          <w:szCs w:val="24"/>
          <w:lang w:eastAsia="ru-RU"/>
        </w:rPr>
        <w:t>л.д</w:t>
      </w:r>
      <w:r w:rsidRPr="00DE3C06">
        <w:rPr>
          <w:rFonts w:ascii="Times New Roman" w:eastAsia="Times New Roman" w:hAnsi="Times New Roman"/>
          <w:sz w:val="24"/>
          <w:szCs w:val="24"/>
          <w:lang w:eastAsia="ru-RU"/>
        </w:rPr>
        <w:t>. 5).</w:t>
      </w:r>
    </w:p>
    <w:p w:rsidR="005B03E5" w:rsidRPr="00DE3C06" w:rsidP="005B03E5">
      <w:pPr>
        <w:shd w:val="clear" w:color="auto" w:fill="FFFFFF"/>
        <w:spacing w:after="0" w:line="240" w:lineRule="auto"/>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          Поскольку задолженность за услуги теплоснабже</w:t>
      </w:r>
      <w:r w:rsidR="00DE3C06">
        <w:rPr>
          <w:rFonts w:ascii="Times New Roman" w:eastAsia="Times New Roman" w:hAnsi="Times New Roman"/>
          <w:sz w:val="24"/>
          <w:szCs w:val="24"/>
          <w:lang w:eastAsia="ru-RU"/>
        </w:rPr>
        <w:t xml:space="preserve">ния, предоставленные по адресу: </w:t>
      </w:r>
      <w:r w:rsidR="00DE3C06">
        <w:rPr>
          <w:rFonts w:ascii="Times New Roman" w:eastAsia="Times New Roman" w:hAnsi="Times New Roman"/>
          <w:sz w:val="24"/>
          <w:szCs w:val="24"/>
          <w:lang w:val="en-US" w:eastAsia="ru-RU"/>
        </w:rPr>
        <w:t>&lt;</w:t>
      </w:r>
      <w:r w:rsidR="00DE3C06">
        <w:rPr>
          <w:rFonts w:ascii="Times New Roman" w:eastAsia="Times New Roman" w:hAnsi="Times New Roman"/>
          <w:sz w:val="24"/>
          <w:szCs w:val="24"/>
          <w:lang w:eastAsia="ru-RU"/>
        </w:rPr>
        <w:t>адрес</w:t>
      </w:r>
      <w:r w:rsidR="00DE3C06">
        <w:rPr>
          <w:rFonts w:ascii="Times New Roman" w:eastAsia="Times New Roman" w:hAnsi="Times New Roman"/>
          <w:sz w:val="24"/>
          <w:szCs w:val="24"/>
          <w:lang w:val="en-US" w:eastAsia="ru-RU"/>
        </w:rPr>
        <w:t>&gt;</w:t>
      </w:r>
      <w:r w:rsidRPr="00DE3C06">
        <w:rPr>
          <w:rFonts w:ascii="Times New Roman" w:eastAsia="Times New Roman" w:hAnsi="Times New Roman"/>
          <w:color w:val="000000"/>
          <w:sz w:val="24"/>
          <w:szCs w:val="24"/>
          <w:lang w:eastAsia="ru-RU"/>
        </w:rPr>
        <w:t xml:space="preserve"> образовалась до 01.06.2011, как установлено в судебном заседании, </w:t>
      </w:r>
      <w:r w:rsidRPr="00DE3C06">
        <w:rPr>
          <w:rFonts w:ascii="Times New Roman" w:eastAsia="Times New Roman" w:hAnsi="Times New Roman"/>
          <w:sz w:val="24"/>
          <w:szCs w:val="24"/>
          <w:lang w:eastAsia="ru-RU"/>
        </w:rPr>
        <w:t xml:space="preserve">ответчик </w:t>
      </w:r>
      <w:r w:rsidRPr="00DE3C06">
        <w:rPr>
          <w:rFonts w:ascii="Times New Roman" w:eastAsia="Times New Roman" w:hAnsi="Times New Roman"/>
          <w:sz w:val="24"/>
          <w:szCs w:val="24"/>
          <w:lang w:eastAsia="ru-RU"/>
        </w:rPr>
        <w:t>Караулан</w:t>
      </w:r>
      <w:r w:rsidRPr="00DE3C06">
        <w:rPr>
          <w:rFonts w:ascii="Times New Roman" w:eastAsia="Times New Roman" w:hAnsi="Times New Roman"/>
          <w:sz w:val="24"/>
          <w:szCs w:val="24"/>
          <w:lang w:eastAsia="ru-RU"/>
        </w:rPr>
        <w:t xml:space="preserve"> Ф.К. собственником указанной квартиры не является, доказательств того, что он </w:t>
      </w:r>
      <w:r w:rsidRPr="00DE3C06">
        <w:rPr>
          <w:rFonts w:ascii="Times New Roman" w:eastAsia="Times New Roman" w:hAnsi="Times New Roman"/>
          <w:sz w:val="24"/>
          <w:szCs w:val="24"/>
          <w:lang w:eastAsia="ru-RU"/>
        </w:rPr>
        <w:t xml:space="preserve">являлся потребителем услуг теплоснабжения до 01.06.2011 не представлено, требования истца о взыскании задолженности с </w:t>
      </w:r>
      <w:r w:rsidRPr="00DE3C06">
        <w:rPr>
          <w:rFonts w:ascii="Times New Roman" w:eastAsia="Times New Roman" w:hAnsi="Times New Roman"/>
          <w:sz w:val="24"/>
          <w:szCs w:val="24"/>
          <w:lang w:eastAsia="ru-RU"/>
        </w:rPr>
        <w:t>Караулана</w:t>
      </w:r>
      <w:r w:rsidRPr="00DE3C06">
        <w:rPr>
          <w:rFonts w:ascii="Times New Roman" w:eastAsia="Times New Roman" w:hAnsi="Times New Roman"/>
          <w:sz w:val="24"/>
          <w:szCs w:val="24"/>
          <w:lang w:eastAsia="ru-RU"/>
        </w:rPr>
        <w:t xml:space="preserve"> Ф.К. удовлетворению не подлежат.  </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Согласно ст. 195 ГК РФ исковой давностью признается срок для защиты права по иску лица, право которого нарушено.</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В соответствии со ст. 196 ГК РФ общий срок исковой давности устанавливается в три года со дня, определяемого в соответствии со ст. 200 настоящего Кодекса.</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Согласно п. 1, п. 2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По обязательствам с определенным сроком исполнения течение исковой давности начинается по окончании срока исполнения.</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color w:val="000000"/>
          <w:sz w:val="24"/>
          <w:szCs w:val="24"/>
          <w:lang w:eastAsia="ru-RU"/>
        </w:rPr>
        <w:t>В силу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В ходе судебного разбирательства представителем ответчика Усенко </w:t>
      </w:r>
      <w:r w:rsidR="00DE3C06">
        <w:rPr>
          <w:rFonts w:ascii="Times New Roman" w:eastAsia="Times New Roman" w:hAnsi="Times New Roman"/>
          <w:color w:val="000000"/>
          <w:sz w:val="24"/>
          <w:szCs w:val="24"/>
          <w:lang w:eastAsia="ru-RU"/>
        </w:rPr>
        <w:t>Л.Ф. – адвокатом Ф.И.О.</w:t>
      </w:r>
      <w:r w:rsidRPr="00DE3C06">
        <w:rPr>
          <w:rFonts w:ascii="Times New Roman" w:eastAsia="Times New Roman" w:hAnsi="Times New Roman"/>
          <w:color w:val="000000"/>
          <w:sz w:val="24"/>
          <w:szCs w:val="24"/>
          <w:lang w:eastAsia="ru-RU"/>
        </w:rPr>
        <w:t xml:space="preserve"> заявлено ходатайство о пропуске истцом срока исковой давности, установленного ст. 196 Гражданского кодекса Российской Федерации.</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Пленум Верховного Суда Российской Федерации в п. 15 Постановления от 29.09.2015 «О некоторых вопросах, связанных с применением норм Гражданского кодекса Российской Федерации об исковой давности» разъяснил, что истечение срока исковой давности является самостоятельным основанием для отказа в иске (</w:t>
      </w:r>
      <w:r w:rsidRPr="00DE3C06">
        <w:rPr>
          <w:rFonts w:ascii="Times New Roman" w:eastAsia="Times New Roman" w:hAnsi="Times New Roman"/>
          <w:color w:val="000000"/>
          <w:sz w:val="24"/>
          <w:szCs w:val="24"/>
          <w:lang w:eastAsia="ru-RU"/>
        </w:rPr>
        <w:t>абз</w:t>
      </w:r>
      <w:r w:rsidRPr="00DE3C06">
        <w:rPr>
          <w:rFonts w:ascii="Times New Roman" w:eastAsia="Times New Roman" w:hAnsi="Times New Roman"/>
          <w:color w:val="000000"/>
          <w:sz w:val="24"/>
          <w:szCs w:val="24"/>
          <w:lang w:eastAsia="ru-RU"/>
        </w:rPr>
        <w:t>. 2 п. 2 ст. 199 Гражданского кодекса Российской Федерации);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С учетом приведенных положений трехлетний срок исковой давности по требованиям о взыскании задолженности по оплате услуг теплоснабжения, образовавшейся до июня 2017 года в размере 5322,87 рублей, на дату подачи заявления о вынесении судебного приказа и искового заявления истек.</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Таким образом, заявленные истцом требования удовлетворению не подлежат.</w:t>
      </w:r>
    </w:p>
    <w:p w:rsidR="005B03E5" w:rsidRPr="00DE3C06" w:rsidP="005B03E5">
      <w:pPr>
        <w:autoSpaceDE w:val="0"/>
        <w:autoSpaceDN w:val="0"/>
        <w:adjustRightInd w:val="0"/>
        <w:spacing w:line="240" w:lineRule="auto"/>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         </w:t>
      </w:r>
      <w:r w:rsidRPr="00DE3C06">
        <w:rPr>
          <w:rFonts w:ascii="Times New Roman" w:eastAsia="Times New Roman" w:hAnsi="Times New Roman"/>
          <w:sz w:val="24"/>
          <w:szCs w:val="24"/>
          <w:lang w:eastAsia="ru-RU"/>
        </w:rPr>
        <w:t>На основании п. 23(1) Положения о возмещении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РФ, утвержденного Постановлением Правительства РФ от 01.12.2012 №1240 «О порядке и размере возмещения процессуальных издержек, связанных с производством по уголовному делу, издержек в связи с рассмотрением гражданского</w:t>
      </w:r>
      <w:r w:rsidRPr="00DE3C06">
        <w:rPr>
          <w:rFonts w:ascii="Times New Roman" w:eastAsia="Times New Roman" w:hAnsi="Times New Roman"/>
          <w:sz w:val="24"/>
          <w:szCs w:val="24"/>
          <w:lang w:eastAsia="ru-RU"/>
        </w:rPr>
        <w:t xml:space="preserve"> дела, а также расходов в связи с выполнением требований Конституционного Суда РФ и о признании утратившими силу некоторых актов Совета Министров РСФСР и Правительства РФ» оплата вознаграждения адвоката, участвующего в гражданском судопроизводстве по назначению суда, осуществляется за счет средств федерального бюджета.</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С учетом </w:t>
      </w:r>
      <w:r w:rsidRPr="00DE3C06">
        <w:rPr>
          <w:rFonts w:ascii="Times New Roman" w:eastAsia="Times New Roman" w:hAnsi="Times New Roman"/>
          <w:color w:val="000000"/>
          <w:sz w:val="24"/>
          <w:szCs w:val="24"/>
          <w:lang w:eastAsia="ru-RU"/>
        </w:rPr>
        <w:t>изложенного</w:t>
      </w:r>
      <w:r w:rsidRPr="00DE3C06">
        <w:rPr>
          <w:rFonts w:ascii="Times New Roman" w:eastAsia="Times New Roman" w:hAnsi="Times New Roman"/>
          <w:color w:val="000000"/>
          <w:sz w:val="24"/>
          <w:szCs w:val="24"/>
          <w:lang w:eastAsia="ru-RU"/>
        </w:rPr>
        <w:t>, руководствуясь статьями 194-199 ГПК РФ, суд</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p>
    <w:p w:rsidR="005B03E5" w:rsidRPr="00DE3C06" w:rsidP="00DE3C0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w:t>
      </w:r>
      <w:r w:rsid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color w:val="000000"/>
          <w:sz w:val="24"/>
          <w:szCs w:val="24"/>
          <w:lang w:eastAsia="ru-RU"/>
        </w:rPr>
        <w:t xml:space="preserve">   РЕШИЛ:</w:t>
      </w:r>
    </w:p>
    <w:p w:rsidR="005B03E5" w:rsidRPr="00DE3C06" w:rsidP="005B03E5">
      <w:pPr>
        <w:shd w:val="clear" w:color="auto" w:fill="FFFFFF"/>
        <w:spacing w:after="0" w:line="240" w:lineRule="auto"/>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 xml:space="preserve">            в удовлетворении иска муниципального унитарного предприятия городского округа Красноперекопск Республики Крым «Тепловые сети» к </w:t>
      </w:r>
      <w:r w:rsidR="00DE3C06">
        <w:rPr>
          <w:rFonts w:ascii="Times New Roman" w:eastAsia="Times New Roman" w:hAnsi="Times New Roman"/>
          <w:sz w:val="24"/>
          <w:szCs w:val="24"/>
          <w:lang w:eastAsia="ru-RU"/>
        </w:rPr>
        <w:t>Караулану</w:t>
      </w:r>
      <w:r w:rsidR="00DE3C06">
        <w:rPr>
          <w:rFonts w:ascii="Times New Roman" w:eastAsia="Times New Roman" w:hAnsi="Times New Roman"/>
          <w:sz w:val="24"/>
          <w:szCs w:val="24"/>
          <w:lang w:eastAsia="ru-RU"/>
        </w:rPr>
        <w:t xml:space="preserve"> Ф. К., Усенко Л. Ф.</w:t>
      </w:r>
      <w:r w:rsidRPr="00DE3C06">
        <w:rPr>
          <w:rFonts w:ascii="Times New Roman" w:eastAsia="Times New Roman" w:hAnsi="Times New Roman"/>
          <w:color w:val="000000"/>
          <w:sz w:val="24"/>
          <w:szCs w:val="24"/>
          <w:lang w:eastAsia="ru-RU"/>
        </w:rPr>
        <w:t xml:space="preserve"> о взыскании задолженности за услуги теплоснабжения - отказать.</w:t>
      </w:r>
    </w:p>
    <w:p w:rsidR="005B03E5" w:rsidRPr="00DE3C06" w:rsidP="00DE3C06">
      <w:pPr>
        <w:spacing w:after="0" w:line="240" w:lineRule="auto"/>
        <w:ind w:firstLine="540"/>
        <w:jc w:val="both"/>
        <w:rPr>
          <w:rFonts w:ascii="Times New Roman" w:eastAsia="Times New Roman" w:hAnsi="Times New Roman"/>
          <w:color w:val="000000"/>
          <w:sz w:val="24"/>
          <w:szCs w:val="24"/>
          <w:lang w:eastAsia="ru-RU"/>
        </w:rPr>
      </w:pPr>
      <w:r w:rsidRPr="00DE3C06">
        <w:rPr>
          <w:rFonts w:ascii="Times New Roman" w:eastAsia="Times New Roman" w:hAnsi="Times New Roman"/>
          <w:color w:val="000000"/>
          <w:sz w:val="24"/>
          <w:szCs w:val="24"/>
          <w:lang w:eastAsia="ru-RU"/>
        </w:rPr>
        <w:t>Процессуальные издержки, подлежащие выплате предс</w:t>
      </w:r>
      <w:r w:rsidR="00DE3C06">
        <w:rPr>
          <w:rFonts w:ascii="Times New Roman" w:eastAsia="Times New Roman" w:hAnsi="Times New Roman"/>
          <w:color w:val="000000"/>
          <w:sz w:val="24"/>
          <w:szCs w:val="24"/>
          <w:lang w:eastAsia="ru-RU"/>
        </w:rPr>
        <w:t>тавителю ответчика Усенко Л. Ф. - адвокату Ф.И.О.</w:t>
      </w:r>
      <w:r w:rsidRPr="00DE3C06">
        <w:rPr>
          <w:rFonts w:ascii="Times New Roman" w:eastAsia="Times New Roman" w:hAnsi="Times New Roman"/>
          <w:color w:val="000000"/>
          <w:sz w:val="24"/>
          <w:szCs w:val="24"/>
          <w:lang w:eastAsia="ru-RU"/>
        </w:rPr>
        <w:t xml:space="preserve"> за оказание правовой помощи по назначению суда, возместить за счет средств федерального бюджета.</w:t>
      </w:r>
    </w:p>
    <w:p w:rsidR="005B03E5" w:rsidRPr="00DE3C06" w:rsidP="00DE3C06">
      <w:pPr>
        <w:shd w:val="clear" w:color="auto" w:fill="FFFFFF"/>
        <w:tabs>
          <w:tab w:val="left" w:pos="1004"/>
        </w:tabs>
        <w:spacing w:after="0" w:line="240" w:lineRule="auto"/>
        <w:jc w:val="both"/>
        <w:rPr>
          <w:rFonts w:ascii="Times New Roman" w:eastAsia="Times New Roman" w:hAnsi="Times New Roman"/>
          <w:sz w:val="24"/>
          <w:szCs w:val="24"/>
          <w:lang w:eastAsia="ru-RU"/>
        </w:rPr>
      </w:pPr>
      <w:r w:rsidRPr="00DE3C06">
        <w:rPr>
          <w:rFonts w:ascii="Times New Roman" w:eastAsia="Times New Roman" w:hAnsi="Times New Roman"/>
          <w:color w:val="000000"/>
          <w:sz w:val="24"/>
          <w:szCs w:val="24"/>
          <w:lang w:eastAsia="ru-RU"/>
        </w:rPr>
        <w:t xml:space="preserve">           </w:t>
      </w:r>
      <w:r w:rsidRPr="00DE3C06">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5B03E5" w:rsidRPr="00DE3C06" w:rsidP="005B03E5">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5B03E5" w:rsidP="00DE3C06">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Решение в окончательной форме изготовлено 26.10.2020.</w:t>
      </w:r>
    </w:p>
    <w:p w:rsidR="00DE3C06" w:rsidRPr="00DE3C06" w:rsidP="00DE3C06">
      <w:pPr>
        <w:spacing w:line="240" w:lineRule="auto"/>
        <w:ind w:firstLine="540"/>
        <w:jc w:val="both"/>
        <w:rPr>
          <w:rFonts w:ascii="Times New Roman" w:eastAsia="Times New Roman" w:hAnsi="Times New Roman"/>
          <w:sz w:val="24"/>
          <w:szCs w:val="24"/>
          <w:lang w:eastAsia="ru-RU"/>
        </w:rPr>
      </w:pPr>
    </w:p>
    <w:p w:rsidR="005B03E5" w:rsidRPr="00DE3C06" w:rsidP="005B03E5">
      <w:pPr>
        <w:spacing w:line="240" w:lineRule="auto"/>
        <w:ind w:firstLine="540"/>
        <w:jc w:val="both"/>
        <w:rPr>
          <w:rFonts w:ascii="Times New Roman" w:eastAsia="Times New Roman" w:hAnsi="Times New Roman"/>
          <w:sz w:val="24"/>
          <w:szCs w:val="24"/>
          <w:lang w:eastAsia="ru-RU"/>
        </w:rPr>
      </w:pPr>
      <w:r w:rsidRPr="00DE3C06">
        <w:rPr>
          <w:rFonts w:ascii="Times New Roman" w:eastAsia="Times New Roman" w:hAnsi="Times New Roman"/>
          <w:sz w:val="24"/>
          <w:szCs w:val="24"/>
          <w:lang w:eastAsia="ru-RU"/>
        </w:rPr>
        <w:t xml:space="preserve">  Мировой судья:                                             </w:t>
      </w:r>
      <w:r w:rsidR="00DE3C06">
        <w:rPr>
          <w:rFonts w:ascii="Times New Roman" w:eastAsia="Times New Roman" w:hAnsi="Times New Roman"/>
          <w:sz w:val="24"/>
          <w:szCs w:val="24"/>
          <w:lang w:eastAsia="ru-RU"/>
        </w:rPr>
        <w:t xml:space="preserve">               </w:t>
      </w:r>
      <w:r w:rsidRPr="00DE3C06">
        <w:rPr>
          <w:rFonts w:ascii="Times New Roman" w:eastAsia="Times New Roman" w:hAnsi="Times New Roman"/>
          <w:sz w:val="24"/>
          <w:szCs w:val="24"/>
          <w:lang w:eastAsia="ru-RU"/>
        </w:rPr>
        <w:t xml:space="preserve">    </w:t>
      </w:r>
      <w:r w:rsidR="00DE3C06">
        <w:rPr>
          <w:rFonts w:ascii="Times New Roman" w:eastAsia="Times New Roman" w:hAnsi="Times New Roman"/>
          <w:sz w:val="24"/>
          <w:szCs w:val="24"/>
          <w:lang w:eastAsia="ru-RU"/>
        </w:rPr>
        <w:t xml:space="preserve">        </w:t>
      </w:r>
      <w:r w:rsidRPr="00DE3C06">
        <w:rPr>
          <w:rFonts w:ascii="Times New Roman" w:eastAsia="Times New Roman" w:hAnsi="Times New Roman"/>
          <w:sz w:val="24"/>
          <w:szCs w:val="24"/>
          <w:lang w:eastAsia="ru-RU"/>
        </w:rPr>
        <w:t xml:space="preserve">           М.В. Матюшенко</w:t>
      </w:r>
    </w:p>
    <w:p w:rsidR="005B03E5" w:rsidRPr="00DE3C06" w:rsidP="005B03E5">
      <w:pPr>
        <w:autoSpaceDE w:val="0"/>
        <w:autoSpaceDN w:val="0"/>
        <w:adjustRightInd w:val="0"/>
        <w:spacing w:after="0" w:line="240" w:lineRule="auto"/>
        <w:jc w:val="center"/>
        <w:rPr>
          <w:rFonts w:ascii="Times New Roman" w:eastAsia="Times New Roman" w:hAnsi="Times New Roman"/>
          <w:b/>
          <w:sz w:val="24"/>
          <w:szCs w:val="24"/>
          <w:lang w:eastAsia="ru-RU"/>
        </w:rPr>
      </w:pPr>
    </w:p>
    <w:p w:rsidR="005B03E5" w:rsidRPr="00DE3C06" w:rsidP="005B03E5">
      <w:pPr>
        <w:autoSpaceDE w:val="0"/>
        <w:autoSpaceDN w:val="0"/>
        <w:adjustRightInd w:val="0"/>
        <w:spacing w:after="0" w:line="240" w:lineRule="auto"/>
        <w:jc w:val="center"/>
        <w:rPr>
          <w:rFonts w:ascii="Times New Roman" w:eastAsia="Times New Roman" w:hAnsi="Times New Roman"/>
          <w:b/>
          <w:sz w:val="24"/>
          <w:szCs w:val="24"/>
          <w:lang w:eastAsia="ru-RU"/>
        </w:rPr>
      </w:pPr>
    </w:p>
    <w:p w:rsidR="005B03E5" w:rsidRPr="00DE3C06" w:rsidP="005B03E5">
      <w:pPr>
        <w:spacing w:after="0" w:line="240" w:lineRule="auto"/>
        <w:jc w:val="both"/>
        <w:rPr>
          <w:rFonts w:ascii="Times New Roman" w:eastAsia="Times New Roman" w:hAnsi="Times New Roman"/>
          <w:sz w:val="24"/>
          <w:szCs w:val="24"/>
          <w:lang w:eastAsia="ru-RU"/>
        </w:rPr>
      </w:pPr>
    </w:p>
    <w:p w:rsidR="005B03E5" w:rsidRPr="00DE3C06" w:rsidP="005B03E5">
      <w:pPr>
        <w:rPr>
          <w:rFonts w:eastAsia="Times New Roman"/>
          <w:sz w:val="24"/>
          <w:szCs w:val="24"/>
          <w:lang w:eastAsia="ru-RU"/>
        </w:rPr>
      </w:pPr>
    </w:p>
    <w:p w:rsidR="005B03E5" w:rsidRPr="00DE3C06" w:rsidP="005B03E5">
      <w:pPr>
        <w:rPr>
          <w:rFonts w:eastAsia="Times New Roman"/>
          <w:sz w:val="24"/>
          <w:szCs w:val="24"/>
          <w:lang w:eastAsia="ru-RU"/>
        </w:rPr>
      </w:pPr>
    </w:p>
    <w:p w:rsidR="007B1B60" w:rsidRPr="00DE3C06"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5B03E5"/>
    <w:rsid w:val="006A38E2"/>
    <w:rsid w:val="006B2081"/>
    <w:rsid w:val="006E5366"/>
    <w:rsid w:val="007B1B60"/>
    <w:rsid w:val="008949BB"/>
    <w:rsid w:val="008E379E"/>
    <w:rsid w:val="00C64D2D"/>
    <w:rsid w:val="00D8403F"/>
    <w:rsid w:val="00DD7316"/>
    <w:rsid w:val="00DE3C0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210991F9B6FEA11DEBB8FF25CD163260DC132C209A1A3E00A34E09FF84491888EBF2FCB330BF064532CAC33C33F8456CCA38C625A14F5FD9X5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