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AA6" w:rsidRPr="00874A03" w:rsidP="00222AA6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Дело № 2-58-646/2020</w:t>
      </w:r>
    </w:p>
    <w:p w:rsidR="00222AA6" w:rsidRPr="00874A03" w:rsidP="00222AA6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874A03"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874A03"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874A0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0058-01-2020-001065-35</w:t>
      </w:r>
    </w:p>
    <w:p w:rsidR="00222AA6" w:rsidRPr="00874A03" w:rsidP="00222AA6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874A03" w:rsidR="0087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</w:t>
      </w:r>
      <w:r w:rsidR="0087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87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ЗАОЧНОЕ  </w:t>
      </w:r>
      <w:r w:rsidRPr="0087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87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 Ш Е Н И Е</w:t>
      </w:r>
    </w:p>
    <w:p w:rsidR="00222AA6" w:rsidRPr="00874A03" w:rsidP="00874A03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874A03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222AA6" w:rsidRPr="00874A03" w:rsidP="00222AA6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3 ноября 2020 года</w:t>
      </w:r>
    </w:p>
    <w:p w:rsidR="00222AA6" w:rsidRPr="00874A03" w:rsidP="00222AA6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222AA6" w:rsidRPr="00874A03" w:rsidP="00222AA6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      </w:t>
      </w:r>
      <w:r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Матюшенко М.В.</w:t>
      </w:r>
    </w:p>
    <w:p w:rsidR="00222AA6" w:rsidRPr="00874A03" w:rsidP="00222AA6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</w:t>
      </w:r>
      <w:r w:rsidRPr="00874A03"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Белковой Н.Н.</w:t>
      </w:r>
    </w:p>
    <w:p w:rsidR="00222AA6" w:rsidRPr="00874A03" w:rsidP="00222AA6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прокурора                                                </w:t>
      </w:r>
      <w:r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Воронковой Н.Ю.,</w:t>
      </w:r>
    </w:p>
    <w:p w:rsidR="00222AA6" w:rsidRPr="00874A03" w:rsidP="00874A0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рассмотрел в открытом судебном заседании гражданское дело по иску заместителя Красноперекопского межрайонного прокурора в защиту интересов Российской Федерации в лице Территориального фонда обязательного медицинского страхования Респ</w:t>
      </w:r>
      <w:r w:rsidRPr="00874A03" w:rsidR="00874A03">
        <w:rPr>
          <w:rFonts w:ascii="Times New Roman" w:eastAsia="Times New Roman" w:hAnsi="Times New Roman"/>
          <w:sz w:val="24"/>
          <w:szCs w:val="24"/>
          <w:lang w:eastAsia="ru-RU"/>
        </w:rPr>
        <w:t>ублики Крым к Анциферову М. Н.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денежных средств, затраченных на лечение потерпевшего от преступных действий,</w:t>
      </w:r>
    </w:p>
    <w:p w:rsidR="00222AA6" w:rsidRPr="00874A03" w:rsidP="00874A0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УСТАНОВИЛ:</w:t>
      </w:r>
    </w:p>
    <w:p w:rsidR="00222AA6" w:rsidRPr="00874A03" w:rsidP="00222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15.10.2020 заместитель Красноперекопского межрайонного прокурора в защиту интересов Российской Федерации в лице Территориального фонда обязательного медицинского страхования Республики Крым обратился в суд с иском к Анциферову М.Н. о взыскании денежных средств, затраченных на лечение потерпевшего от преступных действий. </w:t>
      </w:r>
    </w:p>
    <w:p w:rsidR="00222AA6" w:rsidRPr="00874A03" w:rsidP="00222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Исковые требования мотивированы тем, что приговором Красноперекопского районного су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 Республики Крым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вступ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ившим в законную силу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Анциферов М.Н. признан виновным в совершении преступления, предусмотренного ч. 1 ст. 111 УК РФ. Данным приговором установлено, что Анциферов М.Н.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умышленно причинил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тяжкий вред здоровью, опасный для жизни человека. В связи с полученными тел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есными повреждениями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находился на стационарном лечении в травматологическом отделении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ГБУЗ РК «наименование учреждения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с 24.11.2018 по 12.12.2018, в результате чего на лечение последнего было затрачено 44300,08 рублей. Просил суд взыскать с Анциферова М.Н. в пользу Территориального фонда обязательного медицинского страхования Республики Крым денежные средства, затраченные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ГБУЗ РК «наименование учреждения» на лечение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размере 44300,08 рублей.</w:t>
      </w:r>
    </w:p>
    <w:p w:rsidR="00222AA6" w:rsidRPr="00874A03" w:rsidP="00222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судебном заседании прокурор Воронкова Н.Ю. настаивала на удовлетворении исковых требований.</w:t>
      </w:r>
    </w:p>
    <w:p w:rsidR="00222AA6" w:rsidRPr="00874A03" w:rsidP="00222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Представитель Территориального фонда обязательного медицинского страхования Республики Крым в судебное заседание не явился, представил ходатайство о рассмотрении  дела в их отсутствие и письменный отзыв на иск, который приобщен материалам дела, с исковыми требованиями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Красноперекопской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межрайонной прокуратуры Республики Крым согласен, просит взыскать с ответчика в пользу Территориального фонда обязательного медицинского страхования Республики Крым расходы, понесенные на л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ечение потерпевшего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размере 44300,08 рублей.</w:t>
      </w:r>
    </w:p>
    <w:p w:rsidR="00222AA6" w:rsidRPr="00874A03" w:rsidP="00222AA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Ответчик Анциферов М.Н. в судебное заседание не явился, извещался надлежащим образом,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причины неявки суду неизвестны.</w:t>
      </w:r>
    </w:p>
    <w:p w:rsidR="00222AA6" w:rsidRPr="00874A03" w:rsidP="00222AA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С согласия прокурора в соответствии со ст. 233 Гражданского процессуального кодекса Российской Федерации (далее – ГПК РФ)  суд полагает возможным рассмотреть дело в порядке заочного производства.</w:t>
      </w:r>
    </w:p>
    <w:p w:rsidR="00222AA6" w:rsidRPr="00874A03" w:rsidP="00222AA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Выслушав прокурора, исследовав материалы дела, суд приходит к выводу об удовлетворении исковых требований по следующим основаниям.</w:t>
      </w:r>
    </w:p>
    <w:p w:rsidR="00222AA6" w:rsidRPr="00874A03" w:rsidP="00222AA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ст. 1064 Гражданского кодекса Российской Федерации (далее - ГК РФ) вред, причиненный личности или имуществу гражданина, а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такжевред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причиненный имуществу юридического лица, подлежит возмещению в полном объеме лицом, причинившим вред.</w:t>
      </w:r>
    </w:p>
    <w:p w:rsidR="00222AA6" w:rsidRPr="00874A03" w:rsidP="00222AA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со ст. 1081 ГК РФ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222AA6" w:rsidRPr="00874A03" w:rsidP="00222AA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частности, согласно ч. 1 и ч. 5 ст. 31 Федерального закона от 29.11.2010 № 326-ФЗ «Об обязательном медицинском страховании в Российской Федерации» (далее – ФЗ от 29.11.2010 № 326-ФЗ) расходы, осуществленные в соответствии с настоящим Федеральным законом страховой медицинской организацией, на оплату оказанной медицинской помощи застрахованному лицу вследствие причинения вреда его здоровью (за исключением расходов на оплату медицинской помощи (первичной медико-санитарной помощи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специализированной, в том числе высокотехнологичной, медицинской помощи) застрахованному лицу непосредственно после произошедшего тяжелого несчастного случая на производстве (далее - медицинская помощь застрахованному лицу непосредственно после произошедшего тяжелого несчастного случая на производстве) подлежат возмещению лицом, причинившим вред здоровью застрахованного лица.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судопроизводства.</w:t>
      </w:r>
    </w:p>
    <w:p w:rsidR="00222AA6" w:rsidRPr="00874A03" w:rsidP="00222AA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ч. 2 ст. 34 ФЗ от 29.11.2010 № 326-ФЗ территориальный фонд осуществляет управление средствами обязательного медицинского страхования на территории субъекта Российской Федерации,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Федерации, а также решения иных задач, установленных настоящим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Федеральным законом, положением о территориальном фонде, законом о бюджете территориального фонда.</w:t>
      </w:r>
    </w:p>
    <w:p w:rsidR="00222AA6" w:rsidRPr="00874A03" w:rsidP="00222AA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п. 121 Правил обязательного медицинского страхования, утвержденных Приказом Минздрава России от 28.02.2019 № 108н, о</w:t>
      </w:r>
      <w:r w:rsidRPr="00874A03">
        <w:rPr>
          <w:rFonts w:ascii="Times New Roman" w:hAnsi="Times New Roman"/>
          <w:sz w:val="24"/>
          <w:szCs w:val="24"/>
        </w:rPr>
        <w:t>плата медицинской помощи, оказанной застрахованному лицу,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помощи, установленных решением Комиссии, по тарифам на оплату медицинской помощи и в соответствии с порядком, установленным настоящими Правилами.</w:t>
      </w:r>
    </w:p>
    <w:p w:rsidR="00222AA6" w:rsidRPr="00874A03" w:rsidP="00874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hAnsi="Times New Roman"/>
          <w:sz w:val="24"/>
          <w:szCs w:val="24"/>
        </w:rPr>
        <w:t xml:space="preserve">         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смыслу ч. 2 ст. 34 ФЗ от 29.11.2010 № 326-ФЗ, а также согласно п. 8.11 Типового положения «О территориальном фонде обязательного медицинского страхования Республики Крым», утвержденного Постановлением Совета Министров Республики Крым от 21.04.2014 № 69 Территориальный фонд вправе, в частности, предъявлять иск к юридическим или физическим лицам, ответственным за причинение вреда здоровью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застрахованного лица, в целях возмещения расходов в пределах суммы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затраченной на оказание медицинской помощи застрахованному лицу.</w:t>
      </w:r>
    </w:p>
    <w:p w:rsidR="00222AA6" w:rsidRPr="00874A03" w:rsidP="00874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Таким образом, Территориальный фонд обязательного медицинского страхования Республики Крым, в интересах которого заместитель Красноперекопского межрайонного прокурора обратился в суд, имеет право обратного требования (регресса) непосредственно к лицу, причинившему вред.</w:t>
      </w:r>
    </w:p>
    <w:p w:rsidR="00222AA6" w:rsidRPr="00874A03" w:rsidP="00874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Согласно ч. 4 ст. 61 ГПК РФ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 вопросам, имели ли место эти действия и совершены ли они данным лицом.</w:t>
      </w:r>
    </w:p>
    <w:p w:rsidR="00222AA6" w:rsidRPr="00874A03" w:rsidP="00874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Приговором Красноперекопского районного су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 Республики Крым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вступ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ившим в законную силу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Анциферов М.Н. признан виновным в совершении преступления, предусмотренного ч. 1 ст. 111 УК РФ. Указанным пригов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ором установлено, что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примерно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Анциферов М.Н., наход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ясь по адресу: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нанес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два удара кулаком левой руки в область грудно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клетки, от которых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испытал боль. После этого Анциферов М.Н., продолжая реализовывать свой преступный умысел, направленный на причинение тяжкого вреда здоровью, с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хватил потерпевшего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одежду и стал выталкивать из комнаты вышеуказанного домов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ладения. Потерпевший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просил Анциферова М.Н. прекратить противоправные действия, однако Анциферов М.Н., никак не реагируя на просьбы потерпевшего, от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бросил потерпевшего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шифоньеру, который находился в комнате вышеуказанного домовладения.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Затем Анциферов М.Н., продолжая реализовывать свой преступный умысел, под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ошел к потерпевшему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который находился возле шифоньера и умышленно нанес ему два удара обутой левой ногой в правую половину грудн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клетки, причинив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асно заключению эксперта №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телесные повреждения: ссадину в проекции левого лобного бугра, кровоподтек на правой боковой поверхности грудной клетки с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переходом на брюшную стенку; закрытую травму груди, закрытый перелом 8-9 ребер справа,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гематоракс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подкожную эмфизему справа, посттравматическую пневмонию нижней доли правого легкого; закрытый перелом правой малоберцовой кости  без смещения отломков. Кровоподтек на правой боковой поверхности с переходом на брюшную стенку; закрытая травма груди, закрытый перелом 8-9 ребер справа, подкожная эмфизема справа,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гематоракс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образовались одномоментно и расцениваются как повреждения, причинившие тяжкий вред здоровью, опасный для жизни человека.   </w:t>
      </w:r>
    </w:p>
    <w:p w:rsidR="00222AA6" w:rsidRPr="00874A03" w:rsidP="00874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Из письма Территориального фонда обязательного медицинского страхован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Республики Крым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следует, что за счет средств обязательного медицинского страхования ТФОМС Республики Крым произведена оплата мед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ицинской помощи, оказанной Ф.И.О.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находившегося на стационарном лечении в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ГБУЗ РК «наименование учреждения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 период с 24.11.2018 по 12.12.2018 в сумме 44300,08 рублей.</w:t>
      </w:r>
    </w:p>
    <w:p w:rsidR="00222AA6" w:rsidRPr="00874A03" w:rsidP="00874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таких обстоятельствах, заявленные исковые требования подлежат удовлетворению в полном объеме.</w:t>
      </w:r>
    </w:p>
    <w:p w:rsidR="00222AA6" w:rsidRPr="00874A03" w:rsidP="00874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Согласно ч. 1 ст. 103 ГПК РФ государственная пошлина, от уплаты которой истец был освобожден, взыскивается с ответчика.</w:t>
      </w:r>
    </w:p>
    <w:p w:rsidR="00222AA6" w:rsidRPr="00874A03" w:rsidP="00874A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Руководствуясь статьями 194-199, 233-237 ГПК РФ,</w:t>
      </w:r>
    </w:p>
    <w:p w:rsidR="00222AA6" w:rsidRPr="00874A03" w:rsidP="0022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AA6" w:rsidRPr="00874A03" w:rsidP="00222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РЕШИЛ:</w:t>
      </w:r>
    </w:p>
    <w:p w:rsidR="00222AA6" w:rsidRPr="00874A03" w:rsidP="00222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AA6" w:rsidRPr="00874A03" w:rsidP="00222AA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иск заместителя Красноперекопского межрайонного прокурора Республики Крым в защиту интересов Российской Федерации в лице Территориального фонда обязательного медицинского страхования Республики Крым удовлетворить.</w:t>
      </w:r>
    </w:p>
    <w:p w:rsidR="00222AA6" w:rsidRPr="00874A03" w:rsidP="00222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Взыскать с Анциферова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Н.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Территориального фонда обязательного медицинского страхования Республики Крым денежные средства, затраченные на лечение потерпевшего, в размере 44300,08 рублей (сорок четыре тысячи триста рублей восемь копеек).</w:t>
      </w:r>
    </w:p>
    <w:p w:rsidR="00222AA6" w:rsidRPr="00874A03" w:rsidP="00222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Взыскать с Анциферова М. Н.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874A03" w:rsidR="00874A0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доход бюджета муниципального образования городской округ Красноперекопск государственную пошлину в размере 1529,00 рублей (одна тысяча пятьсот двадцать девять рублей).</w:t>
      </w:r>
    </w:p>
    <w:p w:rsidR="00222AA6" w:rsidRPr="00874A03" w:rsidP="00222AA6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222AA6" w:rsidRPr="00874A03" w:rsidP="00222A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22AA6" w:rsidRPr="00874A03" w:rsidP="00222A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222AA6" w:rsidRPr="00874A03" w:rsidP="00222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22AA6" w:rsidRPr="00874A03" w:rsidP="00222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Решение в окончательной форме изготовлено 06.11.2020.</w:t>
      </w:r>
    </w:p>
    <w:p w:rsidR="00222AA6" w:rsidRPr="00874A03" w:rsidP="00222AA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AA6" w:rsidRPr="00874A03" w:rsidP="00222AA6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Мировой судья:                                                          </w:t>
      </w:r>
      <w:r w:rsid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874A03">
        <w:rPr>
          <w:rFonts w:ascii="Times New Roman" w:eastAsia="Times New Roman" w:hAnsi="Times New Roman"/>
          <w:sz w:val="24"/>
          <w:szCs w:val="24"/>
          <w:lang w:eastAsia="ru-RU"/>
        </w:rPr>
        <w:t xml:space="preserve">  М.В. Матюшенко</w:t>
      </w:r>
    </w:p>
    <w:p w:rsidR="00222AA6" w:rsidRPr="00874A03" w:rsidP="00222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2AA6" w:rsidRPr="00874A03" w:rsidP="00222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2AA6" w:rsidRPr="00874A03" w:rsidP="00222A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2AA6" w:rsidRPr="00874A03" w:rsidP="00222AA6">
      <w:pPr>
        <w:rPr>
          <w:rFonts w:eastAsia="Times New Roman"/>
          <w:sz w:val="24"/>
          <w:szCs w:val="24"/>
          <w:lang w:eastAsia="ru-RU"/>
        </w:rPr>
      </w:pPr>
    </w:p>
    <w:p w:rsidR="007B1B60" w:rsidRPr="00874A03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22AA6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74A03"/>
    <w:rsid w:val="008949BB"/>
    <w:rsid w:val="009A26F3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