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E50E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</w:t>
      </w:r>
      <w:r w:rsidR="00DD7100">
        <w:rPr>
          <w:rFonts w:ascii="Times New Roman" w:hAnsi="Times New Roman" w:cs="Times New Roman"/>
          <w:sz w:val="28"/>
          <w:szCs w:val="28"/>
        </w:rPr>
        <w:t xml:space="preserve">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</w:t>
      </w:r>
      <w:r w:rsidR="005017B1">
        <w:rPr>
          <w:rFonts w:ascii="Times New Roman" w:hAnsi="Times New Roman" w:cs="Times New Roman"/>
          <w:sz w:val="28"/>
          <w:szCs w:val="28"/>
        </w:rPr>
        <w:t xml:space="preserve"> </w:t>
      </w:r>
      <w:r w:rsidR="003E50EE">
        <w:rPr>
          <w:rFonts w:ascii="Times New Roman" w:hAnsi="Times New Roman" w:cs="Times New Roman"/>
          <w:sz w:val="28"/>
          <w:szCs w:val="28"/>
        </w:rPr>
        <w:t xml:space="preserve"> Дело № 2-58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3E50EE">
        <w:rPr>
          <w:rFonts w:ascii="Times New Roman" w:hAnsi="Times New Roman" w:cs="Times New Roman"/>
          <w:sz w:val="28"/>
          <w:szCs w:val="28"/>
        </w:rPr>
        <w:t>887</w:t>
      </w:r>
      <w:r w:rsidR="00DD7100">
        <w:rPr>
          <w:rFonts w:ascii="Times New Roman" w:hAnsi="Times New Roman" w:cs="Times New Roman"/>
          <w:sz w:val="28"/>
          <w:szCs w:val="28"/>
        </w:rPr>
        <w:t>/2021</w:t>
      </w:r>
    </w:p>
    <w:p w:rsidR="0022079C" w:rsidRPr="00423DE7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A0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D7100">
        <w:rPr>
          <w:rFonts w:ascii="Times New Roman" w:hAnsi="Times New Roman" w:cs="Times New Roman"/>
          <w:sz w:val="28"/>
          <w:szCs w:val="28"/>
        </w:rPr>
        <w:t xml:space="preserve">  </w:t>
      </w:r>
      <w:r w:rsidRPr="002A06B0">
        <w:rPr>
          <w:rFonts w:ascii="Times New Roman" w:hAnsi="Times New Roman" w:cs="Times New Roman"/>
          <w:sz w:val="28"/>
          <w:szCs w:val="28"/>
        </w:rPr>
        <w:t xml:space="preserve">  </w:t>
      </w:r>
      <w:r w:rsidR="003E50EE">
        <w:rPr>
          <w:rFonts w:ascii="Times New Roman" w:hAnsi="Times New Roman" w:cs="Times New Roman"/>
          <w:sz w:val="28"/>
          <w:szCs w:val="28"/>
        </w:rPr>
        <w:t>УИД 51MS0040-01-2021-001422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3E50EE">
        <w:rPr>
          <w:rFonts w:ascii="Times New Roman" w:hAnsi="Times New Roman" w:cs="Times New Roman"/>
          <w:sz w:val="28"/>
          <w:szCs w:val="28"/>
        </w:rPr>
        <w:t>61</w:t>
      </w:r>
    </w:p>
    <w:p w:rsidR="001E473D" w:rsidRPr="0022079C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22079C" w:rsidP="00A73B04">
      <w:pPr>
        <w:pStyle w:val="ConsPlusNormal"/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D67D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A85DC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D6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7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473D" w:rsidRPr="00A85DC0" w:rsidP="00A85DC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1E473D" w:rsidRPr="0022079C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20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DD7100">
        <w:rPr>
          <w:rFonts w:ascii="Times New Roman" w:hAnsi="Times New Roman" w:cs="Times New Roman"/>
          <w:sz w:val="28"/>
          <w:szCs w:val="28"/>
        </w:rPr>
        <w:t xml:space="preserve"> 2021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</w:t>
      </w:r>
      <w:r w:rsidR="004771D8">
        <w:rPr>
          <w:rFonts w:ascii="Times New Roman" w:hAnsi="Times New Roman" w:cs="Times New Roman"/>
          <w:sz w:val="28"/>
          <w:szCs w:val="28"/>
        </w:rPr>
        <w:t xml:space="preserve">  </w:t>
      </w:r>
      <w:r w:rsidR="00220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DD7100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</w:t>
      </w:r>
      <w:r w:rsidR="00036606">
        <w:rPr>
          <w:rFonts w:ascii="Times New Roman" w:hAnsi="Times New Roman" w:cs="Times New Roman"/>
          <w:sz w:val="28"/>
          <w:szCs w:val="28"/>
        </w:rPr>
        <w:t>–</w:t>
      </w:r>
      <w:r w:rsidR="003E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мирового судьи</w:t>
      </w:r>
      <w:r w:rsidRPr="0022079C" w:rsidR="001E473D">
        <w:rPr>
          <w:rFonts w:ascii="Times New Roman" w:hAnsi="Times New Roman" w:cs="Times New Roman"/>
          <w:sz w:val="28"/>
          <w:szCs w:val="28"/>
        </w:rPr>
        <w:t xml:space="preserve"> судебного участка № 58 </w:t>
      </w:r>
      <w:r w:rsidRPr="0022079C" w:rsidR="001E473D">
        <w:rPr>
          <w:rFonts w:ascii="Times New Roman" w:hAnsi="Times New Roman" w:cs="Times New Roman"/>
          <w:sz w:val="28"/>
          <w:szCs w:val="28"/>
        </w:rPr>
        <w:t>Красноперекопского</w:t>
      </w:r>
      <w:r w:rsidRPr="0022079C" w:rsidR="001E473D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</w:t>
      </w:r>
      <w:r w:rsidRPr="0022079C" w:rsidR="001A1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2079C" w:rsidR="001A18A6">
        <w:rPr>
          <w:rFonts w:ascii="Times New Roman" w:hAnsi="Times New Roman" w:cs="Times New Roman"/>
          <w:sz w:val="28"/>
          <w:szCs w:val="28"/>
        </w:rPr>
        <w:t xml:space="preserve">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2079C">
        <w:rPr>
          <w:rFonts w:ascii="Times New Roman" w:hAnsi="Times New Roman" w:cs="Times New Roman"/>
          <w:sz w:val="28"/>
          <w:szCs w:val="28"/>
        </w:rPr>
        <w:t>Матюшенко М.В.</w:t>
      </w:r>
      <w:r w:rsidR="00A73B04">
        <w:rPr>
          <w:rFonts w:ascii="Times New Roman" w:hAnsi="Times New Roman" w:cs="Times New Roman"/>
          <w:sz w:val="28"/>
          <w:szCs w:val="28"/>
        </w:rPr>
        <w:t>,</w:t>
      </w:r>
    </w:p>
    <w:p w:rsidR="00036606" w:rsidP="0003660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п</w:t>
      </w:r>
      <w:r w:rsidR="009612B3">
        <w:rPr>
          <w:rFonts w:ascii="Times New Roman" w:hAnsi="Times New Roman" w:cs="Times New Roman"/>
          <w:sz w:val="28"/>
          <w:szCs w:val="28"/>
        </w:rPr>
        <w:t xml:space="preserve">ри секретаре судебного заседания                    </w:t>
      </w:r>
      <w:r w:rsidR="003E50EE">
        <w:rPr>
          <w:rFonts w:ascii="Times New Roman" w:hAnsi="Times New Roman" w:cs="Times New Roman"/>
          <w:sz w:val="28"/>
          <w:szCs w:val="28"/>
        </w:rPr>
        <w:t xml:space="preserve">                   Белковой Н.Н.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473D" w:rsidRPr="0022079C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036606">
        <w:rPr>
          <w:rFonts w:ascii="Times New Roman" w:hAnsi="Times New Roman" w:cs="Times New Roman"/>
          <w:sz w:val="28"/>
          <w:szCs w:val="28"/>
        </w:rPr>
        <w:t>Коллекторское</w:t>
      </w:r>
      <w:r w:rsidR="00036606">
        <w:rPr>
          <w:rFonts w:ascii="Times New Roman" w:hAnsi="Times New Roman" w:cs="Times New Roman"/>
          <w:sz w:val="28"/>
          <w:szCs w:val="28"/>
        </w:rPr>
        <w:t xml:space="preserve"> агентство «Фабула</w:t>
      </w:r>
      <w:r w:rsidR="00CF71D8">
        <w:rPr>
          <w:rFonts w:ascii="Times New Roman" w:hAnsi="Times New Roman" w:cs="Times New Roman"/>
          <w:sz w:val="28"/>
          <w:szCs w:val="28"/>
        </w:rPr>
        <w:t xml:space="preserve">» </w:t>
      </w:r>
      <w:r w:rsidR="005017B1">
        <w:rPr>
          <w:rFonts w:ascii="Times New Roman" w:hAnsi="Times New Roman" w:cs="Times New Roman"/>
          <w:sz w:val="28"/>
          <w:szCs w:val="28"/>
        </w:rPr>
        <w:t xml:space="preserve">к </w:t>
      </w:r>
      <w:r w:rsidR="006872F5">
        <w:rPr>
          <w:rFonts w:ascii="Times New Roman" w:hAnsi="Times New Roman" w:cs="Times New Roman"/>
          <w:sz w:val="28"/>
          <w:szCs w:val="28"/>
        </w:rPr>
        <w:t xml:space="preserve">Лебеденко А. Л. </w:t>
      </w:r>
      <w:r w:rsidRPr="0022079C">
        <w:rPr>
          <w:rFonts w:ascii="Times New Roman" w:hAnsi="Times New Roman" w:cs="Times New Roman"/>
          <w:sz w:val="28"/>
          <w:szCs w:val="28"/>
        </w:rPr>
        <w:t xml:space="preserve">о </w:t>
      </w:r>
      <w:r w:rsidR="00DD7100">
        <w:rPr>
          <w:rFonts w:ascii="Times New Roman" w:hAnsi="Times New Roman" w:cs="Times New Roman"/>
          <w:sz w:val="28"/>
          <w:szCs w:val="28"/>
        </w:rPr>
        <w:t>взыскании задолженности по до</w:t>
      </w:r>
      <w:r w:rsidR="00036606">
        <w:rPr>
          <w:rFonts w:ascii="Times New Roman" w:hAnsi="Times New Roman" w:cs="Times New Roman"/>
          <w:sz w:val="28"/>
          <w:szCs w:val="28"/>
        </w:rPr>
        <w:t xml:space="preserve">говору </w:t>
      </w:r>
      <w:r w:rsidR="00036606">
        <w:rPr>
          <w:rFonts w:ascii="Times New Roman" w:hAnsi="Times New Roman" w:cs="Times New Roman"/>
          <w:sz w:val="28"/>
          <w:szCs w:val="28"/>
        </w:rPr>
        <w:t>микрозайма</w:t>
      </w:r>
      <w:r w:rsidRPr="0022079C">
        <w:rPr>
          <w:rFonts w:ascii="Times New Roman" w:hAnsi="Times New Roman" w:cs="Times New Roman"/>
          <w:sz w:val="28"/>
          <w:szCs w:val="28"/>
        </w:rPr>
        <w:t>,</w:t>
      </w:r>
      <w:r w:rsidR="003E50EE">
        <w:rPr>
          <w:rFonts w:ascii="Times New Roman" w:hAnsi="Times New Roman" w:cs="Times New Roman"/>
          <w:sz w:val="28"/>
          <w:szCs w:val="28"/>
        </w:rPr>
        <w:t xml:space="preserve"> третье лицо – ООО МФК «ВЭББАНКИР»,</w:t>
      </w:r>
    </w:p>
    <w:p w:rsidR="00CF71D8" w:rsidRPr="0022079C" w:rsidP="00A85DC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</w:t>
      </w:r>
      <w:r w:rsidR="00F36B55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F36B55">
        <w:rPr>
          <w:rFonts w:ascii="Times New Roman" w:hAnsi="Times New Roman" w:cs="Times New Roman"/>
          <w:sz w:val="28"/>
          <w:szCs w:val="28"/>
        </w:rPr>
        <w:t>ст.</w:t>
      </w:r>
      <w:r w:rsidRPr="0022079C" w:rsidR="009E3F6D">
        <w:rPr>
          <w:rFonts w:ascii="Times New Roman" w:hAnsi="Times New Roman" w:cs="Times New Roman"/>
          <w:sz w:val="28"/>
          <w:szCs w:val="28"/>
        </w:rPr>
        <w:t>ст</w:t>
      </w:r>
      <w:r w:rsidRPr="0022079C" w:rsidR="009E3F6D">
        <w:rPr>
          <w:rFonts w:ascii="Times New Roman" w:hAnsi="Times New Roman" w:cs="Times New Roman"/>
          <w:sz w:val="28"/>
          <w:szCs w:val="28"/>
        </w:rPr>
        <w:t>. 194-</w:t>
      </w:r>
      <w:r w:rsidRPr="0022079C" w:rsidR="00CD5F06">
        <w:rPr>
          <w:rFonts w:ascii="Times New Roman" w:hAnsi="Times New Roman" w:cs="Times New Roman"/>
          <w:sz w:val="28"/>
          <w:szCs w:val="28"/>
        </w:rPr>
        <w:t>199</w:t>
      </w:r>
      <w:r w:rsidR="00A73B04">
        <w:rPr>
          <w:rFonts w:ascii="Times New Roman" w:hAnsi="Times New Roman" w:cs="Times New Roman"/>
          <w:sz w:val="28"/>
          <w:szCs w:val="28"/>
        </w:rPr>
        <w:t xml:space="preserve"> ГПК РФ, </w:t>
      </w:r>
    </w:p>
    <w:p w:rsidR="001E473D" w:rsidRPr="0022079C" w:rsidP="00A85DC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решил:</w:t>
      </w:r>
    </w:p>
    <w:p w:rsidR="001E473D" w:rsidRPr="0022079C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079C">
        <w:rPr>
          <w:rFonts w:ascii="Times New Roman" w:hAnsi="Times New Roman" w:cs="Times New Roman"/>
          <w:sz w:val="28"/>
          <w:szCs w:val="28"/>
        </w:rPr>
        <w:t>ск</w:t>
      </w:r>
      <w:r w:rsidRPr="00DD7100" w:rsidR="00DD7100">
        <w:rPr>
          <w:rFonts w:ascii="Times New Roman" w:hAnsi="Times New Roman" w:cs="Times New Roman"/>
          <w:sz w:val="28"/>
          <w:szCs w:val="28"/>
        </w:rPr>
        <w:t xml:space="preserve"> </w:t>
      </w:r>
      <w:r w:rsidRPr="0022079C" w:rsidR="0003660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036606">
        <w:rPr>
          <w:rFonts w:ascii="Times New Roman" w:hAnsi="Times New Roman" w:cs="Times New Roman"/>
          <w:sz w:val="28"/>
          <w:szCs w:val="28"/>
        </w:rPr>
        <w:t>Коллекторское</w:t>
      </w:r>
      <w:r w:rsidR="00036606">
        <w:rPr>
          <w:rFonts w:ascii="Times New Roman" w:hAnsi="Times New Roman" w:cs="Times New Roman"/>
          <w:sz w:val="28"/>
          <w:szCs w:val="28"/>
        </w:rPr>
        <w:t xml:space="preserve"> агентство «Фабула»</w:t>
      </w:r>
      <w:r w:rsidR="003E50EE">
        <w:rPr>
          <w:rFonts w:ascii="Times New Roman" w:hAnsi="Times New Roman" w:cs="Times New Roman"/>
          <w:sz w:val="28"/>
          <w:szCs w:val="28"/>
        </w:rPr>
        <w:t xml:space="preserve"> </w:t>
      </w:r>
      <w:r w:rsidR="00CF71D8">
        <w:rPr>
          <w:rFonts w:ascii="Times New Roman" w:hAnsi="Times New Roman" w:cs="Times New Roman"/>
          <w:sz w:val="28"/>
          <w:szCs w:val="28"/>
        </w:rPr>
        <w:t>–</w:t>
      </w:r>
      <w:r w:rsidRPr="0022079C" w:rsidR="008F10FA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Pr="0022079C">
        <w:rPr>
          <w:rFonts w:ascii="Times New Roman" w:hAnsi="Times New Roman" w:cs="Times New Roman"/>
          <w:sz w:val="28"/>
          <w:szCs w:val="28"/>
        </w:rPr>
        <w:t>.</w:t>
      </w:r>
    </w:p>
    <w:p w:rsidR="007D67DE" w:rsidP="007D67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Взыс</w:t>
      </w:r>
      <w:r w:rsidRPr="0022079C" w:rsidR="009E3F6D">
        <w:rPr>
          <w:rFonts w:ascii="Times New Roman" w:hAnsi="Times New Roman" w:cs="Times New Roman"/>
          <w:sz w:val="28"/>
          <w:szCs w:val="28"/>
        </w:rPr>
        <w:t>к</w:t>
      </w:r>
      <w:r w:rsidRPr="0022079C" w:rsidR="00061D00">
        <w:rPr>
          <w:rFonts w:ascii="Times New Roman" w:hAnsi="Times New Roman" w:cs="Times New Roman"/>
          <w:sz w:val="28"/>
          <w:szCs w:val="28"/>
        </w:rPr>
        <w:t>ать</w:t>
      </w:r>
      <w:r w:rsidR="00CF71D8">
        <w:rPr>
          <w:rFonts w:ascii="Times New Roman" w:hAnsi="Times New Roman" w:cs="Times New Roman"/>
          <w:sz w:val="28"/>
          <w:szCs w:val="28"/>
        </w:rPr>
        <w:t xml:space="preserve"> </w:t>
      </w:r>
      <w:r w:rsidR="005017B1">
        <w:rPr>
          <w:rFonts w:ascii="Times New Roman" w:hAnsi="Times New Roman" w:cs="Times New Roman"/>
          <w:sz w:val="28"/>
          <w:szCs w:val="28"/>
        </w:rPr>
        <w:t xml:space="preserve">с </w:t>
      </w:r>
      <w:r w:rsidR="006872F5">
        <w:rPr>
          <w:rFonts w:ascii="Times New Roman" w:hAnsi="Times New Roman" w:cs="Times New Roman"/>
          <w:sz w:val="28"/>
          <w:szCs w:val="28"/>
        </w:rPr>
        <w:t>Лебеденко А. Л.</w:t>
      </w:r>
      <w:r w:rsidR="003E50EE">
        <w:rPr>
          <w:rFonts w:ascii="Times New Roman" w:hAnsi="Times New Roman" w:cs="Times New Roman"/>
          <w:sz w:val="28"/>
          <w:szCs w:val="28"/>
        </w:rPr>
        <w:t xml:space="preserve">, </w:t>
      </w:r>
      <w:r w:rsidRPr="006872F5" w:rsidR="006872F5">
        <w:rPr>
          <w:rFonts w:ascii="Times New Roman" w:hAnsi="Times New Roman" w:cs="Times New Roman"/>
          <w:sz w:val="28"/>
          <w:szCs w:val="28"/>
        </w:rPr>
        <w:t>&lt;</w:t>
      </w:r>
      <w:r w:rsidR="006872F5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6872F5" w:rsidR="006872F5">
        <w:rPr>
          <w:rFonts w:ascii="Times New Roman" w:hAnsi="Times New Roman" w:cs="Times New Roman"/>
          <w:sz w:val="28"/>
          <w:szCs w:val="28"/>
        </w:rPr>
        <w:t>&gt;</w:t>
      </w:r>
      <w:r w:rsidRPr="0022079C">
        <w:rPr>
          <w:rFonts w:ascii="Times New Roman" w:hAnsi="Times New Roman" w:cs="Times New Roman"/>
          <w:sz w:val="28"/>
          <w:szCs w:val="28"/>
        </w:rPr>
        <w:t>в пользу Общества с ограниченной отве</w:t>
      </w:r>
      <w:r w:rsidR="00DD7100">
        <w:rPr>
          <w:rFonts w:ascii="Times New Roman" w:hAnsi="Times New Roman" w:cs="Times New Roman"/>
          <w:sz w:val="28"/>
          <w:szCs w:val="28"/>
        </w:rPr>
        <w:t xml:space="preserve">тственностью </w:t>
      </w:r>
      <w:r w:rsidR="00036606">
        <w:rPr>
          <w:rFonts w:ascii="Times New Roman" w:hAnsi="Times New Roman" w:cs="Times New Roman"/>
          <w:sz w:val="28"/>
          <w:szCs w:val="28"/>
        </w:rPr>
        <w:t>Коллекторское</w:t>
      </w:r>
      <w:r w:rsidR="00036606">
        <w:rPr>
          <w:rFonts w:ascii="Times New Roman" w:hAnsi="Times New Roman" w:cs="Times New Roman"/>
          <w:sz w:val="28"/>
          <w:szCs w:val="28"/>
        </w:rPr>
        <w:t xml:space="preserve"> агентство «Фабула</w:t>
      </w:r>
      <w:r w:rsidRPr="0022079C" w:rsidR="00CD5F06">
        <w:rPr>
          <w:rFonts w:ascii="Times New Roman" w:hAnsi="Times New Roman" w:cs="Times New Roman"/>
          <w:sz w:val="28"/>
          <w:szCs w:val="28"/>
        </w:rPr>
        <w:t xml:space="preserve">» </w:t>
      </w:r>
      <w:r w:rsidRPr="0022079C" w:rsidR="008F10FA">
        <w:rPr>
          <w:rFonts w:ascii="Times New Roman" w:hAnsi="Times New Roman" w:cs="Times New Roman"/>
          <w:sz w:val="28"/>
          <w:szCs w:val="28"/>
        </w:rPr>
        <w:t>(юридический адрес:</w:t>
      </w:r>
      <w:r w:rsidR="006872F5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036606">
        <w:rPr>
          <w:rFonts w:ascii="Times New Roman" w:hAnsi="Times New Roman" w:cs="Times New Roman"/>
          <w:sz w:val="28"/>
          <w:szCs w:val="28"/>
        </w:rPr>
        <w:t xml:space="preserve">) </w:t>
      </w:r>
      <w:r w:rsidR="00C260E1">
        <w:rPr>
          <w:rFonts w:ascii="Times New Roman" w:hAnsi="Times New Roman" w:cs="Times New Roman"/>
          <w:sz w:val="28"/>
          <w:szCs w:val="28"/>
        </w:rPr>
        <w:t>сумму задолженнос</w:t>
      </w:r>
      <w:r w:rsidR="005017B1">
        <w:rPr>
          <w:rFonts w:ascii="Times New Roman" w:hAnsi="Times New Roman" w:cs="Times New Roman"/>
          <w:sz w:val="28"/>
          <w:szCs w:val="28"/>
        </w:rPr>
        <w:t xml:space="preserve">ти по договору </w:t>
      </w:r>
      <w:r w:rsidR="006872F5">
        <w:rPr>
          <w:rFonts w:ascii="Times New Roman" w:hAnsi="Times New Roman" w:cs="Times New Roman"/>
          <w:sz w:val="28"/>
          <w:szCs w:val="28"/>
        </w:rPr>
        <w:t>микрозайма</w:t>
      </w:r>
      <w:r w:rsidR="006872F5">
        <w:rPr>
          <w:rFonts w:ascii="Times New Roman" w:hAnsi="Times New Roman" w:cs="Times New Roman"/>
          <w:sz w:val="28"/>
          <w:szCs w:val="28"/>
        </w:rPr>
        <w:t xml:space="preserve"> № </w:t>
      </w:r>
      <w:r w:rsidRPr="006872F5" w:rsidR="006872F5">
        <w:rPr>
          <w:rFonts w:ascii="Times New Roman" w:hAnsi="Times New Roman" w:cs="Times New Roman"/>
          <w:sz w:val="28"/>
          <w:szCs w:val="28"/>
        </w:rPr>
        <w:t>&lt;</w:t>
      </w:r>
      <w:r w:rsidR="006872F5">
        <w:rPr>
          <w:rFonts w:ascii="Times New Roman" w:hAnsi="Times New Roman" w:cs="Times New Roman"/>
          <w:sz w:val="28"/>
          <w:szCs w:val="28"/>
        </w:rPr>
        <w:t>номер</w:t>
      </w:r>
      <w:r w:rsidRPr="006872F5" w:rsidR="006872F5">
        <w:rPr>
          <w:rFonts w:ascii="Times New Roman" w:hAnsi="Times New Roman" w:cs="Times New Roman"/>
          <w:sz w:val="28"/>
          <w:szCs w:val="28"/>
        </w:rPr>
        <w:t>&gt;</w:t>
      </w:r>
      <w:r w:rsidR="00C260E1">
        <w:rPr>
          <w:rFonts w:ascii="Times New Roman" w:hAnsi="Times New Roman" w:cs="Times New Roman"/>
          <w:sz w:val="28"/>
          <w:szCs w:val="28"/>
        </w:rPr>
        <w:t xml:space="preserve"> </w:t>
      </w:r>
      <w:r w:rsidR="006872F5">
        <w:rPr>
          <w:rFonts w:ascii="Times New Roman" w:hAnsi="Times New Roman" w:cs="Times New Roman"/>
          <w:sz w:val="28"/>
          <w:szCs w:val="28"/>
        </w:rPr>
        <w:t xml:space="preserve">от </w:t>
      </w:r>
      <w:r w:rsidRPr="006872F5" w:rsidR="006872F5">
        <w:rPr>
          <w:rFonts w:ascii="Times New Roman" w:hAnsi="Times New Roman" w:cs="Times New Roman"/>
          <w:sz w:val="28"/>
          <w:szCs w:val="28"/>
        </w:rPr>
        <w:t>&lt;</w:t>
      </w:r>
      <w:r w:rsidR="006872F5">
        <w:rPr>
          <w:rFonts w:ascii="Times New Roman" w:hAnsi="Times New Roman" w:cs="Times New Roman"/>
          <w:sz w:val="28"/>
          <w:szCs w:val="28"/>
        </w:rPr>
        <w:t>дата</w:t>
      </w:r>
      <w:r w:rsidRPr="006872F5" w:rsidR="006872F5">
        <w:rPr>
          <w:rFonts w:ascii="Times New Roman" w:hAnsi="Times New Roman" w:cs="Times New Roman"/>
          <w:sz w:val="28"/>
          <w:szCs w:val="28"/>
        </w:rPr>
        <w:t>&gt;</w:t>
      </w:r>
      <w:r w:rsidR="003E50EE">
        <w:rPr>
          <w:rFonts w:ascii="Times New Roman" w:hAnsi="Times New Roman" w:cs="Times New Roman"/>
          <w:sz w:val="28"/>
          <w:szCs w:val="28"/>
        </w:rPr>
        <w:t xml:space="preserve"> за период с 22</w:t>
      </w:r>
      <w:r w:rsidR="00C260E1">
        <w:rPr>
          <w:rFonts w:ascii="Times New Roman" w:hAnsi="Times New Roman" w:cs="Times New Roman"/>
          <w:sz w:val="28"/>
          <w:szCs w:val="28"/>
        </w:rPr>
        <w:t>.</w:t>
      </w:r>
      <w:r w:rsidR="003E50EE">
        <w:rPr>
          <w:rFonts w:ascii="Times New Roman" w:hAnsi="Times New Roman" w:cs="Times New Roman"/>
          <w:sz w:val="28"/>
          <w:szCs w:val="28"/>
        </w:rPr>
        <w:t>06.</w:t>
      </w:r>
      <w:r w:rsidR="002F65FC">
        <w:rPr>
          <w:rFonts w:ascii="Times New Roman" w:hAnsi="Times New Roman" w:cs="Times New Roman"/>
          <w:sz w:val="28"/>
          <w:szCs w:val="28"/>
        </w:rPr>
        <w:t>20</w:t>
      </w:r>
      <w:r w:rsidR="003E50EE">
        <w:rPr>
          <w:rFonts w:ascii="Times New Roman" w:hAnsi="Times New Roman" w:cs="Times New Roman"/>
          <w:sz w:val="28"/>
          <w:szCs w:val="28"/>
        </w:rPr>
        <w:t>20 по 15.07</w:t>
      </w:r>
      <w:r w:rsidR="00E85C01">
        <w:rPr>
          <w:rFonts w:ascii="Times New Roman" w:hAnsi="Times New Roman" w:cs="Times New Roman"/>
          <w:sz w:val="28"/>
          <w:szCs w:val="28"/>
        </w:rPr>
        <w:t>.2021</w:t>
      </w:r>
      <w:r w:rsidR="003E50EE">
        <w:rPr>
          <w:rFonts w:ascii="Times New Roman" w:hAnsi="Times New Roman" w:cs="Times New Roman"/>
          <w:sz w:val="28"/>
          <w:szCs w:val="28"/>
        </w:rPr>
        <w:t xml:space="preserve"> в размере 33350</w:t>
      </w:r>
      <w:r w:rsidR="00036606">
        <w:rPr>
          <w:rFonts w:ascii="Times New Roman" w:hAnsi="Times New Roman" w:cs="Times New Roman"/>
          <w:sz w:val="28"/>
          <w:szCs w:val="28"/>
        </w:rPr>
        <w:t>,00</w:t>
      </w:r>
      <w:r w:rsidR="0022079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E50EE">
        <w:rPr>
          <w:rFonts w:ascii="Times New Roman" w:hAnsi="Times New Roman" w:cs="Times New Roman"/>
          <w:sz w:val="28"/>
          <w:szCs w:val="28"/>
        </w:rPr>
        <w:t xml:space="preserve"> (тридцать три тысячи триста пятьдесят</w:t>
      </w:r>
      <w:r w:rsidR="002F65FC">
        <w:rPr>
          <w:rFonts w:ascii="Times New Roman" w:hAnsi="Times New Roman" w:cs="Times New Roman"/>
          <w:sz w:val="28"/>
          <w:szCs w:val="28"/>
        </w:rPr>
        <w:t xml:space="preserve"> </w:t>
      </w:r>
      <w:r w:rsidR="00C260E1">
        <w:rPr>
          <w:rFonts w:ascii="Times New Roman" w:hAnsi="Times New Roman" w:cs="Times New Roman"/>
          <w:sz w:val="28"/>
          <w:szCs w:val="28"/>
        </w:rPr>
        <w:t>рублей)</w:t>
      </w:r>
      <w:r w:rsidR="0022079C">
        <w:rPr>
          <w:rFonts w:ascii="Times New Roman" w:hAnsi="Times New Roman" w:cs="Times New Roman"/>
          <w:sz w:val="28"/>
          <w:szCs w:val="28"/>
        </w:rPr>
        <w:t>, состоящую из</w:t>
      </w:r>
      <w:r w:rsidR="00A71342">
        <w:rPr>
          <w:rFonts w:ascii="Times New Roman" w:hAnsi="Times New Roman" w:cs="Times New Roman"/>
          <w:sz w:val="28"/>
          <w:szCs w:val="28"/>
        </w:rPr>
        <w:t>:</w:t>
      </w:r>
      <w:r w:rsidR="006133CF">
        <w:rPr>
          <w:rFonts w:ascii="Times New Roman" w:hAnsi="Times New Roman" w:cs="Times New Roman"/>
          <w:sz w:val="28"/>
          <w:szCs w:val="28"/>
        </w:rPr>
        <w:t xml:space="preserve"> </w:t>
      </w:r>
      <w:r w:rsidR="00C260E1">
        <w:rPr>
          <w:rFonts w:ascii="Times New Roman" w:hAnsi="Times New Roman" w:cs="Times New Roman"/>
          <w:sz w:val="28"/>
          <w:szCs w:val="28"/>
        </w:rPr>
        <w:t xml:space="preserve">основного долга </w:t>
      </w:r>
      <w:r w:rsidR="005017B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36606">
        <w:rPr>
          <w:rFonts w:ascii="Times New Roman" w:hAnsi="Times New Roman" w:cs="Times New Roman"/>
          <w:sz w:val="28"/>
          <w:szCs w:val="28"/>
        </w:rPr>
        <w:t>1</w:t>
      </w:r>
      <w:r w:rsidR="005017B1">
        <w:rPr>
          <w:rFonts w:ascii="Times New Roman" w:hAnsi="Times New Roman" w:cs="Times New Roman"/>
          <w:sz w:val="28"/>
          <w:szCs w:val="28"/>
        </w:rPr>
        <w:t>5</w:t>
      </w:r>
      <w:r w:rsidR="00C260E1">
        <w:rPr>
          <w:rFonts w:ascii="Times New Roman" w:hAnsi="Times New Roman" w:cs="Times New Roman"/>
          <w:sz w:val="28"/>
          <w:szCs w:val="28"/>
        </w:rPr>
        <w:t>000,00 р</w:t>
      </w:r>
      <w:r w:rsidR="00036606">
        <w:rPr>
          <w:rFonts w:ascii="Times New Roman" w:hAnsi="Times New Roman" w:cs="Times New Roman"/>
          <w:sz w:val="28"/>
          <w:szCs w:val="28"/>
        </w:rPr>
        <w:t>убл</w:t>
      </w:r>
      <w:r w:rsidR="003E50EE">
        <w:rPr>
          <w:rFonts w:ascii="Times New Roman" w:hAnsi="Times New Roman" w:cs="Times New Roman"/>
          <w:sz w:val="28"/>
          <w:szCs w:val="28"/>
        </w:rPr>
        <w:t>ей, процентов в размере 17579,20</w:t>
      </w:r>
      <w:r w:rsidR="00C260E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E50EE">
        <w:rPr>
          <w:rFonts w:ascii="Times New Roman" w:hAnsi="Times New Roman" w:cs="Times New Roman"/>
          <w:sz w:val="28"/>
          <w:szCs w:val="28"/>
        </w:rPr>
        <w:t>, пени в размере 770,80 рублей</w:t>
      </w:r>
      <w:r w:rsidR="00036606">
        <w:rPr>
          <w:rFonts w:ascii="Times New Roman" w:hAnsi="Times New Roman" w:cs="Times New Roman"/>
          <w:sz w:val="28"/>
          <w:szCs w:val="28"/>
        </w:rPr>
        <w:t xml:space="preserve">; </w:t>
      </w:r>
      <w:r w:rsidR="00D003D8">
        <w:rPr>
          <w:rFonts w:ascii="Times New Roman" w:hAnsi="Times New Roman" w:cs="Times New Roman"/>
          <w:sz w:val="28"/>
          <w:szCs w:val="28"/>
        </w:rPr>
        <w:t>расходы на оплату государс</w:t>
      </w:r>
      <w:r w:rsidR="002F65FC">
        <w:rPr>
          <w:rFonts w:ascii="Times New Roman" w:hAnsi="Times New Roman" w:cs="Times New Roman"/>
          <w:sz w:val="28"/>
          <w:szCs w:val="28"/>
        </w:rPr>
        <w:t>т</w:t>
      </w:r>
      <w:r w:rsidR="004771D8">
        <w:rPr>
          <w:rFonts w:ascii="Times New Roman" w:hAnsi="Times New Roman" w:cs="Times New Roman"/>
          <w:sz w:val="28"/>
          <w:szCs w:val="28"/>
        </w:rPr>
        <w:t xml:space="preserve">венной пошлины в размере </w:t>
      </w:r>
      <w:r w:rsidR="003E50EE">
        <w:rPr>
          <w:rFonts w:ascii="Times New Roman" w:hAnsi="Times New Roman" w:cs="Times New Roman"/>
          <w:sz w:val="28"/>
          <w:szCs w:val="28"/>
        </w:rPr>
        <w:t>1200,50</w:t>
      </w:r>
      <w:r w:rsidR="00036606">
        <w:rPr>
          <w:rFonts w:ascii="Times New Roman" w:hAnsi="Times New Roman" w:cs="Times New Roman"/>
          <w:sz w:val="28"/>
          <w:szCs w:val="28"/>
        </w:rPr>
        <w:t xml:space="preserve"> </w:t>
      </w:r>
      <w:r w:rsidRPr="007D67DE" w:rsidR="00036606">
        <w:rPr>
          <w:rFonts w:ascii="Times New Roman" w:hAnsi="Times New Roman" w:cs="Times New Roman"/>
          <w:sz w:val="28"/>
          <w:szCs w:val="28"/>
        </w:rPr>
        <w:t>рублей,</w:t>
      </w:r>
      <w:r w:rsidRPr="007D67DE" w:rsidR="002F65FC">
        <w:rPr>
          <w:rFonts w:ascii="Times New Roman" w:hAnsi="Times New Roman" w:cs="Times New Roman"/>
          <w:sz w:val="28"/>
          <w:szCs w:val="28"/>
        </w:rPr>
        <w:t xml:space="preserve"> а</w:t>
      </w:r>
      <w:r w:rsidRPr="007D67DE" w:rsidR="00D003D8">
        <w:rPr>
          <w:rFonts w:ascii="Times New Roman" w:hAnsi="Times New Roman" w:cs="Times New Roman"/>
          <w:sz w:val="28"/>
          <w:szCs w:val="28"/>
        </w:rPr>
        <w:t xml:space="preserve"> всего взыскать – </w:t>
      </w:r>
      <w:r w:rsidR="003E50EE">
        <w:rPr>
          <w:rFonts w:ascii="Times New Roman" w:hAnsi="Times New Roman" w:cs="Times New Roman"/>
          <w:sz w:val="28"/>
          <w:szCs w:val="28"/>
        </w:rPr>
        <w:t>34550,50</w:t>
      </w:r>
      <w:r w:rsidR="00E85C01">
        <w:rPr>
          <w:rFonts w:ascii="Times New Roman" w:hAnsi="Times New Roman" w:cs="Times New Roman"/>
          <w:sz w:val="28"/>
          <w:szCs w:val="28"/>
        </w:rPr>
        <w:t xml:space="preserve"> </w:t>
      </w:r>
      <w:r w:rsidRPr="007D67DE" w:rsidR="00D003D8">
        <w:rPr>
          <w:rFonts w:ascii="Times New Roman" w:hAnsi="Times New Roman" w:cs="Times New Roman"/>
          <w:sz w:val="28"/>
          <w:szCs w:val="28"/>
        </w:rPr>
        <w:t>рублей (</w:t>
      </w:r>
      <w:r w:rsidR="003E50EE">
        <w:rPr>
          <w:rFonts w:ascii="Times New Roman" w:hAnsi="Times New Roman" w:cs="Times New Roman"/>
          <w:sz w:val="28"/>
          <w:szCs w:val="28"/>
        </w:rPr>
        <w:t>тридцать четыре тысячи пятьсот пятьдесят</w:t>
      </w:r>
      <w:r w:rsidR="00E85C01">
        <w:rPr>
          <w:rFonts w:ascii="Times New Roman" w:hAnsi="Times New Roman" w:cs="Times New Roman"/>
          <w:sz w:val="28"/>
          <w:szCs w:val="28"/>
        </w:rPr>
        <w:t xml:space="preserve"> рублей пятьдесят копеек</w:t>
      </w:r>
      <w:r w:rsidRPr="007D67DE" w:rsidR="00D003D8">
        <w:rPr>
          <w:rFonts w:ascii="Times New Roman" w:hAnsi="Times New Roman" w:cs="Times New Roman"/>
          <w:sz w:val="28"/>
          <w:szCs w:val="28"/>
        </w:rPr>
        <w:t>).</w:t>
      </w:r>
    </w:p>
    <w:p w:rsidR="007D67DE" w:rsidP="007D67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A85DC0" w:rsidRPr="00A85DC0" w:rsidP="00A85DC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DC0">
        <w:rPr>
          <w:rFonts w:ascii="Times New Roman" w:eastAsia="Times New Roman" w:hAnsi="Times New Roman" w:cs="Times New Roman"/>
          <w:sz w:val="28"/>
          <w:szCs w:val="28"/>
        </w:rPr>
        <w:t xml:space="preserve">         Решение может быть обжаловано в апелляционном порядке в </w:t>
      </w:r>
      <w:r w:rsidRPr="00A85DC0">
        <w:rPr>
          <w:rFonts w:ascii="Times New Roman" w:eastAsia="Times New Roman" w:hAnsi="Times New Roman" w:cs="Times New Roman"/>
          <w:sz w:val="28"/>
          <w:szCs w:val="28"/>
        </w:rPr>
        <w:t>Красноперекопский</w:t>
      </w:r>
      <w:r w:rsidRPr="00A85DC0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Крым в течение месяца со дня изготовлени</w:t>
      </w:r>
      <w:r>
        <w:rPr>
          <w:rFonts w:ascii="Times New Roman" w:eastAsia="Times New Roman" w:hAnsi="Times New Roman" w:cs="Times New Roman"/>
          <w:sz w:val="28"/>
          <w:szCs w:val="28"/>
        </w:rPr>
        <w:t>я решения в окончательной форме</w:t>
      </w:r>
      <w:r w:rsidRPr="00A85DC0"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58 </w:t>
      </w:r>
      <w:r w:rsidRPr="00A85DC0">
        <w:rPr>
          <w:rFonts w:ascii="Times New Roman" w:eastAsia="Times New Roman" w:hAnsi="Times New Roman" w:cs="Times New Roman"/>
          <w:sz w:val="28"/>
          <w:szCs w:val="28"/>
        </w:rPr>
        <w:t>Красноперекопского</w:t>
      </w:r>
      <w:r w:rsidRPr="00A85DC0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Республики Крым.</w:t>
      </w:r>
    </w:p>
    <w:p w:rsidR="00E24536" w:rsidRPr="007D67DE" w:rsidP="00A85DC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  Председательствующий</w:t>
      </w:r>
      <w:r w:rsidRPr="007D67DE" w:rsidR="00423DE7">
        <w:rPr>
          <w:rFonts w:ascii="Times New Roman" w:hAnsi="Times New Roman" w:cs="Times New Roman"/>
          <w:sz w:val="28"/>
          <w:szCs w:val="28"/>
        </w:rPr>
        <w:t xml:space="preserve">:                        </w:t>
      </w:r>
      <w:r w:rsidRPr="007D67D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67DE" w:rsidR="002F65FC">
        <w:rPr>
          <w:rFonts w:ascii="Times New Roman" w:hAnsi="Times New Roman" w:cs="Times New Roman"/>
          <w:sz w:val="28"/>
          <w:szCs w:val="28"/>
        </w:rPr>
        <w:t xml:space="preserve">      </w:t>
      </w:r>
      <w:r w:rsidRPr="007D67DE">
        <w:rPr>
          <w:rFonts w:ascii="Times New Roman" w:hAnsi="Times New Roman" w:cs="Times New Roman"/>
          <w:sz w:val="28"/>
          <w:szCs w:val="28"/>
        </w:rPr>
        <w:t xml:space="preserve">   </w:t>
      </w:r>
      <w:r w:rsidRPr="007D67DE" w:rsidR="00423DE7">
        <w:rPr>
          <w:rFonts w:ascii="Times New Roman" w:hAnsi="Times New Roman" w:cs="Times New Roman"/>
          <w:sz w:val="28"/>
          <w:szCs w:val="28"/>
        </w:rPr>
        <w:t xml:space="preserve">   М.В. Матюшенко</w:t>
      </w: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2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36606"/>
    <w:rsid w:val="00043F04"/>
    <w:rsid w:val="00061D00"/>
    <w:rsid w:val="0007146B"/>
    <w:rsid w:val="00075CEF"/>
    <w:rsid w:val="000E4D90"/>
    <w:rsid w:val="001268A1"/>
    <w:rsid w:val="00126B91"/>
    <w:rsid w:val="0012781E"/>
    <w:rsid w:val="00167DDF"/>
    <w:rsid w:val="001A18A6"/>
    <w:rsid w:val="001E473D"/>
    <w:rsid w:val="0022079C"/>
    <w:rsid w:val="00220F43"/>
    <w:rsid w:val="002A06B0"/>
    <w:rsid w:val="002B2BA8"/>
    <w:rsid w:val="002F65FC"/>
    <w:rsid w:val="00376B99"/>
    <w:rsid w:val="0038122E"/>
    <w:rsid w:val="0039100E"/>
    <w:rsid w:val="003E50EE"/>
    <w:rsid w:val="00423DE7"/>
    <w:rsid w:val="00452A4F"/>
    <w:rsid w:val="004555C3"/>
    <w:rsid w:val="004733B4"/>
    <w:rsid w:val="004771D8"/>
    <w:rsid w:val="00491BCD"/>
    <w:rsid w:val="004A7B2A"/>
    <w:rsid w:val="004B36FA"/>
    <w:rsid w:val="004B3E40"/>
    <w:rsid w:val="004C1A8A"/>
    <w:rsid w:val="005017B1"/>
    <w:rsid w:val="00541CEA"/>
    <w:rsid w:val="005A17C4"/>
    <w:rsid w:val="006105DA"/>
    <w:rsid w:val="006133CF"/>
    <w:rsid w:val="00633F45"/>
    <w:rsid w:val="00664A05"/>
    <w:rsid w:val="00673D1D"/>
    <w:rsid w:val="006805D6"/>
    <w:rsid w:val="006872F5"/>
    <w:rsid w:val="00771B28"/>
    <w:rsid w:val="00792454"/>
    <w:rsid w:val="007D0BE2"/>
    <w:rsid w:val="007D67DE"/>
    <w:rsid w:val="00812AF8"/>
    <w:rsid w:val="008601F4"/>
    <w:rsid w:val="0087234A"/>
    <w:rsid w:val="008E15B1"/>
    <w:rsid w:val="008F10FA"/>
    <w:rsid w:val="009612B3"/>
    <w:rsid w:val="00971182"/>
    <w:rsid w:val="009C607C"/>
    <w:rsid w:val="009E3F6D"/>
    <w:rsid w:val="00A221C6"/>
    <w:rsid w:val="00A71342"/>
    <w:rsid w:val="00A73B04"/>
    <w:rsid w:val="00A85DC0"/>
    <w:rsid w:val="00AF1471"/>
    <w:rsid w:val="00B3759C"/>
    <w:rsid w:val="00B52B24"/>
    <w:rsid w:val="00B60DA3"/>
    <w:rsid w:val="00BC001B"/>
    <w:rsid w:val="00C104D5"/>
    <w:rsid w:val="00C260E1"/>
    <w:rsid w:val="00C345BD"/>
    <w:rsid w:val="00C75BF3"/>
    <w:rsid w:val="00CB7D0D"/>
    <w:rsid w:val="00CC0F9A"/>
    <w:rsid w:val="00CC2A3E"/>
    <w:rsid w:val="00CC65E8"/>
    <w:rsid w:val="00CD5F06"/>
    <w:rsid w:val="00CF71D8"/>
    <w:rsid w:val="00D003D8"/>
    <w:rsid w:val="00D65CBE"/>
    <w:rsid w:val="00DD7100"/>
    <w:rsid w:val="00DE5DC9"/>
    <w:rsid w:val="00E24536"/>
    <w:rsid w:val="00E33A7F"/>
    <w:rsid w:val="00E53220"/>
    <w:rsid w:val="00E85763"/>
    <w:rsid w:val="00E85C01"/>
    <w:rsid w:val="00E913BC"/>
    <w:rsid w:val="00F34261"/>
    <w:rsid w:val="00F36B55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