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025C" w:rsidRPr="00D6511D" w:rsidP="009D6AAA">
      <w:pPr>
        <w:spacing w:after="0" w:line="240" w:lineRule="auto"/>
        <w:ind w:left="-567" w:right="-1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>Дело № 2-</w:t>
      </w:r>
      <w:r w:rsidRPr="00D6511D" w:rsidR="00CD270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6511D" w:rsidR="00743887">
        <w:rPr>
          <w:rFonts w:ascii="Times New Roman" w:eastAsia="Times New Roman" w:hAnsi="Times New Roman" w:cs="Times New Roman"/>
          <w:sz w:val="28"/>
          <w:szCs w:val="28"/>
        </w:rPr>
        <w:t>209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/202</w:t>
      </w:r>
      <w:r w:rsidRPr="00D6511D" w:rsidR="00CD2705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D6511D" w:rsidRPr="00D6511D" w:rsidP="00D6511D">
      <w:pPr>
        <w:tabs>
          <w:tab w:val="left" w:pos="6432"/>
        </w:tabs>
        <w:spacing w:after="0" w:line="240" w:lineRule="auto"/>
        <w:ind w:left="-567" w:right="-1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ЗАОЧНОЕ РЕШЕНИЕ</w:t>
      </w:r>
    </w:p>
    <w:p w:rsidR="00D6511D" w:rsidRPr="00D6511D" w:rsidP="00D6511D">
      <w:pPr>
        <w:tabs>
          <w:tab w:val="left" w:pos="6432"/>
        </w:tabs>
        <w:spacing w:after="0" w:line="240" w:lineRule="auto"/>
        <w:ind w:left="-567" w:right="-1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 w:rsidR="00D6511D" w:rsidRPr="00D6511D" w:rsidP="00D6511D">
      <w:pPr>
        <w:tabs>
          <w:tab w:val="left" w:pos="6432"/>
        </w:tabs>
        <w:spacing w:after="0" w:line="240" w:lineRule="auto"/>
        <w:ind w:left="-567" w:right="-1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 w:rsidR="00BE025C" w:rsidRPr="00D6511D" w:rsidP="009D6AAA">
      <w:pPr>
        <w:tabs>
          <w:tab w:val="left" w:pos="6432"/>
        </w:tabs>
        <w:spacing w:after="0" w:line="240" w:lineRule="auto"/>
        <w:ind w:left="-567" w:right="-1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6511D" w:rsidR="009D6AAA">
        <w:rPr>
          <w:rFonts w:ascii="Times New Roman" w:eastAsia="Times New Roman" w:hAnsi="Times New Roman" w:cs="Times New Roman"/>
          <w:sz w:val="28"/>
          <w:szCs w:val="28"/>
        </w:rPr>
        <w:t xml:space="preserve"> мая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Pr="00D6511D" w:rsidR="00435E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511D" w:rsidR="008D570F">
        <w:rPr>
          <w:rFonts w:ascii="Times New Roman" w:eastAsia="Times New Roman" w:hAnsi="Times New Roman" w:cs="Times New Roman"/>
          <w:sz w:val="28"/>
          <w:szCs w:val="28"/>
        </w:rPr>
        <w:t xml:space="preserve">года                                              </w:t>
      </w:r>
      <w:r w:rsidRPr="00D6511D" w:rsidR="00CD27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D6511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D6511D" w:rsidR="008D570F">
        <w:rPr>
          <w:rFonts w:ascii="Times New Roman" w:eastAsia="Times New Roman" w:hAnsi="Times New Roman" w:cs="Times New Roman"/>
          <w:sz w:val="28"/>
          <w:szCs w:val="28"/>
        </w:rPr>
        <w:t xml:space="preserve"> г. Симферополь</w:t>
      </w:r>
    </w:p>
    <w:p w:rsidR="00BE025C" w:rsidRPr="00D6511D" w:rsidP="009D6AAA">
      <w:pPr>
        <w:tabs>
          <w:tab w:val="left" w:pos="6432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025C" w:rsidRPr="00D6511D" w:rsidP="00743887">
      <w:pPr>
        <w:tabs>
          <w:tab w:val="left" w:pos="6432"/>
        </w:tabs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 Железнодорожного суд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>ебного района города Симферополя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Крым 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Авдеева К.К., при ведении протокола судебного заседания секретарем судебного заседания – </w:t>
      </w:r>
      <w:r w:rsidR="00031B72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., рассмотрев в открытом судебном заседании в г. Симферополе гражданское дело 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по иску 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>Государственного унитарного предприятия Республики Крым «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>Крымгазсети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8823E9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о взыскании </w:t>
      </w:r>
      <w:r w:rsidRPr="00D6511D" w:rsidR="00743887">
        <w:rPr>
          <w:rFonts w:ascii="Times New Roman" w:eastAsia="Times New Roman" w:hAnsi="Times New Roman" w:cs="Times New Roman"/>
          <w:sz w:val="28"/>
          <w:szCs w:val="28"/>
        </w:rPr>
        <w:t>задолженности за потребленный природный газ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CD2705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</w:t>
      </w:r>
      <w:r w:rsidRPr="00D6511D" w:rsidR="00D6511D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Pr="00D6511D" w:rsidR="00D6511D">
        <w:rPr>
          <w:rFonts w:ascii="Times New Roman" w:eastAsia="Times New Roman" w:hAnsi="Times New Roman" w:cs="Times New Roman"/>
          <w:sz w:val="28"/>
          <w:szCs w:val="28"/>
        </w:rPr>
        <w:t>ст.ст</w:t>
      </w:r>
      <w:r w:rsidRPr="00D6511D" w:rsidR="00D6511D">
        <w:rPr>
          <w:rFonts w:ascii="Times New Roman" w:eastAsia="Times New Roman" w:hAnsi="Times New Roman" w:cs="Times New Roman"/>
          <w:sz w:val="28"/>
          <w:szCs w:val="28"/>
        </w:rPr>
        <w:t>. 194-199, 233, 237 Гражданского процессуального кодекса Российской Федерации, мировой судья</w:t>
      </w:r>
      <w:r w:rsidR="00D6511D">
        <w:rPr>
          <w:rFonts w:ascii="Times New Roman" w:eastAsia="Times New Roman" w:hAnsi="Times New Roman" w:cs="Times New Roman"/>
          <w:sz w:val="28"/>
          <w:szCs w:val="28"/>
        </w:rPr>
        <w:t>, -</w:t>
      </w:r>
    </w:p>
    <w:p w:rsidR="00D6511D" w:rsidRPr="00D6511D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025C" w:rsidRPr="00D6511D" w:rsidP="009D6AAA">
      <w:pPr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 w:rsidR="00BE025C" w:rsidRPr="00D6511D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>Иск – удовлетворить.</w:t>
      </w:r>
    </w:p>
    <w:p w:rsidR="00D6511D" w:rsidRPr="00D6511D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Взыскать 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8823E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823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 w:rsidR="0074388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 в пользу Государственного унитарного предприятия Республики Крым «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>Крымгазсети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» (юридический адрес: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 на банковские реквизиты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, ИНН: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, КПП: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, БИК: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, ОГРН: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6511D" w:rsidR="00743887">
        <w:rPr>
          <w:rFonts w:ascii="Times New Roman" w:eastAsia="Times New Roman" w:hAnsi="Times New Roman" w:cs="Times New Roman"/>
          <w:sz w:val="28"/>
          <w:szCs w:val="28"/>
        </w:rPr>
        <w:t>задолженность за потребленный природный газ за период с 01.04.2025 по 31.01.2026 в размере 2 356 (две тысячи триста п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ятьдесят шесть) рублей 43 копеек.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025C" w:rsidRPr="00D6511D" w:rsidP="00D6511D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 w:rsidR="008823E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823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) в пользу Государственного унитарного предприятия Республики Крым «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Крымгазсети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» (юридический адрес: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, на банковские реквизиты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, ИНН: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, КПП: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, БИК: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, ОГРН: </w:t>
      </w:r>
      <w:r w:rsidRPr="008823E9" w:rsidR="008823E9">
        <w:rPr>
          <w:rFonts w:ascii="Times New Roman" w:eastAsia="Times New Roman" w:hAnsi="Times New Roman" w:cs="Times New Roman"/>
          <w:sz w:val="28"/>
          <w:szCs w:val="28"/>
        </w:rPr>
        <w:t>/личные данные/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6511D" w:rsidR="008D570F">
        <w:rPr>
          <w:rFonts w:ascii="Times New Roman" w:eastAsia="Times New Roman" w:hAnsi="Times New Roman" w:cs="Times New Roman"/>
          <w:sz w:val="28"/>
          <w:szCs w:val="28"/>
        </w:rPr>
        <w:t>судебные расходы по оплате государственной пошлины в размере 400</w:t>
      </w:r>
      <w:r w:rsidRPr="00D6511D" w:rsidR="00A4260B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6511D" w:rsidR="008D57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D6511D" w:rsidR="00A4260B">
        <w:rPr>
          <w:rFonts w:ascii="Times New Roman" w:eastAsia="Times New Roman" w:hAnsi="Times New Roman" w:cs="Times New Roman"/>
          <w:sz w:val="28"/>
          <w:szCs w:val="28"/>
        </w:rPr>
        <w:t>четырёх тысяч</w:t>
      </w:r>
      <w:r w:rsidRPr="00D6511D" w:rsidR="008D570F">
        <w:rPr>
          <w:rFonts w:ascii="Times New Roman" w:eastAsia="Times New Roman" w:hAnsi="Times New Roman" w:cs="Times New Roman"/>
          <w:sz w:val="28"/>
          <w:szCs w:val="28"/>
        </w:rPr>
        <w:t>) рублей 00 копеек.</w:t>
      </w:r>
      <w:r w:rsidRPr="00D6511D" w:rsidR="002519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6511D" w:rsidRPr="00D6511D" w:rsidP="00D6511D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6511D" w:rsidRPr="00D6511D" w:rsidP="00D6511D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 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 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6511D" w:rsidRPr="00D6511D" w:rsidP="00D6511D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6511D" w:rsidRPr="00D6511D" w:rsidP="00D6511D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D6511D" w:rsidRPr="00D6511D" w:rsidP="00D6511D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</w:t>
      </w:r>
      <w:r w:rsidRPr="00D6511D">
        <w:rPr>
          <w:rFonts w:ascii="Times New Roman" w:eastAsia="Times New Roman" w:hAnsi="Times New Roman" w:cs="Times New Roman"/>
          <w:sz w:val="28"/>
          <w:szCs w:val="28"/>
        </w:rPr>
        <w:t>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BE025C" w:rsidRPr="00D6511D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407A" w:rsidRPr="00D6511D" w:rsidP="009D6AAA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511D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                    </w:t>
      </w:r>
      <w:r w:rsidRPr="00D6511D" w:rsidR="00AB1E72">
        <w:rPr>
          <w:rFonts w:ascii="Times New Roman" w:eastAsia="Times New Roman" w:hAnsi="Times New Roman" w:cs="Times New Roman"/>
          <w:sz w:val="28"/>
          <w:szCs w:val="28"/>
        </w:rPr>
        <w:tab/>
      </w:r>
      <w:r w:rsidR="00D6511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D6511D" w:rsidR="008F434E">
        <w:rPr>
          <w:rFonts w:ascii="Times New Roman" w:eastAsia="Times New Roman" w:hAnsi="Times New Roman" w:cs="Times New Roman"/>
          <w:sz w:val="28"/>
          <w:szCs w:val="28"/>
        </w:rPr>
        <w:t>подпись</w:t>
      </w:r>
      <w:r w:rsidRPr="00D6511D" w:rsidR="00A4260B">
        <w:rPr>
          <w:rFonts w:ascii="Times New Roman" w:eastAsia="Times New Roman" w:hAnsi="Times New Roman" w:cs="Times New Roman"/>
          <w:sz w:val="28"/>
          <w:szCs w:val="28"/>
        </w:rPr>
        <w:tab/>
      </w:r>
      <w:r w:rsidRPr="00D6511D" w:rsidR="00A4260B">
        <w:rPr>
          <w:rFonts w:ascii="Times New Roman" w:eastAsia="Times New Roman" w:hAnsi="Times New Roman" w:cs="Times New Roman"/>
          <w:sz w:val="28"/>
          <w:szCs w:val="28"/>
        </w:rPr>
        <w:tab/>
      </w:r>
      <w:r w:rsidRPr="00D6511D" w:rsidR="00A4260B">
        <w:rPr>
          <w:rFonts w:ascii="Times New Roman" w:eastAsia="Times New Roman" w:hAnsi="Times New Roman" w:cs="Times New Roman"/>
          <w:sz w:val="28"/>
          <w:szCs w:val="28"/>
        </w:rPr>
        <w:tab/>
      </w:r>
      <w:r w:rsidR="00D6511D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D6511D" w:rsidR="00173941">
        <w:rPr>
          <w:rFonts w:ascii="Times New Roman" w:eastAsia="Times New Roman" w:hAnsi="Times New Roman" w:cs="Times New Roman"/>
          <w:sz w:val="28"/>
          <w:szCs w:val="28"/>
        </w:rPr>
        <w:t>К.К.Авдеева</w:t>
      </w:r>
      <w:r w:rsidRPr="00D6511D" w:rsidR="00A426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Sect="009D6AAA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25C"/>
    <w:rsid w:val="00031B72"/>
    <w:rsid w:val="001579E1"/>
    <w:rsid w:val="00173941"/>
    <w:rsid w:val="001F2981"/>
    <w:rsid w:val="00242097"/>
    <w:rsid w:val="00251917"/>
    <w:rsid w:val="002C0EE7"/>
    <w:rsid w:val="002D0F46"/>
    <w:rsid w:val="0040724C"/>
    <w:rsid w:val="00435E3D"/>
    <w:rsid w:val="006C5F74"/>
    <w:rsid w:val="00731ABA"/>
    <w:rsid w:val="00743887"/>
    <w:rsid w:val="007C77A0"/>
    <w:rsid w:val="008823E9"/>
    <w:rsid w:val="008D570F"/>
    <w:rsid w:val="008F434E"/>
    <w:rsid w:val="009277F7"/>
    <w:rsid w:val="009D6AAA"/>
    <w:rsid w:val="00A366B4"/>
    <w:rsid w:val="00A4260B"/>
    <w:rsid w:val="00AB1E72"/>
    <w:rsid w:val="00AF2615"/>
    <w:rsid w:val="00B2189F"/>
    <w:rsid w:val="00B868BE"/>
    <w:rsid w:val="00BE025C"/>
    <w:rsid w:val="00BF374D"/>
    <w:rsid w:val="00C81FA6"/>
    <w:rsid w:val="00CD2705"/>
    <w:rsid w:val="00D17684"/>
    <w:rsid w:val="00D6511D"/>
    <w:rsid w:val="00DD407A"/>
    <w:rsid w:val="00EA47A3"/>
    <w:rsid w:val="00EF6FAA"/>
    <w:rsid w:val="00F613E0"/>
    <w:rsid w:val="00F623F6"/>
    <w:rsid w:val="00F94B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