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10F3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3259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E32590">
        <w:rPr>
          <w:rFonts w:ascii="Times New Roman" w:hAnsi="Times New Roman"/>
          <w:color w:val="2E74B5"/>
          <w:sz w:val="28"/>
          <w:szCs w:val="28"/>
        </w:rPr>
        <w:t xml:space="preserve">Стрелец </w:t>
      </w:r>
      <w:r w:rsidR="003235FC">
        <w:rPr>
          <w:rFonts w:ascii="Times New Roman" w:hAnsi="Times New Roman"/>
          <w:color w:val="2E74B5"/>
          <w:sz w:val="28"/>
          <w:szCs w:val="28"/>
        </w:rPr>
        <w:t>С.В.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68384E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</w:t>
      </w:r>
      <w:r w:rsidR="0068384E">
        <w:rPr>
          <w:rFonts w:ascii="Times New Roman" w:hAnsi="Times New Roman"/>
          <w:sz w:val="28"/>
          <w:szCs w:val="28"/>
        </w:rPr>
        <w:t>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3235FC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68384E">
        <w:rPr>
          <w:rFonts w:ascii="Times New Roman" w:hAnsi="Times New Roman"/>
          <w:sz w:val="28"/>
          <w:szCs w:val="28"/>
        </w:rPr>
        <w:t xml:space="preserve">путем </w:t>
      </w:r>
      <w:r w:rsidR="0068384E">
        <w:rPr>
          <w:rFonts w:ascii="Times New Roman" w:hAnsi="Times New Roman"/>
          <w:sz w:val="28"/>
          <w:szCs w:val="28"/>
        </w:rPr>
        <w:t xml:space="preserve">взыскания 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E32590">
        <w:rPr>
          <w:rFonts w:ascii="Times New Roman" w:hAnsi="Times New Roman"/>
          <w:color w:val="2E74B5"/>
          <w:sz w:val="28"/>
          <w:szCs w:val="28"/>
        </w:rPr>
        <w:t xml:space="preserve">Стрелец </w:t>
      </w:r>
      <w:r w:rsidR="003235FC">
        <w:rPr>
          <w:rFonts w:ascii="Times New Roman" w:hAnsi="Times New Roman"/>
          <w:color w:val="2E74B5"/>
          <w:sz w:val="28"/>
          <w:szCs w:val="28"/>
        </w:rPr>
        <w:t>С.В.</w:t>
      </w:r>
      <w:r w:rsidR="00E32590">
        <w:rPr>
          <w:rFonts w:ascii="Times New Roman" w:hAnsi="Times New Roman"/>
          <w:sz w:val="28"/>
          <w:szCs w:val="28"/>
        </w:rPr>
        <w:t xml:space="preserve"> </w:t>
      </w:r>
      <w:r w:rsidR="003235FC">
        <w:rPr>
          <w:rFonts w:ascii="Times New Roman" w:hAnsi="Times New Roman"/>
          <w:sz w:val="28"/>
          <w:szCs w:val="28"/>
        </w:rPr>
        <w:t xml:space="preserve"> </w:t>
      </w:r>
      <w:r w:rsidR="003235FC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43950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сорок три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тысяч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и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девя</w:t>
      </w:r>
      <w:r w:rsidR="00092797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тьсот 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пятьдесят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092797">
        <w:rPr>
          <w:rFonts w:ascii="Times New Roman" w:eastAsia="Times New Roman" w:hAnsi="Times New Roman"/>
          <w:sz w:val="28"/>
          <w:szCs w:val="28"/>
        </w:rPr>
        <w:t>ей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04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510F39">
        <w:rPr>
          <w:rFonts w:ascii="Times New Roman" w:eastAsia="Times New Roman" w:hAnsi="Times New Roman"/>
          <w:sz w:val="28"/>
          <w:szCs w:val="28"/>
        </w:rPr>
        <w:t>й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092797">
        <w:rPr>
          <w:rFonts w:ascii="Times New Roman" w:eastAsia="Times New Roman" w:hAnsi="Times New Roman"/>
          <w:sz w:val="28"/>
          <w:szCs w:val="28"/>
        </w:rPr>
        <w:t>и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1518,50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3235FC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3235FC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235FC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8384E"/>
    <w:rsid w:val="00691761"/>
    <w:rsid w:val="006A2259"/>
    <w:rsid w:val="006B299A"/>
    <w:rsid w:val="006B5C5E"/>
    <w:rsid w:val="006C4F2D"/>
    <w:rsid w:val="006C6AF7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963F6"/>
    <w:rsid w:val="00CC31B2"/>
    <w:rsid w:val="00CC3DE1"/>
    <w:rsid w:val="00D26024"/>
    <w:rsid w:val="00D35178"/>
    <w:rsid w:val="00D47A18"/>
    <w:rsid w:val="00D76BB6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E038D5-CA47-4A9F-8229-89A7B4B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A8BC-73AA-40C1-96EE-5DB63188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