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8E665E">
        <w:rPr>
          <w:sz w:val="28"/>
          <w:szCs w:val="28"/>
        </w:rPr>
        <w:t>6-591</w:t>
      </w:r>
      <w:r w:rsidRPr="007051C3">
        <w:rPr>
          <w:sz w:val="28"/>
          <w:szCs w:val="28"/>
        </w:rPr>
        <w:t>/20</w:t>
      </w:r>
      <w:r w:rsidR="008E665E">
        <w:rPr>
          <w:sz w:val="28"/>
          <w:szCs w:val="28"/>
        </w:rPr>
        <w:t>26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21 июля 2026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F94DB8" w:rsidRPr="00F94DB8" w:rsidP="00444310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8E665E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Республики Крым Авдеева К.К., </w:t>
      </w: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BE00C2">
        <w:rPr>
          <w:sz w:val="28"/>
          <w:szCs w:val="28"/>
        </w:rPr>
        <w:t>Т</w:t>
      </w:r>
      <w:r w:rsidR="00CF3044">
        <w:rPr>
          <w:sz w:val="28"/>
          <w:szCs w:val="28"/>
        </w:rPr>
        <w:t>.</w:t>
      </w:r>
      <w:r w:rsidR="00A64CA6">
        <w:rPr>
          <w:sz w:val="28"/>
          <w:szCs w:val="28"/>
        </w:rPr>
        <w:t xml:space="preserve">, </w:t>
      </w:r>
    </w:p>
    <w:p w:rsidR="00A64CA6" w:rsidRPr="00A64CA6" w:rsidP="006B2EDF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6B2EDF">
        <w:rPr>
          <w:sz w:val="28"/>
          <w:szCs w:val="28"/>
        </w:rPr>
        <w:t xml:space="preserve">рассмотрев в открытом судебном заседании в г. Симферополе гражданское дело по иску Государственного казенного учреждения Республики Крым «Центр социальных выплат, модернизации и укрепления материально-технической базы  учреждений социального обслуживания и занятости в Республике Крым» к </w:t>
      </w:r>
      <w:r w:rsidR="008C1DA8">
        <w:rPr>
          <w:sz w:val="28"/>
          <w:szCs w:val="28"/>
        </w:rPr>
        <w:t>С.</w:t>
      </w:r>
      <w:r w:rsidRPr="006B2EDF">
        <w:rPr>
          <w:sz w:val="28"/>
          <w:szCs w:val="28"/>
        </w:rPr>
        <w:t xml:space="preserve"> о взыскании необоснованно полученной меры социальной поддержки, третье лицо, не заявляющее самостоятельных требований относительно предмета спора - Департамент труда и социальной защиты населе</w:t>
      </w:r>
      <w:r>
        <w:rPr>
          <w:sz w:val="28"/>
          <w:szCs w:val="28"/>
        </w:rPr>
        <w:t>ния Администрации г. Симферополь</w:t>
      </w:r>
      <w:r w:rsidRPr="006B2EDF">
        <w:rPr>
          <w:sz w:val="28"/>
          <w:szCs w:val="28"/>
        </w:rPr>
        <w:t xml:space="preserve"> Республики Крым, 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444310" w:rsidRPr="00444310" w:rsidP="00444310">
      <w:pPr>
        <w:ind w:left="-567" w:right="-1" w:firstLine="567"/>
        <w:jc w:val="both"/>
        <w:rPr>
          <w:sz w:val="28"/>
          <w:szCs w:val="28"/>
        </w:rPr>
      </w:pPr>
      <w:r w:rsidRPr="009D3C0E">
        <w:rPr>
          <w:sz w:val="28"/>
          <w:szCs w:val="28"/>
        </w:rPr>
        <w:t xml:space="preserve">Взыскать с </w:t>
      </w:r>
      <w:r w:rsidR="008C1DA8">
        <w:rPr>
          <w:sz w:val="28"/>
          <w:szCs w:val="28"/>
        </w:rPr>
        <w:t>С</w:t>
      </w:r>
      <w:r w:rsidR="008C1DA8">
        <w:rPr>
          <w:sz w:val="28"/>
          <w:szCs w:val="28"/>
        </w:rPr>
        <w:t>.</w:t>
      </w:r>
      <w:r w:rsidRPr="009D3C0E">
        <w:rPr>
          <w:sz w:val="28"/>
          <w:szCs w:val="28"/>
        </w:rPr>
        <w:t xml:space="preserve"> </w:t>
      </w:r>
      <w:r w:rsidR="00825486">
        <w:rPr>
          <w:sz w:val="28"/>
          <w:szCs w:val="28"/>
        </w:rPr>
        <w:t>(</w:t>
      </w:r>
      <w:r w:rsidRPr="003E70C9" w:rsidR="008C1DA8">
        <w:rPr>
          <w:sz w:val="28"/>
          <w:szCs w:val="28"/>
        </w:rPr>
        <w:t>/</w:t>
      </w:r>
      <w:r w:rsidR="008C1DA8">
        <w:rPr>
          <w:sz w:val="28"/>
          <w:szCs w:val="28"/>
        </w:rPr>
        <w:t>личные данные</w:t>
      </w:r>
      <w:r w:rsidRPr="003E70C9" w:rsidR="008C1DA8">
        <w:rPr>
          <w:sz w:val="28"/>
          <w:szCs w:val="28"/>
        </w:rPr>
        <w:t>/</w:t>
      </w:r>
      <w:r w:rsidRPr="009D3C0E">
        <w:rPr>
          <w:sz w:val="28"/>
          <w:szCs w:val="28"/>
        </w:rPr>
        <w:t>)</w:t>
      </w:r>
      <w:r w:rsidRPr="00073167" w:rsidR="00073167">
        <w:rPr>
          <w:sz w:val="28"/>
          <w:szCs w:val="28"/>
        </w:rPr>
        <w:t xml:space="preserve"> </w:t>
      </w:r>
      <w:r w:rsidRPr="00444310">
        <w:rPr>
          <w:sz w:val="28"/>
          <w:szCs w:val="28"/>
        </w:rPr>
        <w:t xml:space="preserve">в пользу Государственного казенного учреждения Республики Крым «Центр социальных выплат, модернизации и укрепления материально-технической базы  учреждений социального обслуживания и занятости в Республике Крым» (ОГРН </w:t>
      </w:r>
      <w:r w:rsidRPr="003E70C9" w:rsidR="008C1DA8">
        <w:rPr>
          <w:sz w:val="28"/>
          <w:szCs w:val="28"/>
        </w:rPr>
        <w:t>/данные изъяты/</w:t>
      </w:r>
      <w:r w:rsidRPr="00444310">
        <w:rPr>
          <w:sz w:val="28"/>
          <w:szCs w:val="28"/>
        </w:rPr>
        <w:t>, ИНН</w:t>
      </w:r>
      <w:r w:rsidRPr="00444310">
        <w:rPr>
          <w:sz w:val="28"/>
          <w:szCs w:val="28"/>
        </w:rPr>
        <w:t xml:space="preserve"> </w:t>
      </w:r>
      <w:r w:rsidRPr="003E70C9" w:rsidR="008C1DA8">
        <w:rPr>
          <w:sz w:val="28"/>
          <w:szCs w:val="28"/>
        </w:rPr>
        <w:t>/данные изъяты/</w:t>
      </w:r>
      <w:r w:rsidRPr="00444310">
        <w:rPr>
          <w:sz w:val="28"/>
          <w:szCs w:val="28"/>
        </w:rPr>
        <w:t>) излишне выплаченную меру социальной поддержки «</w:t>
      </w:r>
      <w:r>
        <w:rPr>
          <w:sz w:val="28"/>
          <w:szCs w:val="28"/>
        </w:rPr>
        <w:t>Государственная социальная помощь (ГСП) - ежемесячно</w:t>
      </w:r>
      <w:r w:rsidRPr="00444310">
        <w:rPr>
          <w:sz w:val="28"/>
          <w:szCs w:val="28"/>
        </w:rPr>
        <w:t>» за период с 01.</w:t>
      </w:r>
      <w:r>
        <w:rPr>
          <w:sz w:val="28"/>
          <w:szCs w:val="28"/>
        </w:rPr>
        <w:t>07.2025</w:t>
      </w:r>
      <w:r w:rsidRPr="00444310">
        <w:rPr>
          <w:sz w:val="28"/>
          <w:szCs w:val="28"/>
        </w:rPr>
        <w:t xml:space="preserve"> по 31.</w:t>
      </w:r>
      <w:r>
        <w:rPr>
          <w:sz w:val="28"/>
          <w:szCs w:val="28"/>
        </w:rPr>
        <w:t>12</w:t>
      </w:r>
      <w:r w:rsidRPr="00444310">
        <w:rPr>
          <w:sz w:val="28"/>
          <w:szCs w:val="28"/>
        </w:rPr>
        <w:t xml:space="preserve">.2025 в размере </w:t>
      </w:r>
      <w:r>
        <w:rPr>
          <w:sz w:val="28"/>
          <w:szCs w:val="28"/>
        </w:rPr>
        <w:t>42 901</w:t>
      </w:r>
      <w:r w:rsidRPr="00444310">
        <w:rPr>
          <w:sz w:val="28"/>
          <w:szCs w:val="28"/>
        </w:rPr>
        <w:t xml:space="preserve"> (</w:t>
      </w:r>
      <w:r>
        <w:rPr>
          <w:sz w:val="28"/>
          <w:szCs w:val="28"/>
        </w:rPr>
        <w:t>сорок две тысячи девятьсот один) рубль</w:t>
      </w:r>
      <w:r w:rsidRPr="00444310">
        <w:rPr>
          <w:sz w:val="28"/>
          <w:szCs w:val="28"/>
        </w:rPr>
        <w:t xml:space="preserve"> </w:t>
      </w:r>
      <w:r>
        <w:rPr>
          <w:sz w:val="28"/>
          <w:szCs w:val="28"/>
        </w:rPr>
        <w:t>02</w:t>
      </w:r>
      <w:r w:rsidRPr="00444310">
        <w:rPr>
          <w:sz w:val="28"/>
          <w:szCs w:val="28"/>
        </w:rPr>
        <w:t xml:space="preserve"> копеек.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68366A">
        <w:rPr>
          <w:sz w:val="28"/>
          <w:szCs w:val="28"/>
        </w:rPr>
        <w:t xml:space="preserve">Взыскать с </w:t>
      </w:r>
      <w:r w:rsidR="008C1DA8">
        <w:rPr>
          <w:sz w:val="28"/>
          <w:szCs w:val="28"/>
        </w:rPr>
        <w:t>С</w:t>
      </w:r>
      <w:r w:rsidR="008C1DA8">
        <w:rPr>
          <w:sz w:val="28"/>
          <w:szCs w:val="28"/>
        </w:rPr>
        <w:t>.</w:t>
      </w:r>
      <w:r w:rsidRPr="0068366A">
        <w:rPr>
          <w:sz w:val="28"/>
          <w:szCs w:val="28"/>
        </w:rPr>
        <w:t xml:space="preserve"> (</w:t>
      </w:r>
      <w:r w:rsidRPr="003E70C9" w:rsidR="008C1DA8">
        <w:rPr>
          <w:sz w:val="28"/>
          <w:szCs w:val="28"/>
        </w:rPr>
        <w:t>/</w:t>
      </w:r>
      <w:r w:rsidR="008C1DA8">
        <w:rPr>
          <w:sz w:val="28"/>
          <w:szCs w:val="28"/>
        </w:rPr>
        <w:t>личные данные</w:t>
      </w:r>
      <w:r w:rsidRPr="003E70C9" w:rsidR="008C1DA8">
        <w:rPr>
          <w:sz w:val="28"/>
          <w:szCs w:val="28"/>
        </w:rPr>
        <w:t>/</w:t>
      </w:r>
      <w:r w:rsidRPr="0068366A">
        <w:rPr>
          <w:sz w:val="28"/>
          <w:szCs w:val="28"/>
        </w:rPr>
        <w:t xml:space="preserve">) </w:t>
      </w:r>
      <w:r w:rsidRPr="00444310" w:rsidR="00444310">
        <w:rPr>
          <w:sz w:val="28"/>
          <w:szCs w:val="28"/>
        </w:rPr>
        <w:t>в доход местного бюджета государственную пошлину в размере 4 000 (четыре тысячи) рублей 00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Ответчиком заочное решение суда может быть обжаловано </w:t>
      </w:r>
      <w:r w:rsidRPr="00D45CB5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D45CB5">
        <w:rPr>
          <w:sz w:val="28"/>
          <w:szCs w:val="28"/>
        </w:rPr>
        <w:t xml:space="preserve">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D45CB5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1A4173"/>
    <w:rsid w:val="001B4365"/>
    <w:rsid w:val="001E0153"/>
    <w:rsid w:val="00213C79"/>
    <w:rsid w:val="00235E64"/>
    <w:rsid w:val="002C5A43"/>
    <w:rsid w:val="00326552"/>
    <w:rsid w:val="003D7322"/>
    <w:rsid w:val="003E181F"/>
    <w:rsid w:val="003E70C9"/>
    <w:rsid w:val="00435596"/>
    <w:rsid w:val="00444310"/>
    <w:rsid w:val="00456D12"/>
    <w:rsid w:val="004A6793"/>
    <w:rsid w:val="004E1C93"/>
    <w:rsid w:val="00517305"/>
    <w:rsid w:val="00530D41"/>
    <w:rsid w:val="00560E05"/>
    <w:rsid w:val="00574A8A"/>
    <w:rsid w:val="00592347"/>
    <w:rsid w:val="005B204F"/>
    <w:rsid w:val="005F23EE"/>
    <w:rsid w:val="0064094C"/>
    <w:rsid w:val="0068366A"/>
    <w:rsid w:val="006B2EDF"/>
    <w:rsid w:val="007051C3"/>
    <w:rsid w:val="007201C0"/>
    <w:rsid w:val="00724AEC"/>
    <w:rsid w:val="007D503B"/>
    <w:rsid w:val="007E0D67"/>
    <w:rsid w:val="00803FF4"/>
    <w:rsid w:val="00825486"/>
    <w:rsid w:val="0086323E"/>
    <w:rsid w:val="0088095B"/>
    <w:rsid w:val="008C1DA8"/>
    <w:rsid w:val="008E665E"/>
    <w:rsid w:val="008F22DA"/>
    <w:rsid w:val="00935B7C"/>
    <w:rsid w:val="00942CB5"/>
    <w:rsid w:val="00991831"/>
    <w:rsid w:val="009A39F4"/>
    <w:rsid w:val="009D1339"/>
    <w:rsid w:val="009D3C0E"/>
    <w:rsid w:val="009D69C4"/>
    <w:rsid w:val="009E09B9"/>
    <w:rsid w:val="00A0037E"/>
    <w:rsid w:val="00A64CA6"/>
    <w:rsid w:val="00A77841"/>
    <w:rsid w:val="00A97C03"/>
    <w:rsid w:val="00AB318D"/>
    <w:rsid w:val="00AC54F6"/>
    <w:rsid w:val="00B74B4F"/>
    <w:rsid w:val="00B93396"/>
    <w:rsid w:val="00BA0580"/>
    <w:rsid w:val="00BC160D"/>
    <w:rsid w:val="00BE00C2"/>
    <w:rsid w:val="00C545F8"/>
    <w:rsid w:val="00CC0F11"/>
    <w:rsid w:val="00CE5EAD"/>
    <w:rsid w:val="00CF3044"/>
    <w:rsid w:val="00D45CB5"/>
    <w:rsid w:val="00D73DD2"/>
    <w:rsid w:val="00D94222"/>
    <w:rsid w:val="00DD0DA3"/>
    <w:rsid w:val="00EB2664"/>
    <w:rsid w:val="00F27AC0"/>
    <w:rsid w:val="00F71111"/>
    <w:rsid w:val="00F72735"/>
    <w:rsid w:val="00F94B5B"/>
    <w:rsid w:val="00F94DB8"/>
    <w:rsid w:val="00FB3B82"/>
    <w:rsid w:val="00FC58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