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070378" w:rsidP="00070378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A2436">
        <w:rPr>
          <w:rFonts w:ascii="Times New Roman" w:eastAsia="Times New Roman" w:hAnsi="Times New Roman"/>
          <w:b/>
          <w:sz w:val="28"/>
          <w:szCs w:val="28"/>
          <w:lang w:eastAsia="ru-RU"/>
        </w:rPr>
        <w:t>751</w:t>
      </w:r>
      <w:r w:rsidR="000833FC">
        <w:rPr>
          <w:rFonts w:ascii="Times New Roman" w:eastAsia="Times New Roman" w:hAnsi="Times New Roman"/>
          <w:b/>
          <w:sz w:val="28"/>
          <w:szCs w:val="28"/>
          <w:lang w:eastAsia="ru-RU"/>
        </w:rPr>
        <w:t>/2021</w:t>
      </w:r>
    </w:p>
    <w:p w:rsidR="00691936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О Ч Н О Е </w:t>
      </w:r>
      <w:r w:rsidR="000703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070378" w:rsidP="000703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0A2436" w:rsidRPr="000A2436" w:rsidP="000A243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2436">
        <w:rPr>
          <w:rFonts w:ascii="Times New Roman" w:hAnsi="Times New Roman"/>
          <w:sz w:val="28"/>
          <w:szCs w:val="28"/>
        </w:rPr>
        <w:t xml:space="preserve">04 октября 2021 года </w:t>
      </w:r>
      <w:r w:rsidRPr="000A2436">
        <w:rPr>
          <w:rFonts w:ascii="Times New Roman" w:hAnsi="Times New Roman"/>
          <w:sz w:val="28"/>
          <w:szCs w:val="28"/>
        </w:rPr>
        <w:tab/>
      </w:r>
      <w:r w:rsidRPr="000A2436">
        <w:rPr>
          <w:rFonts w:ascii="Times New Roman" w:hAnsi="Times New Roman"/>
          <w:sz w:val="28"/>
          <w:szCs w:val="28"/>
        </w:rPr>
        <w:tab/>
      </w:r>
      <w:r w:rsidRPr="000A2436">
        <w:rPr>
          <w:rFonts w:ascii="Times New Roman" w:hAnsi="Times New Roman"/>
          <w:sz w:val="28"/>
          <w:szCs w:val="28"/>
        </w:rPr>
        <w:tab/>
      </w:r>
      <w:r w:rsidRPr="000A2436">
        <w:rPr>
          <w:rFonts w:ascii="Times New Roman" w:hAnsi="Times New Roman"/>
          <w:sz w:val="28"/>
          <w:szCs w:val="28"/>
        </w:rPr>
        <w:tab/>
      </w:r>
      <w:r w:rsidRPr="000A2436">
        <w:rPr>
          <w:rFonts w:ascii="Times New Roman" w:hAnsi="Times New Roman"/>
          <w:sz w:val="28"/>
          <w:szCs w:val="28"/>
        </w:rPr>
        <w:tab/>
        <w:t xml:space="preserve">                          г. Симферополь</w:t>
      </w:r>
    </w:p>
    <w:p w:rsidR="000A2436" w:rsidRPr="000A2436" w:rsidP="000A243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2436">
        <w:rPr>
          <w:rFonts w:ascii="Times New Roman" w:hAnsi="Times New Roman"/>
          <w:sz w:val="28"/>
          <w:szCs w:val="28"/>
        </w:rPr>
        <w:t xml:space="preserve">Мировой судья судебного участка №6 Железнодорожного судебного района </w:t>
      </w:r>
      <w:r w:rsidRPr="000A2436">
        <w:rPr>
          <w:rFonts w:ascii="Times New Roman" w:hAnsi="Times New Roman"/>
          <w:sz w:val="28"/>
          <w:szCs w:val="28"/>
        </w:rPr>
        <w:t>г</w:t>
      </w:r>
      <w:r w:rsidRPr="000A2436">
        <w:rPr>
          <w:rFonts w:ascii="Times New Roman" w:hAnsi="Times New Roman"/>
          <w:sz w:val="28"/>
          <w:szCs w:val="28"/>
        </w:rPr>
        <w:t>.С</w:t>
      </w:r>
      <w:r w:rsidRPr="000A2436">
        <w:rPr>
          <w:rFonts w:ascii="Times New Roman" w:hAnsi="Times New Roman"/>
          <w:sz w:val="28"/>
          <w:szCs w:val="28"/>
        </w:rPr>
        <w:t>имферополя</w:t>
      </w:r>
      <w:r w:rsidRPr="000A2436">
        <w:rPr>
          <w:rFonts w:ascii="Times New Roman" w:hAnsi="Times New Roman"/>
          <w:sz w:val="28"/>
          <w:szCs w:val="28"/>
        </w:rPr>
        <w:t xml:space="preserve"> (Железнодорожный район городского округа Симферополь) </w:t>
      </w:r>
      <w:r w:rsidRPr="000A2436">
        <w:rPr>
          <w:rFonts w:ascii="Times New Roman" w:hAnsi="Times New Roman"/>
          <w:sz w:val="28"/>
          <w:szCs w:val="28"/>
        </w:rPr>
        <w:t>Заевская</w:t>
      </w:r>
      <w:r w:rsidRPr="000A2436">
        <w:rPr>
          <w:rFonts w:ascii="Times New Roman" w:hAnsi="Times New Roman"/>
          <w:sz w:val="28"/>
          <w:szCs w:val="28"/>
        </w:rPr>
        <w:t xml:space="preserve"> Н.В., </w:t>
      </w:r>
    </w:p>
    <w:p w:rsidR="000A2436" w:rsidRPr="000A2436" w:rsidP="000A243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A2436">
        <w:rPr>
          <w:rFonts w:ascii="Times New Roman" w:hAnsi="Times New Roman"/>
          <w:sz w:val="28"/>
          <w:szCs w:val="28"/>
        </w:rPr>
        <w:t>при секретаре – Якубовой Л.И.,</w:t>
      </w:r>
    </w:p>
    <w:p w:rsidR="000A2436" w:rsidRPr="000A2436" w:rsidP="000A243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A2436">
        <w:rPr>
          <w:rFonts w:ascii="Times New Roman" w:hAnsi="Times New Roman"/>
          <w:sz w:val="28"/>
          <w:szCs w:val="28"/>
        </w:rPr>
        <w:t>с участием представителя истца – Ермоленко В.Г.,</w:t>
      </w:r>
    </w:p>
    <w:p w:rsidR="000A2436" w:rsidRPr="000A2436" w:rsidP="000A243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2436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иску АО «</w:t>
      </w:r>
      <w:r w:rsidRPr="000A2436">
        <w:rPr>
          <w:rFonts w:ascii="Times New Roman" w:hAnsi="Times New Roman"/>
          <w:sz w:val="28"/>
          <w:szCs w:val="28"/>
        </w:rPr>
        <w:t>Крымтеплоэлектроцентраль</w:t>
      </w:r>
      <w:r w:rsidRPr="000A2436">
        <w:rPr>
          <w:rFonts w:ascii="Times New Roman" w:hAnsi="Times New Roman"/>
          <w:sz w:val="28"/>
          <w:szCs w:val="28"/>
        </w:rPr>
        <w:t xml:space="preserve">» к Балан </w:t>
      </w:r>
      <w:r w:rsidR="00253768">
        <w:rPr>
          <w:rFonts w:ascii="Times New Roman" w:hAnsi="Times New Roman"/>
          <w:sz w:val="28"/>
          <w:szCs w:val="28"/>
        </w:rPr>
        <w:t>А.С.</w:t>
      </w:r>
      <w:r w:rsidRPr="000A2436">
        <w:rPr>
          <w:rFonts w:ascii="Times New Roman" w:hAnsi="Times New Roman"/>
          <w:sz w:val="28"/>
          <w:szCs w:val="28"/>
        </w:rPr>
        <w:t xml:space="preserve"> о взыскании задолженности за услуги теплоснабжения,</w:t>
      </w:r>
    </w:p>
    <w:p w:rsidR="007146AD" w:rsidRPr="000A2436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24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2436" w:rsidR="004B0497"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RPr="000A2436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2436">
        <w:rPr>
          <w:rFonts w:ascii="Times New Roman" w:eastAsia="Times New Roman" w:hAnsi="Times New Roman"/>
          <w:b/>
          <w:sz w:val="28"/>
          <w:szCs w:val="28"/>
        </w:rPr>
        <w:t>Р</w:t>
      </w:r>
      <w:r w:rsidRPr="000A2436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4B0497" w:rsidRPr="000A2436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2436"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Pr="000A2436"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Pr="000A2436" w:rsidR="00D47A18">
        <w:rPr>
          <w:rFonts w:ascii="Times New Roman" w:eastAsia="Times New Roman" w:hAnsi="Times New Roman"/>
          <w:sz w:val="28"/>
          <w:szCs w:val="28"/>
        </w:rPr>
        <w:t>.</w:t>
      </w:r>
      <w:r w:rsidRPr="000A24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1382" w:rsidP="000A2436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436">
        <w:rPr>
          <w:rFonts w:ascii="Times New Roman" w:hAnsi="Times New Roman"/>
          <w:sz w:val="28"/>
          <w:szCs w:val="28"/>
        </w:rPr>
        <w:t xml:space="preserve">Взыскать </w:t>
      </w:r>
      <w:r w:rsidRPr="000A2436">
        <w:rPr>
          <w:rFonts w:ascii="Times New Roman" w:hAnsi="Times New Roman"/>
          <w:sz w:val="28"/>
          <w:szCs w:val="28"/>
        </w:rPr>
        <w:t>с</w:t>
      </w:r>
      <w:r w:rsidRPr="000A2436" w:rsidR="00691936">
        <w:rPr>
          <w:rFonts w:ascii="Times New Roman" w:hAnsi="Times New Roman"/>
          <w:sz w:val="28"/>
          <w:szCs w:val="28"/>
        </w:rPr>
        <w:t xml:space="preserve"> </w:t>
      </w:r>
      <w:r w:rsidRPr="000A2436" w:rsidR="000A2436">
        <w:rPr>
          <w:rFonts w:ascii="Times New Roman" w:hAnsi="Times New Roman"/>
          <w:sz w:val="28"/>
          <w:szCs w:val="28"/>
        </w:rPr>
        <w:t xml:space="preserve">Балан </w:t>
      </w:r>
      <w:r w:rsidR="00253768">
        <w:rPr>
          <w:rFonts w:ascii="Times New Roman" w:hAnsi="Times New Roman"/>
          <w:sz w:val="28"/>
          <w:szCs w:val="28"/>
        </w:rPr>
        <w:t>А.С.</w:t>
      </w:r>
      <w:r w:rsidRPr="000A2436" w:rsidR="000A2436">
        <w:rPr>
          <w:rFonts w:ascii="Times New Roman" w:hAnsi="Times New Roman"/>
          <w:sz w:val="28"/>
          <w:szCs w:val="28"/>
        </w:rPr>
        <w:t xml:space="preserve"> </w:t>
      </w:r>
      <w:r w:rsidRPr="000A2436">
        <w:rPr>
          <w:rFonts w:ascii="Times New Roman" w:hAnsi="Times New Roman"/>
          <w:sz w:val="28"/>
          <w:szCs w:val="28"/>
        </w:rPr>
        <w:t xml:space="preserve">в пользу </w:t>
      </w:r>
      <w:r w:rsidRPr="000A2436" w:rsidR="000A2436">
        <w:rPr>
          <w:rFonts w:ascii="Times New Roman" w:hAnsi="Times New Roman"/>
          <w:sz w:val="28"/>
          <w:szCs w:val="28"/>
        </w:rPr>
        <w:t>АО «</w:t>
      </w:r>
      <w:r w:rsidRPr="000A2436" w:rsidR="000A2436">
        <w:rPr>
          <w:rFonts w:ascii="Times New Roman" w:hAnsi="Times New Roman"/>
          <w:sz w:val="28"/>
          <w:szCs w:val="28"/>
        </w:rPr>
        <w:t>Крымтеплоэлектроцентраль</w:t>
      </w:r>
      <w:r w:rsidRPr="000A2436" w:rsidR="000A24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 xml:space="preserve">сумму задолженности </w:t>
      </w:r>
      <w:r>
        <w:rPr>
          <w:rFonts w:ascii="Times New Roman" w:hAnsi="Times New Roman"/>
          <w:sz w:val="28"/>
          <w:szCs w:val="28"/>
        </w:rPr>
        <w:t>по оплате</w:t>
      </w:r>
      <w:r w:rsidR="00691936">
        <w:rPr>
          <w:rFonts w:ascii="Times New Roman" w:hAnsi="Times New Roman"/>
          <w:sz w:val="28"/>
          <w:szCs w:val="28"/>
        </w:rPr>
        <w:t xml:space="preserve"> </w:t>
      </w:r>
      <w:r w:rsidR="000A2436">
        <w:rPr>
          <w:rFonts w:ascii="Times New Roman" w:hAnsi="Times New Roman"/>
          <w:sz w:val="28"/>
          <w:szCs w:val="28"/>
        </w:rPr>
        <w:t>услуг теплоснабжения</w:t>
      </w:r>
      <w:r w:rsidR="00691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период с </w:t>
      </w:r>
      <w:r w:rsidR="0025376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5376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 xml:space="preserve">в размере </w:t>
      </w:r>
      <w:r w:rsidR="000A2436">
        <w:rPr>
          <w:rFonts w:ascii="Times New Roman" w:hAnsi="Times New Roman"/>
          <w:sz w:val="28"/>
          <w:szCs w:val="28"/>
        </w:rPr>
        <w:t>47508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>рубл</w:t>
      </w:r>
      <w:r w:rsidR="000A243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A2436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0A2436">
        <w:rPr>
          <w:rFonts w:ascii="Times New Roman" w:hAnsi="Times New Roman"/>
          <w:sz w:val="28"/>
          <w:szCs w:val="28"/>
        </w:rPr>
        <w:t xml:space="preserve">, а также </w:t>
      </w:r>
      <w:r w:rsidR="00691936">
        <w:rPr>
          <w:rFonts w:ascii="Times New Roman" w:hAnsi="Times New Roman"/>
          <w:sz w:val="28"/>
          <w:szCs w:val="28"/>
        </w:rPr>
        <w:t>расходы по уплате государственной пошлин</w:t>
      </w:r>
      <w:r w:rsidR="000C0310">
        <w:rPr>
          <w:rFonts w:ascii="Times New Roman" w:hAnsi="Times New Roman"/>
          <w:sz w:val="28"/>
          <w:szCs w:val="28"/>
        </w:rPr>
        <w:t>ы</w:t>
      </w:r>
      <w:r w:rsidR="00691936">
        <w:rPr>
          <w:rFonts w:ascii="Times New Roman" w:hAnsi="Times New Roman"/>
          <w:sz w:val="28"/>
          <w:szCs w:val="28"/>
        </w:rPr>
        <w:t xml:space="preserve"> в размере </w:t>
      </w:r>
      <w:r w:rsidR="000A2436">
        <w:rPr>
          <w:rFonts w:ascii="Times New Roman" w:hAnsi="Times New Roman"/>
          <w:sz w:val="28"/>
          <w:szCs w:val="28"/>
        </w:rPr>
        <w:t xml:space="preserve">1625, 26 </w:t>
      </w:r>
      <w:r w:rsidR="00691936">
        <w:rPr>
          <w:rFonts w:ascii="Times New Roman" w:hAnsi="Times New Roman"/>
          <w:sz w:val="28"/>
          <w:szCs w:val="28"/>
        </w:rPr>
        <w:t>рубл</w:t>
      </w:r>
      <w:r w:rsidR="000A2436">
        <w:rPr>
          <w:rFonts w:ascii="Times New Roman" w:hAnsi="Times New Roman"/>
          <w:sz w:val="28"/>
          <w:szCs w:val="28"/>
        </w:rPr>
        <w:t>ей, а всего в сумме 49133 (сорок девять тысяч сто тридцать три) рубля 85 копеек</w:t>
      </w:r>
      <w:r>
        <w:rPr>
          <w:rFonts w:ascii="Times New Roman" w:hAnsi="Times New Roman"/>
          <w:sz w:val="28"/>
          <w:szCs w:val="28"/>
        </w:rPr>
        <w:t>.</w:t>
      </w:r>
    </w:p>
    <w:p w:rsidR="000B1382" w:rsidRPr="00057C46" w:rsidP="000B1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A3FED">
        <w:rPr>
          <w:rFonts w:ascii="Times New Roman" w:hAnsi="Times New Roman"/>
          <w:sz w:val="28"/>
          <w:szCs w:val="28"/>
        </w:rPr>
        <w:t>дней со дня вручения ему копии этого решения.</w:t>
      </w:r>
    </w:p>
    <w:p w:rsidR="000B1382" w:rsidRPr="00031909" w:rsidP="000B1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 xml:space="preserve">Разъяснить сторонам,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03190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</w:t>
      </w:r>
      <w:r>
        <w:rPr>
          <w:rFonts w:ascii="Times New Roman" w:hAnsi="Times New Roman"/>
          <w:sz w:val="28"/>
          <w:szCs w:val="28"/>
        </w:rPr>
        <w:t>резолютивной части решения суда,</w:t>
      </w:r>
      <w:r w:rsidRPr="00031909">
        <w:rPr>
          <w:rFonts w:ascii="Times New Roman" w:hAnsi="Times New Roman"/>
          <w:sz w:val="28"/>
          <w:szCs w:val="28"/>
        </w:rPr>
        <w:t xml:space="preserve">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0B1382" w:rsidP="000B1382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070378" w:rsidP="000B1382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 xml:space="preserve">Решение суда может быть обжаловано </w:t>
      </w:r>
      <w:r w:rsidRPr="00BA3FED">
        <w:rPr>
          <w:rFonts w:ascii="Times New Roman" w:hAnsi="Times New Roman"/>
          <w:sz w:val="28"/>
          <w:szCs w:val="28"/>
        </w:rPr>
        <w:t xml:space="preserve">в апелляционном порядке </w:t>
      </w:r>
      <w:r>
        <w:rPr>
          <w:rFonts w:ascii="Times New Roman" w:hAnsi="Times New Roman"/>
          <w:sz w:val="28"/>
          <w:szCs w:val="28"/>
        </w:rPr>
        <w:t>ответчиком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91936" w:rsidP="0069193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253768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 xml:space="preserve">Н.В. </w:t>
      </w:r>
      <w:r w:rsidR="007146AD">
        <w:rPr>
          <w:rFonts w:ascii="Times New Roman" w:eastAsia="Times New Roman" w:hAnsi="Times New Roman"/>
          <w:sz w:val="28"/>
          <w:szCs w:val="28"/>
        </w:rPr>
        <w:t>Заевская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0A2436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31909"/>
    <w:rsid w:val="000422C3"/>
    <w:rsid w:val="00050B2A"/>
    <w:rsid w:val="00057C46"/>
    <w:rsid w:val="00070378"/>
    <w:rsid w:val="000833FC"/>
    <w:rsid w:val="00092797"/>
    <w:rsid w:val="000A2436"/>
    <w:rsid w:val="000B1382"/>
    <w:rsid w:val="000C0310"/>
    <w:rsid w:val="000C2CA9"/>
    <w:rsid w:val="000D7182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53768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60C2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91936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670A1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041E-195C-4B59-95D7-A2D2A38C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