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71AF2">
        <w:rPr>
          <w:rFonts w:ascii="Times New Roman" w:eastAsia="Times New Roman" w:hAnsi="Times New Roman"/>
          <w:b/>
          <w:sz w:val="28"/>
          <w:szCs w:val="28"/>
          <w:lang w:eastAsia="ru-RU"/>
        </w:rPr>
        <w:t>760</w:t>
      </w:r>
      <w:r w:rsidR="006919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/2021 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ноября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</w:t>
      </w:r>
      <w:r w:rsidRPr="000D77D5">
        <w:rPr>
          <w:rFonts w:ascii="Times New Roman" w:hAnsi="Times New Roman"/>
          <w:sz w:val="28"/>
          <w:szCs w:val="28"/>
        </w:rPr>
        <w:t>Заевская</w:t>
      </w:r>
      <w:r w:rsidRPr="000D77D5">
        <w:rPr>
          <w:rFonts w:ascii="Times New Roman" w:hAnsi="Times New Roman"/>
          <w:sz w:val="28"/>
          <w:szCs w:val="28"/>
        </w:rPr>
        <w:t xml:space="preserve">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секретаре  - Якубовой Л.И.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Домашич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 xml:space="preserve"> Е.С.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91936" w:rsidP="00917F19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71AF2">
        <w:rPr>
          <w:rFonts w:ascii="Times New Roman" w:eastAsia="Times New Roman" w:hAnsi="Times New Roman"/>
          <w:sz w:val="28"/>
          <w:szCs w:val="28"/>
          <w:lang w:eastAsia="ru-RU"/>
        </w:rPr>
        <w:t>Клименко Е.И.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C71BC7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571AF2">
        <w:rPr>
          <w:rFonts w:ascii="Times New Roman" w:hAnsi="Times New Roman"/>
          <w:sz w:val="28"/>
          <w:szCs w:val="28"/>
        </w:rPr>
        <w:t xml:space="preserve">Клименко </w:t>
      </w:r>
      <w:r w:rsidR="00FA0D48">
        <w:rPr>
          <w:rFonts w:ascii="Times New Roman" w:hAnsi="Times New Roman"/>
          <w:sz w:val="28"/>
          <w:szCs w:val="28"/>
        </w:rPr>
        <w:t>Е.И.</w:t>
      </w:r>
      <w:r w:rsidR="00C71BC7">
        <w:rPr>
          <w:rFonts w:ascii="Times New Roman" w:hAnsi="Times New Roman"/>
          <w:sz w:val="28"/>
          <w:szCs w:val="28"/>
        </w:rPr>
        <w:t>, треть</w:t>
      </w:r>
      <w:r w:rsidR="00571AF2">
        <w:rPr>
          <w:rFonts w:ascii="Times New Roman" w:hAnsi="Times New Roman"/>
          <w:sz w:val="28"/>
          <w:szCs w:val="28"/>
        </w:rPr>
        <w:t>и</w:t>
      </w:r>
      <w:r w:rsidR="00C71BC7">
        <w:rPr>
          <w:rFonts w:ascii="Times New Roman" w:hAnsi="Times New Roman"/>
          <w:sz w:val="28"/>
          <w:szCs w:val="28"/>
        </w:rPr>
        <w:t xml:space="preserve"> лиц</w:t>
      </w:r>
      <w:r w:rsidR="00571AF2">
        <w:rPr>
          <w:rFonts w:ascii="Times New Roman" w:hAnsi="Times New Roman"/>
          <w:sz w:val="28"/>
          <w:szCs w:val="28"/>
        </w:rPr>
        <w:t>а</w:t>
      </w:r>
      <w:r w:rsidR="00C71BC7">
        <w:rPr>
          <w:rFonts w:ascii="Times New Roman" w:hAnsi="Times New Roman"/>
          <w:sz w:val="28"/>
          <w:szCs w:val="28"/>
        </w:rPr>
        <w:t>, не заявляющ</w:t>
      </w:r>
      <w:r w:rsidR="00571AF2">
        <w:rPr>
          <w:rFonts w:ascii="Times New Roman" w:hAnsi="Times New Roman"/>
          <w:sz w:val="28"/>
          <w:szCs w:val="28"/>
        </w:rPr>
        <w:t>и</w:t>
      </w:r>
      <w:r w:rsidR="00C71BC7">
        <w:rPr>
          <w:rFonts w:ascii="Times New Roman" w:hAnsi="Times New Roman"/>
          <w:sz w:val="28"/>
          <w:szCs w:val="28"/>
        </w:rPr>
        <w:t>е самостоятельных требований на предмет спора Департамент труда и социальной защиты населения администрации г. Симферополя Республики Крым</w:t>
      </w:r>
      <w:r w:rsidR="00571AF2">
        <w:rPr>
          <w:rFonts w:ascii="Times New Roman" w:hAnsi="Times New Roman"/>
          <w:sz w:val="28"/>
          <w:szCs w:val="28"/>
        </w:rPr>
        <w:t>, Администрация г. Симферополя</w:t>
      </w:r>
      <w:r w:rsidR="00C71BC7">
        <w:rPr>
          <w:rFonts w:ascii="Times New Roman" w:hAnsi="Times New Roman"/>
          <w:sz w:val="28"/>
          <w:szCs w:val="28"/>
        </w:rPr>
        <w:t xml:space="preserve"> о взыскании </w:t>
      </w:r>
      <w:r w:rsidR="00571AF2">
        <w:rPr>
          <w:rFonts w:ascii="Times New Roman" w:hAnsi="Times New Roman"/>
          <w:sz w:val="28"/>
          <w:szCs w:val="28"/>
        </w:rPr>
        <w:t>излишне</w:t>
      </w:r>
      <w:r w:rsidR="00571AF2">
        <w:rPr>
          <w:rFonts w:ascii="Times New Roman" w:hAnsi="Times New Roman"/>
          <w:sz w:val="28"/>
          <w:szCs w:val="28"/>
        </w:rPr>
        <w:t xml:space="preserve"> </w:t>
      </w:r>
      <w:r w:rsidR="00571AF2">
        <w:rPr>
          <w:rFonts w:ascii="Times New Roman" w:hAnsi="Times New Roman"/>
          <w:sz w:val="28"/>
          <w:szCs w:val="28"/>
        </w:rPr>
        <w:t>выплаченной</w:t>
      </w:r>
      <w:r w:rsidR="00C71BC7">
        <w:rPr>
          <w:rFonts w:ascii="Times New Roman" w:hAnsi="Times New Roman"/>
          <w:sz w:val="28"/>
          <w:szCs w:val="28"/>
        </w:rPr>
        <w:t xml:space="preserve"> меры социальной поддержки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71AF2">
        <w:rPr>
          <w:rFonts w:ascii="Times New Roman" w:eastAsia="Times New Roman" w:hAnsi="Times New Roman"/>
          <w:sz w:val="28"/>
          <w:szCs w:val="28"/>
        </w:rPr>
        <w:t>В удовлетворении исковых</w:t>
      </w:r>
      <w:r>
        <w:rPr>
          <w:rFonts w:ascii="Times New Roman" w:eastAsia="Times New Roman" w:hAnsi="Times New Roman"/>
          <w:sz w:val="28"/>
          <w:szCs w:val="28"/>
        </w:rPr>
        <w:t xml:space="preserve"> требовани</w:t>
      </w:r>
      <w:r w:rsidR="00571AF2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71AF2">
        <w:rPr>
          <w:rFonts w:ascii="Times New Roman" w:eastAsia="Times New Roman" w:hAnsi="Times New Roman"/>
          <w:sz w:val="28"/>
          <w:szCs w:val="28"/>
        </w:rPr>
        <w:t>отказать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 xml:space="preserve">и мотивированного решения суда </w:t>
      </w:r>
      <w:r w:rsidRPr="000422C3">
        <w:rPr>
          <w:rFonts w:ascii="Times New Roman" w:hAnsi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  <w:r w:rsidRPr="000422C3">
        <w:rPr>
          <w:rFonts w:ascii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691936" w:rsidRPr="00057C46" w:rsidP="00691936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</w:t>
      </w:r>
      <w:r w:rsidRPr="0098500B">
        <w:rPr>
          <w:rFonts w:ascii="Times New Roman" w:hAnsi="Times New Roman"/>
          <w:sz w:val="28"/>
          <w:szCs w:val="28"/>
        </w:rPr>
        <w:t xml:space="preserve"> </w:t>
      </w:r>
      <w:r w:rsidRPr="000422C3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BA3FED">
        <w:rPr>
          <w:rFonts w:ascii="Times New Roman" w:hAnsi="Times New Roman"/>
          <w:sz w:val="28"/>
          <w:szCs w:val="28"/>
        </w:rPr>
        <w:t>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A0D48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 xml:space="preserve">Н.В. </w:t>
      </w:r>
      <w:r w:rsidR="007146AD">
        <w:rPr>
          <w:rFonts w:ascii="Times New Roman" w:eastAsia="Times New Roman" w:hAnsi="Times New Roman"/>
          <w:sz w:val="28"/>
          <w:szCs w:val="28"/>
        </w:rPr>
        <w:t>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57C46"/>
    <w:rsid w:val="00070378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16944"/>
    <w:rsid w:val="004464C3"/>
    <w:rsid w:val="004A01E5"/>
    <w:rsid w:val="004B0497"/>
    <w:rsid w:val="004C25DE"/>
    <w:rsid w:val="0050609E"/>
    <w:rsid w:val="00510F39"/>
    <w:rsid w:val="0051164D"/>
    <w:rsid w:val="00560C2D"/>
    <w:rsid w:val="00571AF2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30BC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17F19"/>
    <w:rsid w:val="009670A1"/>
    <w:rsid w:val="0098500B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71BC7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ED4F80"/>
    <w:rsid w:val="00F10752"/>
    <w:rsid w:val="00F12CC6"/>
    <w:rsid w:val="00F7707C"/>
    <w:rsid w:val="00F97C44"/>
    <w:rsid w:val="00FA0D48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BDDA-577A-44D9-A58C-B5FBB63B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