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34744" w:rsidRPr="000E3D46" w:rsidP="00234744">
      <w:pPr>
        <w:jc w:val="right"/>
        <w:rPr>
          <w:sz w:val="22"/>
          <w:szCs w:val="22"/>
        </w:rPr>
      </w:pPr>
      <w:r>
        <w:rPr>
          <w:sz w:val="22"/>
          <w:szCs w:val="22"/>
        </w:rPr>
        <w:t>Дело № 2-</w:t>
      </w:r>
      <w:r w:rsidR="00D66BFB">
        <w:rPr>
          <w:sz w:val="22"/>
          <w:szCs w:val="22"/>
        </w:rPr>
        <w:t>60</w:t>
      </w:r>
      <w:r w:rsidRPr="000E3D46">
        <w:rPr>
          <w:sz w:val="22"/>
          <w:szCs w:val="22"/>
        </w:rPr>
        <w:t>-</w:t>
      </w:r>
      <w:r w:rsidR="00455D71">
        <w:rPr>
          <w:sz w:val="22"/>
          <w:szCs w:val="22"/>
        </w:rPr>
        <w:t>42</w:t>
      </w:r>
      <w:r w:rsidRPr="000E3D46">
        <w:rPr>
          <w:sz w:val="22"/>
          <w:szCs w:val="22"/>
        </w:rPr>
        <w:t>/202</w:t>
      </w:r>
      <w:r w:rsidR="00455D71">
        <w:rPr>
          <w:sz w:val="22"/>
          <w:szCs w:val="22"/>
        </w:rPr>
        <w:t>6</w:t>
      </w:r>
    </w:p>
    <w:p w:rsidR="00234744" w:rsidRPr="000E3D46" w:rsidP="00234744">
      <w:pPr>
        <w:jc w:val="right"/>
        <w:rPr>
          <w:sz w:val="22"/>
          <w:szCs w:val="22"/>
        </w:rPr>
      </w:pPr>
      <w:r w:rsidRPr="000E3D46">
        <w:rPr>
          <w:sz w:val="22"/>
          <w:szCs w:val="22"/>
        </w:rPr>
        <w:t>УИД 91</w:t>
      </w:r>
      <w:r w:rsidRPr="000E3D46">
        <w:rPr>
          <w:sz w:val="22"/>
          <w:szCs w:val="22"/>
          <w:lang w:val="en-US"/>
        </w:rPr>
        <w:t>MS</w:t>
      </w:r>
      <w:r w:rsidR="003F492D">
        <w:rPr>
          <w:sz w:val="22"/>
          <w:szCs w:val="22"/>
        </w:rPr>
        <w:t>0060-01-202</w:t>
      </w:r>
      <w:r w:rsidR="00455D71">
        <w:rPr>
          <w:sz w:val="22"/>
          <w:szCs w:val="22"/>
        </w:rPr>
        <w:t>6</w:t>
      </w:r>
      <w:r w:rsidRPr="000E3D46">
        <w:rPr>
          <w:sz w:val="22"/>
          <w:szCs w:val="22"/>
        </w:rPr>
        <w:t>-00</w:t>
      </w:r>
      <w:r w:rsidR="00455D71">
        <w:rPr>
          <w:sz w:val="22"/>
          <w:szCs w:val="22"/>
        </w:rPr>
        <w:t>0064-21</w:t>
      </w:r>
    </w:p>
    <w:p w:rsidR="00234744" w:rsidRPr="009C4F04" w:rsidP="00234744">
      <w:pPr>
        <w:jc w:val="right"/>
        <w:rPr>
          <w:sz w:val="26"/>
          <w:szCs w:val="26"/>
        </w:rPr>
      </w:pPr>
    </w:p>
    <w:p w:rsidR="00234744" w:rsidRPr="009C4F04" w:rsidP="00234744">
      <w:pPr>
        <w:pStyle w:val="Heading1"/>
        <w:rPr>
          <w:b/>
          <w:sz w:val="26"/>
          <w:szCs w:val="26"/>
        </w:rPr>
      </w:pPr>
      <w:r w:rsidRPr="009C4F04">
        <w:rPr>
          <w:b/>
          <w:sz w:val="26"/>
          <w:szCs w:val="26"/>
        </w:rPr>
        <w:t>Р Е Ш Е Н И Е</w:t>
      </w:r>
    </w:p>
    <w:p w:rsidR="00234744" w:rsidRPr="009C4F04" w:rsidP="00234744">
      <w:pPr>
        <w:jc w:val="center"/>
        <w:rPr>
          <w:b/>
          <w:sz w:val="26"/>
          <w:szCs w:val="26"/>
        </w:rPr>
      </w:pPr>
      <w:r w:rsidRPr="009C4F04">
        <w:rPr>
          <w:b/>
          <w:sz w:val="26"/>
          <w:szCs w:val="26"/>
        </w:rPr>
        <w:t>и м е н е м   Р о с с и й с к о й   Ф е д е р а ц и и</w:t>
      </w:r>
    </w:p>
    <w:p w:rsidR="00234744" w:rsidRPr="009C4F04" w:rsidP="00234744">
      <w:pPr>
        <w:jc w:val="center"/>
        <w:rPr>
          <w:b/>
          <w:sz w:val="26"/>
          <w:szCs w:val="26"/>
        </w:rPr>
      </w:pPr>
      <w:r w:rsidRPr="009C4F04">
        <w:rPr>
          <w:b/>
          <w:sz w:val="26"/>
          <w:szCs w:val="26"/>
        </w:rPr>
        <w:t>(резолютивная   часть)</w:t>
      </w:r>
    </w:p>
    <w:p w:rsidR="00234744" w:rsidRPr="009C4F04" w:rsidP="00234744">
      <w:pPr>
        <w:jc w:val="both"/>
        <w:rPr>
          <w:sz w:val="26"/>
          <w:szCs w:val="26"/>
        </w:rPr>
      </w:pPr>
    </w:p>
    <w:p w:rsidR="00234744" w:rsidRPr="00C95238" w:rsidP="00234744">
      <w:pPr>
        <w:jc w:val="both"/>
        <w:rPr>
          <w:sz w:val="24"/>
          <w:szCs w:val="24"/>
        </w:rPr>
      </w:pPr>
      <w:r w:rsidRPr="009C4F04">
        <w:rPr>
          <w:sz w:val="26"/>
          <w:szCs w:val="26"/>
        </w:rPr>
        <w:t>г</w:t>
      </w:r>
      <w:r w:rsidRPr="00C95238">
        <w:rPr>
          <w:sz w:val="24"/>
          <w:szCs w:val="24"/>
        </w:rPr>
        <w:t>. Красноперекопск</w:t>
      </w:r>
      <w:r w:rsidRPr="00C95238">
        <w:rPr>
          <w:sz w:val="24"/>
          <w:szCs w:val="24"/>
        </w:rPr>
        <w:tab/>
      </w:r>
      <w:r w:rsidRPr="00C95238">
        <w:rPr>
          <w:sz w:val="24"/>
          <w:szCs w:val="24"/>
        </w:rPr>
        <w:tab/>
      </w:r>
      <w:r w:rsidRPr="00C95238">
        <w:rPr>
          <w:sz w:val="24"/>
          <w:szCs w:val="24"/>
        </w:rPr>
        <w:tab/>
      </w:r>
      <w:r w:rsidRPr="00C95238">
        <w:rPr>
          <w:sz w:val="24"/>
          <w:szCs w:val="24"/>
        </w:rPr>
        <w:tab/>
      </w:r>
      <w:r w:rsidRPr="00C95238">
        <w:rPr>
          <w:sz w:val="24"/>
          <w:szCs w:val="24"/>
        </w:rPr>
        <w:tab/>
      </w:r>
      <w:r w:rsidRPr="00C95238">
        <w:rPr>
          <w:sz w:val="24"/>
          <w:szCs w:val="24"/>
        </w:rPr>
        <w:tab/>
      </w:r>
      <w:r w:rsidRPr="00C95238">
        <w:rPr>
          <w:sz w:val="24"/>
          <w:szCs w:val="24"/>
        </w:rPr>
        <w:tab/>
      </w:r>
      <w:r w:rsidRPr="00C95238" w:rsidR="005B08DD">
        <w:rPr>
          <w:sz w:val="24"/>
          <w:szCs w:val="24"/>
        </w:rPr>
        <w:tab/>
      </w:r>
      <w:r w:rsidR="00C95238">
        <w:rPr>
          <w:sz w:val="24"/>
          <w:szCs w:val="24"/>
        </w:rPr>
        <w:tab/>
      </w:r>
      <w:r w:rsidR="00455D71">
        <w:rPr>
          <w:sz w:val="24"/>
          <w:szCs w:val="24"/>
        </w:rPr>
        <w:t>1</w:t>
      </w:r>
      <w:r w:rsidRPr="00C95238" w:rsidR="00D66BFB">
        <w:rPr>
          <w:sz w:val="24"/>
          <w:szCs w:val="24"/>
        </w:rPr>
        <w:t>9</w:t>
      </w:r>
      <w:r w:rsidR="00455D71">
        <w:rPr>
          <w:sz w:val="24"/>
          <w:szCs w:val="24"/>
        </w:rPr>
        <w:t xml:space="preserve"> февраля </w:t>
      </w:r>
      <w:r w:rsidRPr="00C95238">
        <w:rPr>
          <w:sz w:val="24"/>
          <w:szCs w:val="24"/>
        </w:rPr>
        <w:t>20</w:t>
      </w:r>
      <w:r w:rsidRPr="00C95238" w:rsidR="003F492D">
        <w:rPr>
          <w:sz w:val="24"/>
          <w:szCs w:val="24"/>
        </w:rPr>
        <w:t>2</w:t>
      </w:r>
      <w:r w:rsidR="00455D71">
        <w:rPr>
          <w:sz w:val="24"/>
          <w:szCs w:val="24"/>
        </w:rPr>
        <w:t>6</w:t>
      </w:r>
      <w:r w:rsidRPr="00C95238">
        <w:rPr>
          <w:sz w:val="24"/>
          <w:szCs w:val="24"/>
        </w:rPr>
        <w:t xml:space="preserve"> г.</w:t>
      </w:r>
    </w:p>
    <w:p w:rsidR="00234744" w:rsidRPr="00C95238" w:rsidP="00234744">
      <w:pPr>
        <w:jc w:val="both"/>
        <w:rPr>
          <w:sz w:val="24"/>
          <w:szCs w:val="24"/>
        </w:rPr>
      </w:pPr>
      <w:r w:rsidRPr="00C95238">
        <w:rPr>
          <w:sz w:val="24"/>
          <w:szCs w:val="24"/>
        </w:rPr>
        <w:tab/>
      </w:r>
    </w:p>
    <w:p w:rsidR="00234744" w:rsidRPr="00C95238" w:rsidP="00234744">
      <w:pPr>
        <w:ind w:firstLine="708"/>
        <w:jc w:val="both"/>
        <w:rPr>
          <w:sz w:val="24"/>
          <w:szCs w:val="24"/>
        </w:rPr>
      </w:pPr>
      <w:r w:rsidRPr="00C95238">
        <w:rPr>
          <w:sz w:val="24"/>
          <w:szCs w:val="24"/>
        </w:rPr>
        <w:t xml:space="preserve">Суд в составе: председательствующего – мирового судьи судебного участка № 60 Красноперекопского судебного района Республики Крым                    </w:t>
      </w:r>
      <w:r w:rsidRPr="00C95238" w:rsidR="005B08DD">
        <w:rPr>
          <w:sz w:val="24"/>
          <w:szCs w:val="24"/>
        </w:rPr>
        <w:t xml:space="preserve">          </w:t>
      </w:r>
      <w:r w:rsidR="00C95238">
        <w:rPr>
          <w:sz w:val="24"/>
          <w:szCs w:val="24"/>
        </w:rPr>
        <w:t xml:space="preserve">            </w:t>
      </w:r>
      <w:r w:rsidRPr="00C95238">
        <w:rPr>
          <w:sz w:val="24"/>
          <w:szCs w:val="24"/>
        </w:rPr>
        <w:t>Оконовой Д.Б.,</w:t>
      </w:r>
    </w:p>
    <w:p w:rsidR="003F492D" w:rsidRPr="00C95238" w:rsidP="00234744">
      <w:pPr>
        <w:jc w:val="both"/>
        <w:rPr>
          <w:sz w:val="24"/>
          <w:szCs w:val="24"/>
        </w:rPr>
      </w:pPr>
      <w:r w:rsidRPr="00C95238">
        <w:rPr>
          <w:sz w:val="24"/>
          <w:szCs w:val="24"/>
        </w:rPr>
        <w:t xml:space="preserve">при ведении протокола судебного заседания помощником мирового судьи </w:t>
      </w:r>
      <w:r w:rsidR="00C95238">
        <w:rPr>
          <w:sz w:val="24"/>
          <w:szCs w:val="24"/>
        </w:rPr>
        <w:t xml:space="preserve">            </w:t>
      </w:r>
      <w:r w:rsidRPr="00C95238">
        <w:rPr>
          <w:sz w:val="24"/>
          <w:szCs w:val="24"/>
        </w:rPr>
        <w:t>Гевак М.А.,</w:t>
      </w:r>
    </w:p>
    <w:p w:rsidR="00234744" w:rsidRPr="00C95238" w:rsidP="00234744">
      <w:pPr>
        <w:jc w:val="both"/>
        <w:rPr>
          <w:sz w:val="24"/>
          <w:szCs w:val="24"/>
        </w:rPr>
      </w:pPr>
      <w:r w:rsidRPr="00C95238">
        <w:rPr>
          <w:sz w:val="24"/>
          <w:szCs w:val="24"/>
        </w:rPr>
        <w:t xml:space="preserve">рассмотрев в открытом судебном заседании гражданское дело по исковому заявлению </w:t>
      </w:r>
      <w:r w:rsidRPr="00C95238" w:rsidR="007810AB">
        <w:rPr>
          <w:sz w:val="24"/>
          <w:szCs w:val="24"/>
        </w:rPr>
        <w:t>общества с ограниченной ответственностью «</w:t>
      </w:r>
      <w:r w:rsidRPr="00C95238" w:rsidR="003F492D">
        <w:rPr>
          <w:sz w:val="24"/>
          <w:szCs w:val="24"/>
        </w:rPr>
        <w:t>Спектр</w:t>
      </w:r>
      <w:r w:rsidRPr="00C95238" w:rsidR="00855275">
        <w:rPr>
          <w:sz w:val="24"/>
          <w:szCs w:val="24"/>
        </w:rPr>
        <w:t xml:space="preserve">» </w:t>
      </w:r>
      <w:r w:rsidRPr="00C95238" w:rsidR="007810AB">
        <w:rPr>
          <w:sz w:val="24"/>
          <w:szCs w:val="24"/>
        </w:rPr>
        <w:t xml:space="preserve">к </w:t>
      </w:r>
      <w:r w:rsidR="00455D71">
        <w:rPr>
          <w:sz w:val="24"/>
          <w:szCs w:val="24"/>
        </w:rPr>
        <w:t xml:space="preserve">Хомицкой Ирине Леонидовне </w:t>
      </w:r>
      <w:r w:rsidRPr="00C95238" w:rsidR="007810AB">
        <w:rPr>
          <w:sz w:val="24"/>
          <w:szCs w:val="24"/>
        </w:rPr>
        <w:t>о взыскании задолженности по договору займа</w:t>
      </w:r>
      <w:r w:rsidRPr="00C95238" w:rsidR="005B08DD">
        <w:rPr>
          <w:sz w:val="24"/>
          <w:szCs w:val="24"/>
        </w:rPr>
        <w:t xml:space="preserve"> и расходов на уплату государственной пошлины</w:t>
      </w:r>
      <w:r w:rsidRPr="00C95238">
        <w:rPr>
          <w:sz w:val="24"/>
          <w:szCs w:val="24"/>
        </w:rPr>
        <w:t>,</w:t>
      </w:r>
    </w:p>
    <w:p w:rsidR="00234744" w:rsidRPr="00C95238" w:rsidP="00234744">
      <w:pPr>
        <w:pStyle w:val="BodyText"/>
        <w:jc w:val="both"/>
        <w:rPr>
          <w:szCs w:val="24"/>
        </w:rPr>
      </w:pPr>
      <w:r w:rsidRPr="00C95238">
        <w:rPr>
          <w:bCs/>
          <w:szCs w:val="24"/>
        </w:rPr>
        <w:tab/>
      </w:r>
      <w:r w:rsidRPr="00C95238">
        <w:rPr>
          <w:szCs w:val="24"/>
        </w:rPr>
        <w:t>руководствуясь статьями 194-199 Гражданского процессуального кодекса РФ,</w:t>
      </w:r>
    </w:p>
    <w:p w:rsidR="00234744" w:rsidRPr="00C95238" w:rsidP="00234744">
      <w:pPr>
        <w:pStyle w:val="BodyText"/>
        <w:jc w:val="both"/>
        <w:rPr>
          <w:szCs w:val="24"/>
        </w:rPr>
      </w:pPr>
    </w:p>
    <w:p w:rsidR="00234744" w:rsidRPr="00C95238" w:rsidP="00234744">
      <w:pPr>
        <w:jc w:val="center"/>
        <w:rPr>
          <w:b/>
          <w:bCs/>
          <w:sz w:val="24"/>
          <w:szCs w:val="24"/>
        </w:rPr>
      </w:pPr>
      <w:r w:rsidRPr="00C95238">
        <w:rPr>
          <w:b/>
          <w:bCs/>
          <w:sz w:val="24"/>
          <w:szCs w:val="24"/>
        </w:rPr>
        <w:t>р е ш и л:</w:t>
      </w:r>
    </w:p>
    <w:p w:rsidR="00234744" w:rsidRPr="00B54582" w:rsidP="003F492D">
      <w:pPr>
        <w:ind w:firstLine="708"/>
        <w:jc w:val="both"/>
        <w:rPr>
          <w:b/>
          <w:bCs/>
          <w:sz w:val="24"/>
          <w:szCs w:val="24"/>
        </w:rPr>
      </w:pPr>
      <w:r w:rsidRPr="00C95238">
        <w:rPr>
          <w:sz w:val="24"/>
          <w:szCs w:val="24"/>
        </w:rPr>
        <w:t xml:space="preserve">отказать в удовлетворении </w:t>
      </w:r>
      <w:r w:rsidRPr="00C95238" w:rsidR="003F492D">
        <w:rPr>
          <w:sz w:val="24"/>
          <w:szCs w:val="24"/>
        </w:rPr>
        <w:t>исково</w:t>
      </w:r>
      <w:r w:rsidRPr="00C95238">
        <w:rPr>
          <w:sz w:val="24"/>
          <w:szCs w:val="24"/>
        </w:rPr>
        <w:t>го заявления</w:t>
      </w:r>
      <w:r w:rsidRPr="00C95238" w:rsidR="003F492D">
        <w:rPr>
          <w:sz w:val="24"/>
          <w:szCs w:val="24"/>
        </w:rPr>
        <w:t xml:space="preserve"> общества с ограниченной ответственностью «Спектр»</w:t>
      </w:r>
      <w:r w:rsidRPr="00C95238">
        <w:rPr>
          <w:sz w:val="24"/>
          <w:szCs w:val="24"/>
        </w:rPr>
        <w:t>,</w:t>
      </w:r>
      <w:r w:rsidRPr="00C95238" w:rsidR="003F492D">
        <w:rPr>
          <w:sz w:val="24"/>
          <w:szCs w:val="24"/>
        </w:rPr>
        <w:t xml:space="preserve"> </w:t>
      </w:r>
      <w:r w:rsidRPr="00C95238">
        <w:rPr>
          <w:sz w:val="24"/>
          <w:szCs w:val="24"/>
        </w:rPr>
        <w:t xml:space="preserve">ИНН 7838059171 к </w:t>
      </w:r>
      <w:r w:rsidR="00455D71">
        <w:rPr>
          <w:sz w:val="24"/>
          <w:szCs w:val="24"/>
        </w:rPr>
        <w:t>Хомицкой Ирине Леонидовне</w:t>
      </w:r>
      <w:r w:rsidRPr="00C95238" w:rsidR="00D66BFB">
        <w:rPr>
          <w:sz w:val="24"/>
          <w:szCs w:val="24"/>
        </w:rPr>
        <w:t xml:space="preserve">, </w:t>
      </w:r>
      <w:r w:rsidR="00455D71">
        <w:rPr>
          <w:sz w:val="24"/>
          <w:szCs w:val="24"/>
        </w:rPr>
        <w:t>04.0</w:t>
      </w:r>
      <w:r w:rsidRPr="00C95238" w:rsidR="00D66BFB">
        <w:rPr>
          <w:sz w:val="24"/>
          <w:szCs w:val="24"/>
        </w:rPr>
        <w:t>1</w:t>
      </w:r>
      <w:r w:rsidRPr="00C95238">
        <w:rPr>
          <w:sz w:val="24"/>
          <w:szCs w:val="24"/>
        </w:rPr>
        <w:t>.19</w:t>
      </w:r>
      <w:r w:rsidR="00455D71">
        <w:rPr>
          <w:sz w:val="24"/>
          <w:szCs w:val="24"/>
        </w:rPr>
        <w:t>70</w:t>
      </w:r>
      <w:r w:rsidRPr="00C95238">
        <w:rPr>
          <w:sz w:val="24"/>
          <w:szCs w:val="24"/>
        </w:rPr>
        <w:t xml:space="preserve"> г.р., </w:t>
      </w:r>
      <w:r w:rsidRPr="00C95238">
        <w:rPr>
          <w:sz w:val="24"/>
          <w:szCs w:val="24"/>
        </w:rPr>
        <w:t xml:space="preserve">паспорт гражданина РФ 3914 </w:t>
      </w:r>
      <w:r w:rsidR="00455D71">
        <w:rPr>
          <w:sz w:val="24"/>
          <w:szCs w:val="24"/>
        </w:rPr>
        <w:t>893573</w:t>
      </w:r>
      <w:r w:rsidRPr="00C95238">
        <w:rPr>
          <w:sz w:val="24"/>
          <w:szCs w:val="24"/>
        </w:rPr>
        <w:t xml:space="preserve"> выдан </w:t>
      </w:r>
      <w:r w:rsidR="00455D71">
        <w:rPr>
          <w:sz w:val="24"/>
          <w:szCs w:val="24"/>
        </w:rPr>
        <w:t>ТП У</w:t>
      </w:r>
      <w:r w:rsidRPr="00C95238">
        <w:rPr>
          <w:sz w:val="24"/>
          <w:szCs w:val="24"/>
        </w:rPr>
        <w:t>Ф</w:t>
      </w:r>
      <w:r w:rsidR="00455D71">
        <w:rPr>
          <w:sz w:val="24"/>
          <w:szCs w:val="24"/>
        </w:rPr>
        <w:t xml:space="preserve">МС России по Республике Крым в Красноперекопском районе 30.09.2015 </w:t>
      </w:r>
      <w:r w:rsidRPr="00C95238">
        <w:rPr>
          <w:sz w:val="24"/>
          <w:szCs w:val="24"/>
        </w:rPr>
        <w:t xml:space="preserve">о взыскании задолженности по договору займа </w:t>
      </w:r>
      <w:r w:rsidR="00C95238">
        <w:rPr>
          <w:sz w:val="24"/>
          <w:szCs w:val="24"/>
        </w:rPr>
        <w:t>№6/</w:t>
      </w:r>
      <w:r w:rsidR="00455D71">
        <w:rPr>
          <w:sz w:val="24"/>
          <w:szCs w:val="24"/>
        </w:rPr>
        <w:t>1</w:t>
      </w:r>
      <w:r w:rsidR="00C95238">
        <w:rPr>
          <w:sz w:val="24"/>
          <w:szCs w:val="24"/>
        </w:rPr>
        <w:t>2</w:t>
      </w:r>
      <w:r w:rsidR="00455D71">
        <w:rPr>
          <w:sz w:val="24"/>
          <w:szCs w:val="24"/>
        </w:rPr>
        <w:t>981</w:t>
      </w:r>
      <w:r w:rsidR="00C95238">
        <w:rPr>
          <w:sz w:val="24"/>
          <w:szCs w:val="24"/>
        </w:rPr>
        <w:t xml:space="preserve"> от </w:t>
      </w:r>
      <w:r w:rsidR="00455D71">
        <w:rPr>
          <w:sz w:val="24"/>
          <w:szCs w:val="24"/>
        </w:rPr>
        <w:t>12</w:t>
      </w:r>
      <w:r w:rsidR="00C95238">
        <w:rPr>
          <w:sz w:val="24"/>
          <w:szCs w:val="24"/>
        </w:rPr>
        <w:t>.0</w:t>
      </w:r>
      <w:r w:rsidR="00455D71">
        <w:rPr>
          <w:sz w:val="24"/>
          <w:szCs w:val="24"/>
        </w:rPr>
        <w:t>9</w:t>
      </w:r>
      <w:r w:rsidR="00C95238">
        <w:rPr>
          <w:sz w:val="24"/>
          <w:szCs w:val="24"/>
        </w:rPr>
        <w:t>.201</w:t>
      </w:r>
      <w:r w:rsidR="00455D71">
        <w:rPr>
          <w:sz w:val="24"/>
          <w:szCs w:val="24"/>
        </w:rPr>
        <w:t>7</w:t>
      </w:r>
      <w:r w:rsidR="00C95238">
        <w:rPr>
          <w:sz w:val="24"/>
          <w:szCs w:val="24"/>
        </w:rPr>
        <w:t xml:space="preserve"> </w:t>
      </w:r>
      <w:r w:rsidRPr="00C95238">
        <w:rPr>
          <w:sz w:val="24"/>
          <w:szCs w:val="24"/>
        </w:rPr>
        <w:t>и расходов на</w:t>
      </w:r>
      <w:r w:rsidR="00B54582">
        <w:rPr>
          <w:sz w:val="24"/>
          <w:szCs w:val="24"/>
        </w:rPr>
        <w:t xml:space="preserve"> уплату государственной пошлины </w:t>
      </w:r>
      <w:r w:rsidRPr="00B54582" w:rsidR="00B54582">
        <w:rPr>
          <w:sz w:val="24"/>
          <w:szCs w:val="24"/>
        </w:rPr>
        <w:t>в связи с истечением срока исковой давности.</w:t>
      </w:r>
    </w:p>
    <w:p w:rsidR="005B08DD" w:rsidRPr="00C95238" w:rsidP="005B08DD">
      <w:pPr>
        <w:pStyle w:val="NormalWeb"/>
        <w:spacing w:before="0" w:beforeAutospacing="0" w:after="0" w:afterAutospacing="0" w:line="288" w:lineRule="atLeast"/>
        <w:ind w:firstLine="708"/>
        <w:jc w:val="both"/>
      </w:pPr>
      <w:r w:rsidRPr="00C95238">
        <w:t>Разъяснить сторонам, что мировой судья может не составлять мотивированное решение суда по рассмотренному им делу. Мировой судья обязан составить мотивированное решение суда по рассмотренному им делу в случае поступления от лиц, участвующи</w:t>
      </w:r>
      <w:r w:rsidRPr="00C95238">
        <w:t>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</w:t>
      </w:r>
      <w:r w:rsidRPr="00C95238">
        <w:t xml:space="preserve">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Мировой судья составляет мотивированное решение суда в течение десяти дней со дня </w:t>
      </w:r>
      <w:r w:rsidRPr="00C95238">
        <w:t xml:space="preserve">поступления от лиц, участвующих в деле, их представителей заявления о составлении мотивированного решения суда. </w:t>
      </w:r>
    </w:p>
    <w:p w:rsidR="00234744" w:rsidRPr="00C95238" w:rsidP="005B08DD">
      <w:pPr>
        <w:pStyle w:val="NormalWeb"/>
        <w:spacing w:before="0" w:beforeAutospacing="0" w:after="0" w:afterAutospacing="0" w:line="288" w:lineRule="atLeast"/>
        <w:ind w:firstLine="708"/>
        <w:jc w:val="both"/>
      </w:pPr>
      <w:r w:rsidRPr="00C95238">
        <w:t>Решение может быть обжаловано в апелляционном порядке в Красноперекопский районный суд Республики Крым в течение месяца со дня его принятия в о</w:t>
      </w:r>
      <w:r w:rsidRPr="00C95238">
        <w:t>кончательной форме через судебный участок № 60 Красноперекопского судебного района Республики Крым.</w:t>
      </w:r>
    </w:p>
    <w:p w:rsidR="00234744" w:rsidRPr="00C95238" w:rsidP="00234744">
      <w:pPr>
        <w:jc w:val="both"/>
        <w:rPr>
          <w:sz w:val="24"/>
          <w:szCs w:val="24"/>
        </w:rPr>
      </w:pPr>
    </w:p>
    <w:p w:rsidR="00234744" w:rsidRPr="00C95238" w:rsidP="00234744">
      <w:pPr>
        <w:jc w:val="both"/>
        <w:rPr>
          <w:b/>
          <w:sz w:val="24"/>
          <w:szCs w:val="24"/>
        </w:rPr>
      </w:pPr>
      <w:r w:rsidRPr="00C95238">
        <w:rPr>
          <w:sz w:val="24"/>
          <w:szCs w:val="24"/>
        </w:rPr>
        <w:t>Председательствующий</w:t>
      </w:r>
      <w:r w:rsidRPr="00C95238">
        <w:rPr>
          <w:sz w:val="24"/>
          <w:szCs w:val="24"/>
        </w:rPr>
        <w:tab/>
      </w:r>
      <w:r w:rsidRPr="00C95238">
        <w:rPr>
          <w:sz w:val="24"/>
          <w:szCs w:val="24"/>
        </w:rPr>
        <w:tab/>
      </w:r>
      <w:r w:rsidRPr="00C95238">
        <w:rPr>
          <w:sz w:val="24"/>
          <w:szCs w:val="24"/>
        </w:rPr>
        <w:tab/>
      </w:r>
      <w:r w:rsidRPr="00C95238">
        <w:rPr>
          <w:sz w:val="24"/>
          <w:szCs w:val="24"/>
        </w:rPr>
        <w:tab/>
        <w:t>(подпись)</w:t>
      </w:r>
      <w:r w:rsidRPr="00C95238">
        <w:rPr>
          <w:sz w:val="24"/>
          <w:szCs w:val="24"/>
        </w:rPr>
        <w:tab/>
      </w:r>
      <w:r w:rsidRPr="00C95238">
        <w:rPr>
          <w:sz w:val="24"/>
          <w:szCs w:val="24"/>
        </w:rPr>
        <w:tab/>
      </w:r>
      <w:r w:rsidRPr="00C95238">
        <w:rPr>
          <w:sz w:val="24"/>
          <w:szCs w:val="24"/>
        </w:rPr>
        <w:tab/>
      </w:r>
      <w:r w:rsidRPr="00C95238" w:rsidR="00635212">
        <w:rPr>
          <w:sz w:val="24"/>
          <w:szCs w:val="24"/>
        </w:rPr>
        <w:tab/>
      </w:r>
      <w:r w:rsidRPr="00C95238">
        <w:rPr>
          <w:sz w:val="24"/>
          <w:szCs w:val="24"/>
        </w:rPr>
        <w:t>Д.Б. Оконова</w:t>
      </w:r>
    </w:p>
    <w:sectPr w:rsidSect="00635212">
      <w:headerReference w:type="even" r:id="rId4"/>
      <w:headerReference w:type="defaul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D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C64D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B84"/>
    <w:rsid w:val="000B5F7A"/>
    <w:rsid w:val="000E3D46"/>
    <w:rsid w:val="00143548"/>
    <w:rsid w:val="00147AC1"/>
    <w:rsid w:val="001D55D7"/>
    <w:rsid w:val="001D799D"/>
    <w:rsid w:val="00234744"/>
    <w:rsid w:val="003F492D"/>
    <w:rsid w:val="004007E8"/>
    <w:rsid w:val="00455D71"/>
    <w:rsid w:val="00465395"/>
    <w:rsid w:val="00482D19"/>
    <w:rsid w:val="005B08DD"/>
    <w:rsid w:val="00603411"/>
    <w:rsid w:val="00626216"/>
    <w:rsid w:val="00635212"/>
    <w:rsid w:val="006417AC"/>
    <w:rsid w:val="007810AB"/>
    <w:rsid w:val="007C2BFE"/>
    <w:rsid w:val="007C5D7E"/>
    <w:rsid w:val="008422A3"/>
    <w:rsid w:val="00855275"/>
    <w:rsid w:val="008653F0"/>
    <w:rsid w:val="008A442C"/>
    <w:rsid w:val="008F0B84"/>
    <w:rsid w:val="009C4F04"/>
    <w:rsid w:val="009F6CCB"/>
    <w:rsid w:val="00B54582"/>
    <w:rsid w:val="00BE2775"/>
    <w:rsid w:val="00C64D07"/>
    <w:rsid w:val="00C95238"/>
    <w:rsid w:val="00D50442"/>
    <w:rsid w:val="00D66BFB"/>
    <w:rsid w:val="00DD4D8D"/>
    <w:rsid w:val="00EE2E9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7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234744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2347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">
    <w:name w:val="Body Text"/>
    <w:basedOn w:val="Normal"/>
    <w:link w:val="a"/>
    <w:rsid w:val="00234744"/>
    <w:pPr>
      <w:jc w:val="center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2347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er">
    <w:name w:val="header"/>
    <w:basedOn w:val="Normal"/>
    <w:link w:val="a0"/>
    <w:rsid w:val="0023474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347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34744"/>
  </w:style>
  <w:style w:type="paragraph" w:styleId="NormalWeb">
    <w:name w:val="Normal (Web)"/>
    <w:basedOn w:val="Normal"/>
    <w:uiPriority w:val="99"/>
    <w:unhideWhenUsed/>
    <w:rsid w:val="005B08D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