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451B" w:rsidRPr="009257B0" w:rsidP="0088451B">
      <w:pPr>
        <w:jc w:val="right"/>
        <w:rPr>
          <w:sz w:val="22"/>
          <w:szCs w:val="22"/>
        </w:rPr>
      </w:pPr>
      <w:r w:rsidRPr="009257B0">
        <w:rPr>
          <w:sz w:val="22"/>
          <w:szCs w:val="22"/>
        </w:rPr>
        <w:t>Дело № 2-</w:t>
      </w:r>
      <w:r w:rsidRPr="009257B0" w:rsidR="00E52BAD">
        <w:rPr>
          <w:sz w:val="22"/>
          <w:szCs w:val="22"/>
        </w:rPr>
        <w:t>60-</w:t>
      </w:r>
      <w:r w:rsidRPr="009257B0" w:rsidR="00993C9A">
        <w:rPr>
          <w:sz w:val="22"/>
          <w:szCs w:val="22"/>
        </w:rPr>
        <w:t>243</w:t>
      </w:r>
      <w:r w:rsidRPr="009257B0" w:rsidR="00E52BAD">
        <w:rPr>
          <w:sz w:val="22"/>
          <w:szCs w:val="22"/>
        </w:rPr>
        <w:t>/2026</w:t>
      </w:r>
    </w:p>
    <w:p w:rsidR="00DD4993" w:rsidRPr="009257B0" w:rsidP="0088451B">
      <w:pPr>
        <w:jc w:val="right"/>
        <w:rPr>
          <w:sz w:val="22"/>
          <w:szCs w:val="22"/>
        </w:rPr>
      </w:pPr>
      <w:r w:rsidRPr="009257B0">
        <w:rPr>
          <w:sz w:val="22"/>
          <w:szCs w:val="22"/>
        </w:rPr>
        <w:t>УИД 91</w:t>
      </w:r>
      <w:r w:rsidRPr="009257B0">
        <w:rPr>
          <w:sz w:val="22"/>
          <w:szCs w:val="22"/>
          <w:lang w:val="en-US"/>
        </w:rPr>
        <w:t>MS</w:t>
      </w:r>
      <w:r w:rsidRPr="009257B0">
        <w:rPr>
          <w:sz w:val="22"/>
          <w:szCs w:val="22"/>
        </w:rPr>
        <w:t>00</w:t>
      </w:r>
      <w:r w:rsidRPr="009257B0" w:rsidR="00E52BAD">
        <w:rPr>
          <w:sz w:val="22"/>
          <w:szCs w:val="22"/>
        </w:rPr>
        <w:t>60-01-2026-</w:t>
      </w:r>
      <w:r w:rsidRPr="009257B0" w:rsidR="00993C9A">
        <w:rPr>
          <w:sz w:val="22"/>
          <w:szCs w:val="22"/>
        </w:rPr>
        <w:t>000511-38</w:t>
      </w:r>
    </w:p>
    <w:p w:rsidR="00D3366B" w:rsidRPr="009257B0" w:rsidP="0088451B">
      <w:pPr>
        <w:jc w:val="right"/>
        <w:rPr>
          <w:sz w:val="22"/>
          <w:szCs w:val="22"/>
        </w:rPr>
      </w:pPr>
    </w:p>
    <w:p w:rsidR="00D3366B" w:rsidRPr="009257B0" w:rsidP="00D3366B">
      <w:pPr>
        <w:pStyle w:val="Heading1"/>
        <w:rPr>
          <w:b/>
          <w:sz w:val="22"/>
          <w:szCs w:val="22"/>
        </w:rPr>
      </w:pPr>
      <w:r w:rsidRPr="009257B0">
        <w:rPr>
          <w:b/>
          <w:sz w:val="22"/>
          <w:szCs w:val="22"/>
        </w:rPr>
        <w:t>З</w:t>
      </w:r>
      <w:r w:rsidRPr="009257B0">
        <w:rPr>
          <w:b/>
          <w:sz w:val="22"/>
          <w:szCs w:val="22"/>
        </w:rPr>
        <w:t xml:space="preserve"> А О Ч Н О Е   Р Е Ш Е Н И Е</w:t>
      </w:r>
    </w:p>
    <w:p w:rsidR="0088451B" w:rsidRPr="009257B0" w:rsidP="0088451B">
      <w:pPr>
        <w:jc w:val="center"/>
        <w:rPr>
          <w:b/>
          <w:sz w:val="22"/>
          <w:szCs w:val="22"/>
        </w:rPr>
      </w:pPr>
      <w:r w:rsidRPr="009257B0">
        <w:rPr>
          <w:b/>
          <w:sz w:val="22"/>
          <w:szCs w:val="22"/>
        </w:rPr>
        <w:t xml:space="preserve">и м е н е м   Р о с </w:t>
      </w:r>
      <w:r w:rsidRPr="009257B0">
        <w:rPr>
          <w:b/>
          <w:sz w:val="22"/>
          <w:szCs w:val="22"/>
        </w:rPr>
        <w:t>с</w:t>
      </w:r>
      <w:r w:rsidRPr="009257B0">
        <w:rPr>
          <w:b/>
          <w:sz w:val="22"/>
          <w:szCs w:val="22"/>
        </w:rPr>
        <w:t xml:space="preserve"> и й с к о й   Ф е д е </w:t>
      </w:r>
      <w:r w:rsidRPr="009257B0">
        <w:rPr>
          <w:b/>
          <w:sz w:val="22"/>
          <w:szCs w:val="22"/>
        </w:rPr>
        <w:t>р а ц и и</w:t>
      </w:r>
    </w:p>
    <w:p w:rsidR="002F455F" w:rsidRPr="009257B0" w:rsidP="002F455F">
      <w:pPr>
        <w:jc w:val="center"/>
        <w:rPr>
          <w:b/>
          <w:sz w:val="22"/>
          <w:szCs w:val="22"/>
        </w:rPr>
      </w:pPr>
      <w:r w:rsidRPr="009257B0">
        <w:rPr>
          <w:b/>
          <w:sz w:val="22"/>
          <w:szCs w:val="22"/>
        </w:rPr>
        <w:t>(</w:t>
      </w:r>
      <w:r w:rsidRPr="009257B0" w:rsidR="00E52BAD">
        <w:rPr>
          <w:b/>
          <w:sz w:val="22"/>
          <w:szCs w:val="22"/>
        </w:rPr>
        <w:t xml:space="preserve"> вводная и </w:t>
      </w:r>
      <w:r w:rsidRPr="009257B0">
        <w:rPr>
          <w:b/>
          <w:sz w:val="22"/>
          <w:szCs w:val="22"/>
        </w:rPr>
        <w:t xml:space="preserve">резолютивная </w:t>
      </w:r>
      <w:r w:rsidRPr="009257B0" w:rsidR="00A53FEA">
        <w:rPr>
          <w:b/>
          <w:sz w:val="22"/>
          <w:szCs w:val="22"/>
        </w:rPr>
        <w:t xml:space="preserve">  </w:t>
      </w:r>
      <w:r w:rsidRPr="009257B0">
        <w:rPr>
          <w:b/>
          <w:sz w:val="22"/>
          <w:szCs w:val="22"/>
        </w:rPr>
        <w:t>часть)</w:t>
      </w:r>
    </w:p>
    <w:p w:rsidR="0088451B" w:rsidRPr="009257B0" w:rsidP="0088451B">
      <w:pPr>
        <w:spacing w:before="120" w:after="120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г</w:t>
      </w:r>
      <w:r w:rsidRPr="009257B0" w:rsidR="00E52BAD">
        <w:rPr>
          <w:sz w:val="22"/>
          <w:szCs w:val="22"/>
        </w:rPr>
        <w:t>. Красноперекопск</w:t>
      </w:r>
      <w:r w:rsidRPr="009257B0" w:rsidR="00E52BAD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ab/>
      </w:r>
      <w:r w:rsidRPr="009257B0" w:rsidR="00946758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>05 мая 2026</w:t>
      </w:r>
      <w:r w:rsidRPr="009257B0">
        <w:rPr>
          <w:sz w:val="22"/>
          <w:szCs w:val="22"/>
        </w:rPr>
        <w:t xml:space="preserve"> г.</w:t>
      </w:r>
    </w:p>
    <w:p w:rsidR="00AE4632" w:rsidRPr="009257B0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257B0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9257B0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9257B0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9257B0" w:rsidR="00946758">
        <w:rPr>
          <w:rFonts w:ascii="Times New Roman" w:hAnsi="Times New Roman" w:cs="Times New Roman"/>
          <w:sz w:val="22"/>
          <w:szCs w:val="22"/>
        </w:rPr>
        <w:t>58</w:t>
      </w:r>
      <w:r w:rsidRPr="009257B0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9257B0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9257B0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9257B0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257B0">
        <w:rPr>
          <w:rFonts w:ascii="Times New Roman" w:hAnsi="Times New Roman" w:cs="Times New Roman"/>
          <w:sz w:val="22"/>
          <w:szCs w:val="22"/>
        </w:rPr>
        <w:t xml:space="preserve">при </w:t>
      </w:r>
      <w:r w:rsidRPr="009257B0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</w:r>
      <w:r w:rsidRPr="009257B0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9257B0" w:rsidP="00E52BAD">
      <w:pPr>
        <w:ind w:firstLine="708"/>
        <w:jc w:val="both"/>
        <w:rPr>
          <w:sz w:val="22"/>
          <w:szCs w:val="22"/>
        </w:rPr>
      </w:pPr>
      <w:r w:rsidRPr="009257B0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9257B0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9257B0">
        <w:rPr>
          <w:sz w:val="22"/>
          <w:szCs w:val="22"/>
        </w:rPr>
        <w:t xml:space="preserve"> </w:t>
      </w:r>
      <w:r w:rsidRPr="009257B0" w:rsidR="00B87926">
        <w:rPr>
          <w:sz w:val="22"/>
          <w:szCs w:val="22"/>
        </w:rPr>
        <w:t xml:space="preserve">в </w:t>
      </w:r>
      <w:r w:rsidRPr="009257B0" w:rsidR="006B6727">
        <w:rPr>
          <w:sz w:val="22"/>
          <w:szCs w:val="22"/>
        </w:rPr>
        <w:t xml:space="preserve">лице Красноперекопского районного отделения энергосбыта </w:t>
      </w:r>
      <w:r w:rsidRPr="009257B0" w:rsidR="005F3319">
        <w:rPr>
          <w:sz w:val="22"/>
          <w:szCs w:val="22"/>
        </w:rPr>
        <w:t xml:space="preserve">к </w:t>
      </w:r>
      <w:r w:rsidRPr="009257B0" w:rsidR="00BA2CF9">
        <w:rPr>
          <w:sz w:val="22"/>
          <w:szCs w:val="22"/>
        </w:rPr>
        <w:t>Проданчук Ярославу Александровичу</w:t>
      </w:r>
      <w:r w:rsidRPr="009257B0" w:rsidR="00AE4632">
        <w:rPr>
          <w:sz w:val="22"/>
          <w:szCs w:val="22"/>
        </w:rPr>
        <w:t xml:space="preserve"> </w:t>
      </w:r>
      <w:r w:rsidRPr="009257B0" w:rsidR="002F5FE3">
        <w:rPr>
          <w:sz w:val="22"/>
          <w:szCs w:val="22"/>
        </w:rPr>
        <w:t>о взыскании</w:t>
      </w:r>
      <w:r w:rsidRPr="009257B0" w:rsidR="007A0F9C">
        <w:rPr>
          <w:sz w:val="22"/>
          <w:szCs w:val="22"/>
        </w:rPr>
        <w:t xml:space="preserve"> стоимости неучтенно потребленной электрической энергии</w:t>
      </w:r>
      <w:r w:rsidRPr="009257B0" w:rsidR="00BB2540">
        <w:rPr>
          <w:sz w:val="22"/>
          <w:szCs w:val="22"/>
        </w:rPr>
        <w:t xml:space="preserve"> и судебных расходов</w:t>
      </w:r>
      <w:r w:rsidRPr="009257B0" w:rsidR="007A0F9C">
        <w:rPr>
          <w:sz w:val="22"/>
          <w:szCs w:val="22"/>
        </w:rPr>
        <w:t xml:space="preserve">, </w:t>
      </w:r>
    </w:p>
    <w:p w:rsidR="0088451B" w:rsidRPr="009257B0" w:rsidP="002F455F">
      <w:pPr>
        <w:pStyle w:val="BodyText"/>
        <w:ind w:firstLine="708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руководствуясь статьями 194-199</w:t>
      </w:r>
      <w:r w:rsidRPr="009257B0" w:rsidR="00D3366B">
        <w:rPr>
          <w:sz w:val="22"/>
          <w:szCs w:val="22"/>
        </w:rPr>
        <w:t>, 235</w:t>
      </w:r>
      <w:r w:rsidRPr="009257B0" w:rsidR="002F455F">
        <w:rPr>
          <w:sz w:val="22"/>
          <w:szCs w:val="22"/>
        </w:rPr>
        <w:t xml:space="preserve"> ГПК РФ,</w:t>
      </w:r>
    </w:p>
    <w:p w:rsidR="0088451B" w:rsidRPr="009257B0" w:rsidP="001C5589">
      <w:pPr>
        <w:jc w:val="center"/>
        <w:rPr>
          <w:b/>
          <w:bCs/>
          <w:sz w:val="22"/>
          <w:szCs w:val="22"/>
        </w:rPr>
      </w:pPr>
      <w:r w:rsidRPr="009257B0">
        <w:rPr>
          <w:b/>
          <w:bCs/>
          <w:sz w:val="22"/>
          <w:szCs w:val="22"/>
        </w:rPr>
        <w:t>р</w:t>
      </w:r>
      <w:r w:rsidRPr="009257B0">
        <w:rPr>
          <w:b/>
          <w:bCs/>
          <w:sz w:val="22"/>
          <w:szCs w:val="22"/>
        </w:rPr>
        <w:t xml:space="preserve"> е ш и л:</w:t>
      </w:r>
    </w:p>
    <w:p w:rsidR="0088451B" w:rsidRPr="009257B0" w:rsidP="0088451B">
      <w:pPr>
        <w:jc w:val="both"/>
        <w:rPr>
          <w:sz w:val="22"/>
          <w:szCs w:val="22"/>
        </w:rPr>
      </w:pPr>
      <w:r w:rsidRPr="009257B0">
        <w:rPr>
          <w:sz w:val="22"/>
          <w:szCs w:val="22"/>
        </w:rPr>
        <w:tab/>
        <w:t xml:space="preserve">исковое заявление </w:t>
      </w:r>
      <w:r w:rsidRPr="009257B0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9257B0" w:rsidR="00E52BAD">
        <w:rPr>
          <w:sz w:val="22"/>
          <w:szCs w:val="22"/>
        </w:rPr>
        <w:t xml:space="preserve"> в лице Красноперекопского районного  отделения энергосбыта</w:t>
      </w:r>
      <w:r w:rsidRPr="009257B0" w:rsidR="002F5FE3">
        <w:rPr>
          <w:sz w:val="22"/>
          <w:szCs w:val="22"/>
        </w:rPr>
        <w:t xml:space="preserve"> </w:t>
      </w:r>
      <w:r w:rsidRPr="009257B0" w:rsidR="00BA2CF9">
        <w:rPr>
          <w:sz w:val="22"/>
          <w:szCs w:val="22"/>
        </w:rPr>
        <w:t xml:space="preserve"> - </w:t>
      </w:r>
      <w:r w:rsidRPr="009257B0">
        <w:rPr>
          <w:sz w:val="22"/>
          <w:szCs w:val="22"/>
        </w:rPr>
        <w:t>удовлетворить</w:t>
      </w:r>
      <w:r w:rsidRPr="009257B0" w:rsidR="00D3366B">
        <w:rPr>
          <w:sz w:val="22"/>
          <w:szCs w:val="22"/>
        </w:rPr>
        <w:t>.</w:t>
      </w:r>
    </w:p>
    <w:p w:rsidR="007A0F9C" w:rsidRPr="009257B0" w:rsidP="007D0AE9">
      <w:pPr>
        <w:jc w:val="both"/>
        <w:rPr>
          <w:sz w:val="22"/>
          <w:szCs w:val="22"/>
        </w:rPr>
      </w:pPr>
      <w:r w:rsidRPr="009257B0">
        <w:rPr>
          <w:sz w:val="22"/>
          <w:szCs w:val="22"/>
        </w:rPr>
        <w:tab/>
      </w:r>
      <w:r w:rsidRPr="009257B0" w:rsidR="00803370">
        <w:rPr>
          <w:sz w:val="22"/>
          <w:szCs w:val="22"/>
        </w:rPr>
        <w:t xml:space="preserve">Взыскать с </w:t>
      </w:r>
      <w:r w:rsidRPr="009257B0" w:rsidR="00BA2CF9">
        <w:rPr>
          <w:sz w:val="22"/>
          <w:szCs w:val="22"/>
        </w:rPr>
        <w:t>Про</w:t>
      </w:r>
      <w:r w:rsidRPr="009257B0" w:rsidR="009257B0">
        <w:rPr>
          <w:sz w:val="22"/>
          <w:szCs w:val="22"/>
        </w:rPr>
        <w:t>данчук</w:t>
      </w:r>
      <w:r w:rsidRPr="009257B0" w:rsidR="009257B0">
        <w:rPr>
          <w:sz w:val="22"/>
          <w:szCs w:val="22"/>
        </w:rPr>
        <w:t xml:space="preserve"> Ярослава Александровича </w:t>
      </w:r>
      <w:r w:rsidRPr="009257B0" w:rsidR="00D3366B">
        <w:rPr>
          <w:sz w:val="22"/>
          <w:szCs w:val="22"/>
        </w:rPr>
        <w:t xml:space="preserve">в </w:t>
      </w:r>
      <w:r w:rsidRPr="009257B0" w:rsidR="00CE4FD4">
        <w:rPr>
          <w:sz w:val="22"/>
          <w:szCs w:val="22"/>
        </w:rPr>
        <w:t>пользу</w:t>
      </w:r>
      <w:r w:rsidRPr="009257B0" w:rsidR="002F5FE3">
        <w:rPr>
          <w:sz w:val="22"/>
          <w:szCs w:val="22"/>
        </w:rPr>
        <w:t xml:space="preserve"> государственного унитарного предприятия Республики Крым «Крымэнерго» </w:t>
      </w:r>
      <w:r w:rsidRPr="009257B0" w:rsidR="00C36F96">
        <w:rPr>
          <w:sz w:val="22"/>
          <w:szCs w:val="22"/>
        </w:rPr>
        <w:t xml:space="preserve">в лице Красноперекопского районного отделения </w:t>
      </w:r>
      <w:r w:rsidRPr="009257B0" w:rsidR="00C36F96">
        <w:rPr>
          <w:sz w:val="22"/>
          <w:szCs w:val="22"/>
        </w:rPr>
        <w:t>энер</w:t>
      </w:r>
      <w:r w:rsidRPr="009257B0" w:rsidR="00F80051">
        <w:rPr>
          <w:sz w:val="22"/>
          <w:szCs w:val="22"/>
        </w:rPr>
        <w:t>г</w:t>
      </w:r>
      <w:r w:rsidRPr="009257B0" w:rsidR="00C36F96">
        <w:rPr>
          <w:sz w:val="22"/>
          <w:szCs w:val="22"/>
        </w:rPr>
        <w:t>осбыта</w:t>
      </w:r>
      <w:r w:rsidRPr="009257B0" w:rsidR="009257B0">
        <w:rPr>
          <w:sz w:val="22"/>
          <w:szCs w:val="22"/>
        </w:rPr>
        <w:t xml:space="preserve">, </w:t>
      </w:r>
      <w:r w:rsidRPr="009257B0">
        <w:rPr>
          <w:sz w:val="22"/>
          <w:szCs w:val="22"/>
        </w:rPr>
        <w:t>стоимость неучтён</w:t>
      </w:r>
      <w:r w:rsidRPr="009257B0" w:rsidR="005B25D8">
        <w:rPr>
          <w:sz w:val="22"/>
          <w:szCs w:val="22"/>
        </w:rPr>
        <w:t>н</w:t>
      </w:r>
      <w:r w:rsidRPr="009257B0">
        <w:rPr>
          <w:sz w:val="22"/>
          <w:szCs w:val="22"/>
        </w:rPr>
        <w:t>о потребленно</w:t>
      </w:r>
      <w:r w:rsidRPr="009257B0">
        <w:rPr>
          <w:sz w:val="22"/>
          <w:szCs w:val="22"/>
        </w:rPr>
        <w:t>й электрической энергии</w:t>
      </w:r>
      <w:r w:rsidRPr="009257B0" w:rsidR="009257B0">
        <w:rPr>
          <w:sz w:val="22"/>
          <w:szCs w:val="22"/>
        </w:rPr>
        <w:t xml:space="preserve">, </w:t>
      </w:r>
      <w:r w:rsidRPr="009257B0" w:rsidR="00DD4993">
        <w:rPr>
          <w:rFonts w:eastAsia="Calibri"/>
          <w:sz w:val="22"/>
          <w:szCs w:val="22"/>
        </w:rPr>
        <w:t xml:space="preserve">расходы по оплате государственной пошлины при </w:t>
      </w:r>
      <w:r w:rsidRPr="009257B0" w:rsidR="009257B0">
        <w:rPr>
          <w:rFonts w:eastAsia="Calibri"/>
          <w:sz w:val="22"/>
          <w:szCs w:val="22"/>
        </w:rPr>
        <w:t xml:space="preserve">обращении в суд, </w:t>
      </w:r>
      <w:r w:rsidRPr="009257B0" w:rsidR="009257B0">
        <w:rPr>
          <w:sz w:val="22"/>
          <w:szCs w:val="22"/>
        </w:rPr>
        <w:t>и почтовые расходы.</w:t>
      </w:r>
    </w:p>
    <w:p w:rsidR="008F59D6" w:rsidRPr="009257B0" w:rsidP="008F59D6">
      <w:pPr>
        <w:ind w:firstLine="708"/>
        <w:jc w:val="both"/>
        <w:rPr>
          <w:color w:val="000000"/>
          <w:sz w:val="22"/>
          <w:szCs w:val="22"/>
        </w:rPr>
      </w:pPr>
      <w:r w:rsidRPr="009257B0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9257B0">
        <w:rPr>
          <w:color w:val="000000"/>
          <w:sz w:val="22"/>
          <w:szCs w:val="22"/>
        </w:rPr>
        <w:t>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9257B0" w:rsidP="00D3366B">
      <w:pPr>
        <w:ind w:firstLine="709"/>
        <w:jc w:val="both"/>
        <w:rPr>
          <w:sz w:val="22"/>
          <w:szCs w:val="22"/>
        </w:rPr>
      </w:pPr>
      <w:r w:rsidRPr="009257B0">
        <w:rPr>
          <w:sz w:val="22"/>
          <w:szCs w:val="22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</w:t>
      </w:r>
    </w:p>
    <w:p w:rsidR="008F59D6" w:rsidRPr="009257B0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Заочное решение может быть обжаловано в апелляционном порядке ответчиком в течение одного месяца с</w:t>
      </w:r>
      <w:r w:rsidRPr="009257B0">
        <w:rPr>
          <w:sz w:val="22"/>
          <w:szCs w:val="22"/>
        </w:rPr>
        <w:t>о дня вынесения определения суда об отказе в удовлетворении заявления об отмене этого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</w:t>
      </w:r>
      <w:r w:rsidRPr="009257B0">
        <w:rPr>
          <w:sz w:val="22"/>
          <w:szCs w:val="22"/>
        </w:rPr>
        <w:t>м, - в течение одного месяца по</w:t>
      </w:r>
      <w:r w:rsidRPr="009257B0">
        <w:rPr>
          <w:sz w:val="22"/>
          <w:szCs w:val="22"/>
        </w:rPr>
        <w:t xml:space="preserve"> </w:t>
      </w:r>
      <w:r w:rsidRPr="009257B0">
        <w:rPr>
          <w:sz w:val="22"/>
          <w:szCs w:val="22"/>
        </w:rPr>
        <w:t>истечении</w:t>
      </w:r>
      <w:r w:rsidRPr="009257B0">
        <w:rPr>
          <w:sz w:val="22"/>
          <w:szCs w:val="22"/>
        </w:rPr>
        <w:t xml:space="preserve">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</w:t>
      </w:r>
      <w:r w:rsidRPr="009257B0">
        <w:rPr>
          <w:sz w:val="22"/>
          <w:szCs w:val="22"/>
        </w:rPr>
        <w:t xml:space="preserve">ноперекопский районный суд Республики Крым </w:t>
      </w:r>
      <w:r w:rsidRPr="009257B0">
        <w:rPr>
          <w:color w:val="000000"/>
          <w:sz w:val="22"/>
          <w:szCs w:val="22"/>
        </w:rPr>
        <w:t xml:space="preserve">через судебный участок № </w:t>
      </w:r>
      <w:r w:rsidRPr="009257B0" w:rsidR="00E52BAD">
        <w:rPr>
          <w:color w:val="000000"/>
          <w:sz w:val="22"/>
          <w:szCs w:val="22"/>
        </w:rPr>
        <w:t>60</w:t>
      </w:r>
      <w:r w:rsidRPr="009257B0">
        <w:rPr>
          <w:color w:val="000000"/>
          <w:sz w:val="22"/>
          <w:szCs w:val="22"/>
        </w:rPr>
        <w:t xml:space="preserve"> Красноперекопского судебного района Республики Крым.</w:t>
      </w:r>
    </w:p>
    <w:p w:rsidR="001C5589" w:rsidRPr="009257B0" w:rsidP="00790989">
      <w:pPr>
        <w:jc w:val="both"/>
        <w:rPr>
          <w:sz w:val="22"/>
          <w:szCs w:val="22"/>
        </w:rPr>
      </w:pPr>
    </w:p>
    <w:p w:rsidR="002F6D47" w:rsidRPr="009257B0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Председательствующий</w:t>
      </w:r>
      <w:r w:rsidRPr="009257B0">
        <w:rPr>
          <w:sz w:val="22"/>
          <w:szCs w:val="22"/>
        </w:rPr>
        <w:tab/>
      </w:r>
      <w:r w:rsidRPr="009257B0">
        <w:rPr>
          <w:sz w:val="22"/>
          <w:szCs w:val="22"/>
        </w:rPr>
        <w:tab/>
      </w:r>
      <w:r w:rsidRPr="009257B0">
        <w:rPr>
          <w:sz w:val="22"/>
          <w:szCs w:val="22"/>
        </w:rPr>
        <w:tab/>
      </w:r>
      <w:r w:rsidRPr="009257B0" w:rsidR="00E52BAD">
        <w:rPr>
          <w:sz w:val="22"/>
          <w:szCs w:val="22"/>
        </w:rPr>
        <w:tab/>
      </w:r>
      <w:r w:rsidRPr="009257B0" w:rsidR="005B25D8">
        <w:rPr>
          <w:sz w:val="22"/>
          <w:szCs w:val="22"/>
        </w:rPr>
        <w:tab/>
      </w:r>
      <w:r w:rsidRPr="009257B0" w:rsidR="00946758">
        <w:rPr>
          <w:sz w:val="22"/>
          <w:szCs w:val="22"/>
        </w:rPr>
        <w:t>А.С. Захарова</w:t>
      </w:r>
      <w:r w:rsidRPr="009257B0" w:rsidR="00DD4993">
        <w:rPr>
          <w:sz w:val="22"/>
          <w:szCs w:val="22"/>
        </w:rPr>
        <w:t xml:space="preserve"> </w:t>
      </w:r>
    </w:p>
    <w:p w:rsidR="009257B0" w:rsidRPr="009257B0" w:rsidP="009257B0">
      <w:pPr>
        <w:jc w:val="both"/>
        <w:rPr>
          <w:bCs/>
          <w:iCs/>
          <w:sz w:val="22"/>
          <w:szCs w:val="22"/>
        </w:rPr>
      </w:pPr>
    </w:p>
    <w:p w:rsidR="009257B0" w:rsidRPr="009257B0" w:rsidP="009257B0">
      <w:pPr>
        <w:ind w:firstLine="709"/>
        <w:jc w:val="both"/>
        <w:rPr>
          <w:sz w:val="22"/>
          <w:szCs w:val="22"/>
        </w:rPr>
      </w:pPr>
      <w:r w:rsidRPr="009257B0">
        <w:rPr>
          <w:sz w:val="22"/>
          <w:szCs w:val="22"/>
        </w:rPr>
        <w:t xml:space="preserve">ДЕПЕРСОНИФИКАЦИЮ </w:t>
      </w:r>
    </w:p>
    <w:p w:rsidR="009257B0" w:rsidRPr="009257B0" w:rsidP="009257B0">
      <w:pPr>
        <w:ind w:firstLine="709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Лингвистический контроль произвела</w:t>
      </w:r>
    </w:p>
    <w:p w:rsidR="009257B0" w:rsidRPr="009257B0" w:rsidP="009257B0">
      <w:pPr>
        <w:ind w:firstLine="709"/>
        <w:jc w:val="both"/>
        <w:rPr>
          <w:sz w:val="22"/>
          <w:szCs w:val="22"/>
        </w:rPr>
      </w:pPr>
      <w:r w:rsidRPr="009257B0">
        <w:rPr>
          <w:sz w:val="22"/>
          <w:szCs w:val="22"/>
        </w:rPr>
        <w:t xml:space="preserve">секретарь с/з _______________ М.А. </w:t>
      </w:r>
      <w:r w:rsidRPr="009257B0">
        <w:rPr>
          <w:sz w:val="22"/>
          <w:szCs w:val="22"/>
        </w:rPr>
        <w:t>Гевак</w:t>
      </w:r>
    </w:p>
    <w:p w:rsidR="009257B0" w:rsidRPr="009257B0" w:rsidP="009257B0">
      <w:pPr>
        <w:ind w:firstLine="709"/>
        <w:jc w:val="both"/>
        <w:rPr>
          <w:sz w:val="22"/>
          <w:szCs w:val="22"/>
        </w:rPr>
      </w:pPr>
      <w:r w:rsidRPr="009257B0">
        <w:rPr>
          <w:sz w:val="22"/>
          <w:szCs w:val="22"/>
        </w:rPr>
        <w:t>СОГЛАСОВАНО</w:t>
      </w:r>
    </w:p>
    <w:p w:rsidR="009257B0" w:rsidRPr="009257B0" w:rsidP="009257B0">
      <w:pPr>
        <w:ind w:firstLine="709"/>
        <w:jc w:val="both"/>
        <w:rPr>
          <w:iCs/>
          <w:sz w:val="22"/>
          <w:szCs w:val="22"/>
        </w:rPr>
      </w:pPr>
      <w:r w:rsidRPr="009257B0">
        <w:rPr>
          <w:sz w:val="22"/>
          <w:szCs w:val="22"/>
        </w:rPr>
        <w:t xml:space="preserve">Мировой судья  ________________________  А.С. Захарова </w:t>
      </w:r>
    </w:p>
    <w:p w:rsidR="009257B0" w:rsidRPr="009257B0" w:rsidP="009257B0">
      <w:pPr>
        <w:ind w:firstLine="709"/>
        <w:jc w:val="both"/>
        <w:rPr>
          <w:iCs/>
          <w:sz w:val="22"/>
          <w:szCs w:val="22"/>
        </w:rPr>
      </w:pPr>
      <w:r w:rsidRPr="009257B0">
        <w:rPr>
          <w:iCs/>
          <w:sz w:val="22"/>
          <w:szCs w:val="22"/>
        </w:rPr>
        <w:t>«____»_____________ 20___г.</w:t>
      </w:r>
    </w:p>
    <w:sectPr w:rsidSect="00E52BAD">
      <w:headerReference w:type="even" r:id="rId5"/>
      <w:headerReference w:type="default" r:id="rId6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57B0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513AF"/>
    <w:rsid w:val="0006601A"/>
    <w:rsid w:val="000A50A5"/>
    <w:rsid w:val="000F5A1E"/>
    <w:rsid w:val="001348FB"/>
    <w:rsid w:val="0014579D"/>
    <w:rsid w:val="001701E3"/>
    <w:rsid w:val="0017236A"/>
    <w:rsid w:val="00173D2B"/>
    <w:rsid w:val="001C5589"/>
    <w:rsid w:val="001C77DB"/>
    <w:rsid w:val="001E7573"/>
    <w:rsid w:val="00273E58"/>
    <w:rsid w:val="002F455F"/>
    <w:rsid w:val="002F5FE3"/>
    <w:rsid w:val="002F6D47"/>
    <w:rsid w:val="0035113E"/>
    <w:rsid w:val="003612A1"/>
    <w:rsid w:val="00373923"/>
    <w:rsid w:val="003B6732"/>
    <w:rsid w:val="003E6D4E"/>
    <w:rsid w:val="004260D2"/>
    <w:rsid w:val="004635E8"/>
    <w:rsid w:val="00586080"/>
    <w:rsid w:val="005A1C85"/>
    <w:rsid w:val="005B25D8"/>
    <w:rsid w:val="005C3485"/>
    <w:rsid w:val="005E6BB7"/>
    <w:rsid w:val="005F3319"/>
    <w:rsid w:val="0067796B"/>
    <w:rsid w:val="00686193"/>
    <w:rsid w:val="006A34F6"/>
    <w:rsid w:val="006A44EA"/>
    <w:rsid w:val="006B6727"/>
    <w:rsid w:val="00722CE8"/>
    <w:rsid w:val="00731245"/>
    <w:rsid w:val="00790989"/>
    <w:rsid w:val="007A0F9C"/>
    <w:rsid w:val="007D0AE9"/>
    <w:rsid w:val="007E690C"/>
    <w:rsid w:val="007F7D1F"/>
    <w:rsid w:val="00803370"/>
    <w:rsid w:val="00876771"/>
    <w:rsid w:val="0088451B"/>
    <w:rsid w:val="008A26B2"/>
    <w:rsid w:val="008A442C"/>
    <w:rsid w:val="008E16CB"/>
    <w:rsid w:val="008F59D6"/>
    <w:rsid w:val="00923532"/>
    <w:rsid w:val="009257B0"/>
    <w:rsid w:val="00942562"/>
    <w:rsid w:val="009425BD"/>
    <w:rsid w:val="00946758"/>
    <w:rsid w:val="00962921"/>
    <w:rsid w:val="00993C9A"/>
    <w:rsid w:val="00A53FEA"/>
    <w:rsid w:val="00A871D1"/>
    <w:rsid w:val="00AB47BF"/>
    <w:rsid w:val="00AE4632"/>
    <w:rsid w:val="00AF626A"/>
    <w:rsid w:val="00B27792"/>
    <w:rsid w:val="00B72062"/>
    <w:rsid w:val="00B77E28"/>
    <w:rsid w:val="00B87926"/>
    <w:rsid w:val="00BA2CF9"/>
    <w:rsid w:val="00BB2540"/>
    <w:rsid w:val="00C36F96"/>
    <w:rsid w:val="00C64D07"/>
    <w:rsid w:val="00C70F4D"/>
    <w:rsid w:val="00CC69ED"/>
    <w:rsid w:val="00CE4FD4"/>
    <w:rsid w:val="00D177D4"/>
    <w:rsid w:val="00D270C6"/>
    <w:rsid w:val="00D3366B"/>
    <w:rsid w:val="00D476C6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3B090-9EF4-4AC6-B5A1-E7644D69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