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451B" w:rsidRPr="00094FCF" w:rsidP="0088451B">
      <w:pPr>
        <w:jc w:val="right"/>
        <w:rPr>
          <w:sz w:val="22"/>
          <w:szCs w:val="22"/>
        </w:rPr>
      </w:pPr>
      <w:r w:rsidRPr="00094FCF">
        <w:rPr>
          <w:sz w:val="22"/>
          <w:szCs w:val="22"/>
        </w:rPr>
        <w:t>Дело № 2-</w:t>
      </w:r>
      <w:r w:rsidRPr="00094FCF" w:rsidR="00E52BAD">
        <w:rPr>
          <w:sz w:val="22"/>
          <w:szCs w:val="22"/>
        </w:rPr>
        <w:t>60-</w:t>
      </w:r>
      <w:r w:rsidRPr="00094FCF" w:rsidR="00455274">
        <w:rPr>
          <w:sz w:val="22"/>
          <w:szCs w:val="22"/>
        </w:rPr>
        <w:t>267</w:t>
      </w:r>
      <w:r w:rsidRPr="00094FCF" w:rsidR="00E52BAD">
        <w:rPr>
          <w:sz w:val="22"/>
          <w:szCs w:val="22"/>
        </w:rPr>
        <w:t>/2026</w:t>
      </w:r>
    </w:p>
    <w:p w:rsidR="00DD4993" w:rsidRPr="00094FCF" w:rsidP="0088451B">
      <w:pPr>
        <w:jc w:val="right"/>
        <w:rPr>
          <w:sz w:val="22"/>
          <w:szCs w:val="22"/>
        </w:rPr>
      </w:pPr>
      <w:r w:rsidRPr="00094FCF">
        <w:rPr>
          <w:sz w:val="22"/>
          <w:szCs w:val="22"/>
        </w:rPr>
        <w:t>УИД 91</w:t>
      </w:r>
      <w:r w:rsidRPr="00094FCF">
        <w:rPr>
          <w:sz w:val="22"/>
          <w:szCs w:val="22"/>
          <w:lang w:val="en-US"/>
        </w:rPr>
        <w:t>MS</w:t>
      </w:r>
      <w:r w:rsidRPr="00094FCF">
        <w:rPr>
          <w:sz w:val="22"/>
          <w:szCs w:val="22"/>
        </w:rPr>
        <w:t>00</w:t>
      </w:r>
      <w:r w:rsidRPr="00094FCF" w:rsidR="00E52BAD">
        <w:rPr>
          <w:sz w:val="22"/>
          <w:szCs w:val="22"/>
        </w:rPr>
        <w:t>60-01-2026-</w:t>
      </w:r>
      <w:r w:rsidRPr="00094FCF" w:rsidR="00455274">
        <w:rPr>
          <w:sz w:val="22"/>
          <w:szCs w:val="22"/>
        </w:rPr>
        <w:t>000538-54</w:t>
      </w:r>
    </w:p>
    <w:p w:rsidR="00D3366B" w:rsidRPr="00094FCF" w:rsidP="0088451B">
      <w:pPr>
        <w:jc w:val="right"/>
        <w:rPr>
          <w:sz w:val="22"/>
          <w:szCs w:val="22"/>
        </w:rPr>
      </w:pPr>
    </w:p>
    <w:p w:rsidR="00D3366B" w:rsidRPr="00094FCF" w:rsidP="00D3366B">
      <w:pPr>
        <w:pStyle w:val="Heading1"/>
        <w:rPr>
          <w:b/>
          <w:sz w:val="22"/>
          <w:szCs w:val="22"/>
        </w:rPr>
      </w:pPr>
      <w:r w:rsidRPr="00094FCF">
        <w:rPr>
          <w:b/>
          <w:sz w:val="22"/>
          <w:szCs w:val="22"/>
        </w:rPr>
        <w:t>З</w:t>
      </w:r>
      <w:r w:rsidRPr="00094FCF">
        <w:rPr>
          <w:b/>
          <w:sz w:val="22"/>
          <w:szCs w:val="22"/>
        </w:rPr>
        <w:t xml:space="preserve"> А О Ч Н О Е   Р Е Ш Е Н И Е</w:t>
      </w:r>
    </w:p>
    <w:p w:rsidR="0088451B" w:rsidRPr="00094FCF" w:rsidP="0088451B">
      <w:pPr>
        <w:jc w:val="center"/>
        <w:rPr>
          <w:b/>
          <w:sz w:val="22"/>
          <w:szCs w:val="22"/>
        </w:rPr>
      </w:pPr>
      <w:r w:rsidRPr="00094FCF">
        <w:rPr>
          <w:b/>
          <w:sz w:val="22"/>
          <w:szCs w:val="22"/>
        </w:rPr>
        <w:t xml:space="preserve">и м е н е м   Р о с </w:t>
      </w:r>
      <w:r w:rsidRPr="00094FCF">
        <w:rPr>
          <w:b/>
          <w:sz w:val="22"/>
          <w:szCs w:val="22"/>
        </w:rPr>
        <w:t>с</w:t>
      </w:r>
      <w:r w:rsidRPr="00094FCF">
        <w:rPr>
          <w:b/>
          <w:sz w:val="22"/>
          <w:szCs w:val="22"/>
        </w:rPr>
        <w:t xml:space="preserve"> и й с к о й   Ф е д е р а ц и и</w:t>
      </w:r>
    </w:p>
    <w:p w:rsidR="002F455F" w:rsidRPr="00094FCF" w:rsidP="002F455F">
      <w:pPr>
        <w:jc w:val="center"/>
        <w:rPr>
          <w:b/>
          <w:sz w:val="22"/>
          <w:szCs w:val="22"/>
        </w:rPr>
      </w:pPr>
      <w:r w:rsidRPr="00094FCF">
        <w:rPr>
          <w:b/>
          <w:sz w:val="22"/>
          <w:szCs w:val="22"/>
        </w:rPr>
        <w:t>(</w:t>
      </w:r>
      <w:r w:rsidRPr="00094FCF" w:rsidR="00E52BAD">
        <w:rPr>
          <w:b/>
          <w:sz w:val="22"/>
          <w:szCs w:val="22"/>
        </w:rPr>
        <w:t xml:space="preserve"> вводная и </w:t>
      </w:r>
      <w:r w:rsidRPr="00094FCF">
        <w:rPr>
          <w:b/>
          <w:sz w:val="22"/>
          <w:szCs w:val="22"/>
        </w:rPr>
        <w:t xml:space="preserve">резолютивная </w:t>
      </w:r>
      <w:r w:rsidRPr="00094FCF" w:rsidR="00A53FEA">
        <w:rPr>
          <w:b/>
          <w:sz w:val="22"/>
          <w:szCs w:val="22"/>
        </w:rPr>
        <w:t xml:space="preserve">  </w:t>
      </w:r>
      <w:r w:rsidRPr="00094FCF">
        <w:rPr>
          <w:b/>
          <w:sz w:val="22"/>
          <w:szCs w:val="22"/>
        </w:rPr>
        <w:t>часть)</w:t>
      </w:r>
    </w:p>
    <w:p w:rsidR="0088451B" w:rsidRPr="00094FCF" w:rsidP="0088451B">
      <w:pPr>
        <w:spacing w:before="120" w:after="120"/>
        <w:jc w:val="both"/>
        <w:rPr>
          <w:sz w:val="22"/>
          <w:szCs w:val="22"/>
        </w:rPr>
      </w:pPr>
      <w:r w:rsidRPr="00094FCF">
        <w:rPr>
          <w:sz w:val="22"/>
          <w:szCs w:val="22"/>
        </w:rPr>
        <w:t>г</w:t>
      </w:r>
      <w:r w:rsidRPr="00094FCF" w:rsidR="00E52BAD">
        <w:rPr>
          <w:sz w:val="22"/>
          <w:szCs w:val="22"/>
        </w:rPr>
        <w:t>. Красноперекопск</w:t>
      </w:r>
      <w:r w:rsidRPr="00094FCF" w:rsidR="00E52BAD">
        <w:rPr>
          <w:sz w:val="22"/>
          <w:szCs w:val="22"/>
        </w:rPr>
        <w:tab/>
      </w:r>
      <w:r w:rsidRPr="00094FCF" w:rsidR="00E52BAD">
        <w:rPr>
          <w:sz w:val="22"/>
          <w:szCs w:val="22"/>
        </w:rPr>
        <w:tab/>
      </w:r>
      <w:r w:rsidRPr="00094FCF" w:rsidR="00E52BAD">
        <w:rPr>
          <w:sz w:val="22"/>
          <w:szCs w:val="22"/>
        </w:rPr>
        <w:tab/>
      </w:r>
      <w:r w:rsidRPr="00094FCF" w:rsidR="00E52BAD">
        <w:rPr>
          <w:sz w:val="22"/>
          <w:szCs w:val="22"/>
        </w:rPr>
        <w:tab/>
      </w:r>
      <w:r w:rsidRPr="00094FCF" w:rsidR="00E52BAD">
        <w:rPr>
          <w:sz w:val="22"/>
          <w:szCs w:val="22"/>
        </w:rPr>
        <w:tab/>
      </w:r>
      <w:r w:rsidRPr="00094FCF" w:rsidR="00946758">
        <w:rPr>
          <w:sz w:val="22"/>
          <w:szCs w:val="22"/>
        </w:rPr>
        <w:tab/>
      </w:r>
      <w:r w:rsidRPr="00094FCF" w:rsidR="00455274">
        <w:rPr>
          <w:sz w:val="22"/>
          <w:szCs w:val="22"/>
        </w:rPr>
        <w:t>12</w:t>
      </w:r>
      <w:r w:rsidRPr="00094FCF" w:rsidR="00E52BAD">
        <w:rPr>
          <w:sz w:val="22"/>
          <w:szCs w:val="22"/>
        </w:rPr>
        <w:t xml:space="preserve"> мая 2026</w:t>
      </w:r>
      <w:r w:rsidRPr="00094FCF">
        <w:rPr>
          <w:sz w:val="22"/>
          <w:szCs w:val="22"/>
        </w:rPr>
        <w:t xml:space="preserve"> г.</w:t>
      </w:r>
    </w:p>
    <w:p w:rsidR="00AE4632" w:rsidRPr="00094FCF" w:rsidP="00AE4632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94FCF">
        <w:rPr>
          <w:rFonts w:ascii="Times New Roman" w:hAnsi="Times New Roman" w:cs="Times New Roman"/>
          <w:sz w:val="22"/>
          <w:szCs w:val="22"/>
        </w:rPr>
        <w:t>Суд в составе: председательствующего –</w:t>
      </w:r>
      <w:r w:rsidRPr="00094FCF" w:rsidR="00E52BAD">
        <w:rPr>
          <w:rFonts w:ascii="Times New Roman" w:hAnsi="Times New Roman" w:cs="Times New Roman"/>
          <w:sz w:val="22"/>
          <w:szCs w:val="22"/>
        </w:rPr>
        <w:t xml:space="preserve"> </w:t>
      </w:r>
      <w:r w:rsidRPr="00094FCF">
        <w:rPr>
          <w:rFonts w:ascii="Times New Roman" w:hAnsi="Times New Roman" w:cs="Times New Roman"/>
          <w:sz w:val="22"/>
          <w:szCs w:val="22"/>
        </w:rPr>
        <w:t xml:space="preserve">мирового судьи судебного участка № </w:t>
      </w:r>
      <w:r w:rsidRPr="00094FCF" w:rsidR="00946758">
        <w:rPr>
          <w:rFonts w:ascii="Times New Roman" w:hAnsi="Times New Roman" w:cs="Times New Roman"/>
          <w:sz w:val="22"/>
          <w:szCs w:val="22"/>
        </w:rPr>
        <w:t>58</w:t>
      </w:r>
      <w:r w:rsidRPr="00094FCF">
        <w:rPr>
          <w:rFonts w:ascii="Times New Roman" w:hAnsi="Times New Roman" w:cs="Times New Roman"/>
          <w:sz w:val="22"/>
          <w:szCs w:val="22"/>
        </w:rPr>
        <w:t xml:space="preserve"> Красноперекопского судебного района</w:t>
      </w:r>
      <w:r w:rsidRPr="00094FCF" w:rsidR="00946758">
        <w:rPr>
          <w:rFonts w:ascii="Times New Roman" w:hAnsi="Times New Roman" w:cs="Times New Roman"/>
          <w:sz w:val="22"/>
          <w:szCs w:val="22"/>
        </w:rPr>
        <w:t xml:space="preserve">  Республики Крым</w:t>
      </w:r>
      <w:r w:rsidRPr="00094FCF" w:rsidR="00E52BAD">
        <w:rPr>
          <w:rFonts w:ascii="Times New Roman" w:hAnsi="Times New Roman" w:cs="Times New Roman"/>
          <w:sz w:val="22"/>
          <w:szCs w:val="22"/>
        </w:rPr>
        <w:t>, исполняющего обязанности мирового судьи судебного участка № 60 Красноперекопского судебного района Республики Крым</w:t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946758">
        <w:rPr>
          <w:rFonts w:ascii="Times New Roman" w:hAnsi="Times New Roman" w:cs="Times New Roman"/>
          <w:sz w:val="22"/>
          <w:szCs w:val="22"/>
        </w:rPr>
        <w:t>Захаровой А.С.,</w:t>
      </w:r>
    </w:p>
    <w:p w:rsidR="00AE4632" w:rsidRPr="00094FCF" w:rsidP="003E6D4E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94FCF">
        <w:rPr>
          <w:rFonts w:ascii="Times New Roman" w:hAnsi="Times New Roman" w:cs="Times New Roman"/>
          <w:sz w:val="22"/>
          <w:szCs w:val="22"/>
        </w:rPr>
        <w:t xml:space="preserve">при </w:t>
      </w:r>
      <w:r w:rsidRPr="00094FCF" w:rsidR="00E52BAD">
        <w:rPr>
          <w:rFonts w:ascii="Times New Roman" w:hAnsi="Times New Roman" w:cs="Times New Roman"/>
          <w:sz w:val="22"/>
          <w:szCs w:val="22"/>
        </w:rPr>
        <w:t>секретаре судебного заседания</w:t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</w:r>
      <w:r w:rsidRPr="00094FCF" w:rsidR="00E52BAD">
        <w:rPr>
          <w:rFonts w:ascii="Times New Roman" w:hAnsi="Times New Roman" w:cs="Times New Roman"/>
          <w:sz w:val="22"/>
          <w:szCs w:val="22"/>
        </w:rPr>
        <w:tab/>
        <w:t>Гевак М.А.,</w:t>
      </w:r>
    </w:p>
    <w:p w:rsidR="0088451B" w:rsidRPr="00094FCF" w:rsidP="00E52BAD">
      <w:pPr>
        <w:ind w:firstLine="708"/>
        <w:jc w:val="both"/>
        <w:rPr>
          <w:sz w:val="22"/>
          <w:szCs w:val="22"/>
        </w:rPr>
      </w:pPr>
      <w:r w:rsidRPr="00094FCF">
        <w:rPr>
          <w:sz w:val="22"/>
          <w:szCs w:val="22"/>
        </w:rPr>
        <w:t xml:space="preserve">рассмотрев в открытом судебном заседании гражданское дело по иску </w:t>
      </w:r>
      <w:r w:rsidRPr="00094FCF" w:rsidR="00455274">
        <w:rPr>
          <w:sz w:val="22"/>
          <w:szCs w:val="22"/>
        </w:rPr>
        <w:t>Публично</w:t>
      </w:r>
      <w:r w:rsidRPr="00094FCF" w:rsidR="00690674">
        <w:rPr>
          <w:sz w:val="22"/>
          <w:szCs w:val="22"/>
        </w:rPr>
        <w:t>го</w:t>
      </w:r>
      <w:r w:rsidRPr="00094FCF" w:rsidR="00455274">
        <w:rPr>
          <w:sz w:val="22"/>
          <w:szCs w:val="22"/>
        </w:rPr>
        <w:t xml:space="preserve"> акционерно</w:t>
      </w:r>
      <w:r w:rsidRPr="00094FCF" w:rsidR="00690674">
        <w:rPr>
          <w:sz w:val="22"/>
          <w:szCs w:val="22"/>
        </w:rPr>
        <w:t>го</w:t>
      </w:r>
      <w:r w:rsidRPr="00094FCF" w:rsidR="00455274">
        <w:rPr>
          <w:sz w:val="22"/>
          <w:szCs w:val="22"/>
        </w:rPr>
        <w:t xml:space="preserve"> обществ</w:t>
      </w:r>
      <w:r w:rsidRPr="00094FCF" w:rsidR="00690674">
        <w:rPr>
          <w:sz w:val="22"/>
          <w:szCs w:val="22"/>
        </w:rPr>
        <w:t>а</w:t>
      </w:r>
      <w:r w:rsidRPr="00094FCF" w:rsidR="00455274">
        <w:rPr>
          <w:sz w:val="22"/>
          <w:szCs w:val="22"/>
        </w:rPr>
        <w:t xml:space="preserve">  Микрокредитная компания «Займер» к Молдованову Владимиру Антоновичу о взыскании задолженности по договору займа</w:t>
      </w:r>
      <w:r w:rsidRPr="00094FCF" w:rsidR="007A0F9C">
        <w:rPr>
          <w:sz w:val="22"/>
          <w:szCs w:val="22"/>
        </w:rPr>
        <w:t xml:space="preserve">, </w:t>
      </w:r>
    </w:p>
    <w:p w:rsidR="0088451B" w:rsidRPr="00094FCF" w:rsidP="002F455F">
      <w:pPr>
        <w:pStyle w:val="BodyText"/>
        <w:ind w:firstLine="708"/>
        <w:jc w:val="both"/>
        <w:rPr>
          <w:sz w:val="22"/>
          <w:szCs w:val="22"/>
        </w:rPr>
      </w:pPr>
      <w:r w:rsidRPr="00094FCF">
        <w:rPr>
          <w:sz w:val="22"/>
          <w:szCs w:val="22"/>
        </w:rPr>
        <w:t>руководствуясь статья</w:t>
      </w:r>
      <w:r w:rsidRPr="00094FCF">
        <w:rPr>
          <w:sz w:val="22"/>
          <w:szCs w:val="22"/>
        </w:rPr>
        <w:t>ми 194-199</w:t>
      </w:r>
      <w:r w:rsidRPr="00094FCF" w:rsidR="00D3366B">
        <w:rPr>
          <w:sz w:val="22"/>
          <w:szCs w:val="22"/>
        </w:rPr>
        <w:t>, 235</w:t>
      </w:r>
      <w:r w:rsidRPr="00094FCF" w:rsidR="002F455F">
        <w:rPr>
          <w:sz w:val="22"/>
          <w:szCs w:val="22"/>
        </w:rPr>
        <w:t xml:space="preserve"> ГПК РФ,</w:t>
      </w:r>
    </w:p>
    <w:p w:rsidR="0088451B" w:rsidRPr="00094FCF" w:rsidP="001C5589">
      <w:pPr>
        <w:jc w:val="center"/>
        <w:rPr>
          <w:b/>
          <w:bCs/>
          <w:sz w:val="22"/>
          <w:szCs w:val="22"/>
        </w:rPr>
      </w:pPr>
      <w:r w:rsidRPr="00094FCF">
        <w:rPr>
          <w:b/>
          <w:bCs/>
          <w:sz w:val="22"/>
          <w:szCs w:val="22"/>
        </w:rPr>
        <w:t>р</w:t>
      </w:r>
      <w:r w:rsidRPr="00094FCF">
        <w:rPr>
          <w:b/>
          <w:bCs/>
          <w:sz w:val="22"/>
          <w:szCs w:val="22"/>
        </w:rPr>
        <w:t xml:space="preserve"> е ш и л:</w:t>
      </w:r>
    </w:p>
    <w:p w:rsidR="0088451B" w:rsidRPr="00094FCF" w:rsidP="0088451B">
      <w:pPr>
        <w:jc w:val="both"/>
        <w:rPr>
          <w:sz w:val="22"/>
          <w:szCs w:val="22"/>
        </w:rPr>
      </w:pPr>
      <w:r w:rsidRPr="00094FCF">
        <w:rPr>
          <w:sz w:val="22"/>
          <w:szCs w:val="22"/>
        </w:rPr>
        <w:tab/>
        <w:t xml:space="preserve">исковое заявление </w:t>
      </w:r>
      <w:r w:rsidRPr="00094FCF" w:rsidR="00455274">
        <w:rPr>
          <w:sz w:val="22"/>
          <w:szCs w:val="22"/>
        </w:rPr>
        <w:t>Публичного акционерного общества  Микрокредитная компания «Займер» к Молдованову Владимиру Антоновичу о взыскании задолженности по договору займа</w:t>
      </w:r>
      <w:r w:rsidRPr="00094FCF" w:rsidR="002F5FE3">
        <w:rPr>
          <w:sz w:val="22"/>
          <w:szCs w:val="22"/>
        </w:rPr>
        <w:t xml:space="preserve"> </w:t>
      </w:r>
      <w:r w:rsidRPr="00094FCF" w:rsidR="00BA2CF9">
        <w:rPr>
          <w:sz w:val="22"/>
          <w:szCs w:val="22"/>
        </w:rPr>
        <w:t xml:space="preserve"> - </w:t>
      </w:r>
      <w:r w:rsidRPr="00094FCF">
        <w:rPr>
          <w:sz w:val="22"/>
          <w:szCs w:val="22"/>
        </w:rPr>
        <w:t>удовлетворить</w:t>
      </w:r>
      <w:r w:rsidRPr="00094FCF" w:rsidR="00D3366B">
        <w:rPr>
          <w:sz w:val="22"/>
          <w:szCs w:val="22"/>
        </w:rPr>
        <w:t>.</w:t>
      </w:r>
    </w:p>
    <w:p w:rsidR="007A0F9C" w:rsidRPr="00094FCF" w:rsidP="007D0AE9">
      <w:pPr>
        <w:jc w:val="both"/>
        <w:rPr>
          <w:sz w:val="22"/>
          <w:szCs w:val="22"/>
        </w:rPr>
      </w:pPr>
      <w:r w:rsidRPr="00094FCF">
        <w:rPr>
          <w:sz w:val="22"/>
          <w:szCs w:val="22"/>
        </w:rPr>
        <w:tab/>
      </w:r>
      <w:r w:rsidRPr="00094FCF" w:rsidR="00803370">
        <w:rPr>
          <w:sz w:val="22"/>
          <w:szCs w:val="22"/>
        </w:rPr>
        <w:t xml:space="preserve">Взыскать с </w:t>
      </w:r>
      <w:r w:rsidRPr="00094FCF" w:rsidR="00455274">
        <w:rPr>
          <w:sz w:val="22"/>
          <w:szCs w:val="22"/>
        </w:rPr>
        <w:t>Молдованова</w:t>
      </w:r>
      <w:r w:rsidRPr="00094FCF" w:rsidR="00455274">
        <w:rPr>
          <w:sz w:val="22"/>
          <w:szCs w:val="22"/>
        </w:rPr>
        <w:t xml:space="preserve"> Владимира Антоновича</w:t>
      </w:r>
      <w:r w:rsidRPr="00094FCF" w:rsidR="00094FCF">
        <w:rPr>
          <w:sz w:val="22"/>
          <w:szCs w:val="22"/>
        </w:rPr>
        <w:t xml:space="preserve"> </w:t>
      </w:r>
      <w:r w:rsidRPr="00094FCF" w:rsidR="00D3366B">
        <w:rPr>
          <w:sz w:val="22"/>
          <w:szCs w:val="22"/>
        </w:rPr>
        <w:t xml:space="preserve">в </w:t>
      </w:r>
      <w:r w:rsidRPr="00094FCF" w:rsidR="00CE4FD4">
        <w:rPr>
          <w:sz w:val="22"/>
          <w:szCs w:val="22"/>
        </w:rPr>
        <w:t>пользу</w:t>
      </w:r>
      <w:r w:rsidRPr="00094FCF" w:rsidR="002F5FE3">
        <w:rPr>
          <w:sz w:val="22"/>
          <w:szCs w:val="22"/>
        </w:rPr>
        <w:t xml:space="preserve"> </w:t>
      </w:r>
      <w:r w:rsidRPr="00094FCF" w:rsidR="00455274">
        <w:rPr>
          <w:sz w:val="22"/>
          <w:szCs w:val="22"/>
        </w:rPr>
        <w:t xml:space="preserve">Публичного акционерного общества  </w:t>
      </w:r>
      <w:r w:rsidRPr="00094FCF" w:rsidR="00455274">
        <w:rPr>
          <w:sz w:val="22"/>
          <w:szCs w:val="22"/>
        </w:rPr>
        <w:t>Микрокредитная</w:t>
      </w:r>
      <w:r w:rsidRPr="00094FCF" w:rsidR="00455274">
        <w:rPr>
          <w:sz w:val="22"/>
          <w:szCs w:val="22"/>
        </w:rPr>
        <w:t xml:space="preserve"> компания «</w:t>
      </w:r>
      <w:r w:rsidRPr="00094FCF" w:rsidR="00455274">
        <w:rPr>
          <w:sz w:val="22"/>
          <w:szCs w:val="22"/>
        </w:rPr>
        <w:t>Займер</w:t>
      </w:r>
      <w:r w:rsidRPr="00094FCF" w:rsidR="00094FCF">
        <w:rPr>
          <w:sz w:val="22"/>
          <w:szCs w:val="22"/>
        </w:rPr>
        <w:t xml:space="preserve">» задолженность по договору займа, </w:t>
      </w:r>
      <w:r w:rsidRPr="00094FCF" w:rsidR="00690674">
        <w:rPr>
          <w:sz w:val="22"/>
          <w:szCs w:val="22"/>
        </w:rPr>
        <w:t xml:space="preserve">а также </w:t>
      </w:r>
      <w:r w:rsidRPr="00094FCF" w:rsidR="007D0AE9">
        <w:rPr>
          <w:sz w:val="22"/>
          <w:szCs w:val="22"/>
        </w:rPr>
        <w:t xml:space="preserve"> </w:t>
      </w:r>
      <w:r w:rsidRPr="00094FCF" w:rsidR="00DD4993">
        <w:rPr>
          <w:rFonts w:eastAsia="Calibri"/>
          <w:sz w:val="22"/>
          <w:szCs w:val="22"/>
        </w:rPr>
        <w:t>расходы по</w:t>
      </w:r>
      <w:r w:rsidRPr="00094FCF" w:rsidR="00094FCF">
        <w:rPr>
          <w:rFonts w:eastAsia="Calibri"/>
          <w:sz w:val="22"/>
          <w:szCs w:val="22"/>
        </w:rPr>
        <w:t xml:space="preserve"> оплате государственной пошлины.</w:t>
      </w:r>
    </w:p>
    <w:p w:rsidR="008F59D6" w:rsidRPr="00094FCF" w:rsidP="008F59D6">
      <w:pPr>
        <w:ind w:firstLine="708"/>
        <w:jc w:val="both"/>
        <w:rPr>
          <w:color w:val="000000"/>
          <w:sz w:val="22"/>
          <w:szCs w:val="22"/>
        </w:rPr>
      </w:pPr>
      <w:r w:rsidRPr="00094FCF">
        <w:rPr>
          <w:color w:val="000000"/>
          <w:sz w:val="22"/>
          <w:szCs w:val="22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</w:t>
      </w:r>
      <w:r w:rsidRPr="00094FCF">
        <w:rPr>
          <w:color w:val="000000"/>
          <w:sz w:val="22"/>
          <w:szCs w:val="22"/>
        </w:rPr>
        <w:t>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3366B" w:rsidRPr="00094FCF" w:rsidP="00D3366B">
      <w:pPr>
        <w:ind w:firstLine="709"/>
        <w:jc w:val="both"/>
        <w:rPr>
          <w:sz w:val="22"/>
          <w:szCs w:val="22"/>
        </w:rPr>
      </w:pPr>
      <w:r w:rsidRPr="00094FCF">
        <w:rPr>
          <w:sz w:val="22"/>
          <w:szCs w:val="22"/>
        </w:rPr>
        <w:t xml:space="preserve">Ответчик вправе подать в суд, принявший заочное решение, заявление об отмене этого </w:t>
      </w:r>
      <w:r w:rsidRPr="00094FCF">
        <w:rPr>
          <w:sz w:val="22"/>
          <w:szCs w:val="22"/>
        </w:rPr>
        <w:t xml:space="preserve">решения суда в течение семи дней со дня вручения ему копии этого решения. </w:t>
      </w:r>
    </w:p>
    <w:p w:rsidR="008F59D6" w:rsidRPr="00094FCF" w:rsidP="00D3366B">
      <w:pPr>
        <w:pStyle w:val="BodyTextIndent3"/>
        <w:spacing w:after="0"/>
        <w:ind w:left="0" w:firstLine="708"/>
        <w:jc w:val="both"/>
        <w:rPr>
          <w:sz w:val="22"/>
          <w:szCs w:val="22"/>
        </w:rPr>
      </w:pPr>
      <w:r w:rsidRPr="00094FCF">
        <w:rPr>
          <w:sz w:val="22"/>
          <w:szCs w:val="22"/>
        </w:rPr>
        <w:t>Заочное решение может быть обжаловано в апелляционном порядке ответчиком в течение одного месяца со дня вынесения определения суда об отказе в удовлетворении заявления об отмене это</w:t>
      </w:r>
      <w:r w:rsidRPr="00094FCF">
        <w:rPr>
          <w:sz w:val="22"/>
          <w:szCs w:val="22"/>
        </w:rPr>
        <w:t>го решения суда,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- в течение одного месяца по</w:t>
      </w:r>
      <w:r w:rsidRPr="00094FCF">
        <w:rPr>
          <w:sz w:val="22"/>
          <w:szCs w:val="22"/>
        </w:rPr>
        <w:t xml:space="preserve"> </w:t>
      </w:r>
      <w:r w:rsidRPr="00094FCF">
        <w:rPr>
          <w:sz w:val="22"/>
          <w:szCs w:val="22"/>
        </w:rPr>
        <w:t>истечении</w:t>
      </w:r>
      <w:r w:rsidRPr="00094FCF">
        <w:rPr>
          <w:sz w:val="22"/>
          <w:szCs w:val="22"/>
        </w:rPr>
        <w:t xml:space="preserve"> срока подачи ответчиком заявления об отме</w:t>
      </w:r>
      <w:r w:rsidRPr="00094FCF">
        <w:rPr>
          <w:sz w:val="22"/>
          <w:szCs w:val="22"/>
        </w:rPr>
        <w:t xml:space="preserve">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 в Красноперекопский районный суд Республики Крым </w:t>
      </w:r>
      <w:r w:rsidRPr="00094FCF">
        <w:rPr>
          <w:color w:val="000000"/>
          <w:sz w:val="22"/>
          <w:szCs w:val="22"/>
        </w:rPr>
        <w:t xml:space="preserve">через судебный участок № </w:t>
      </w:r>
      <w:r w:rsidRPr="00094FCF" w:rsidR="00E52BAD">
        <w:rPr>
          <w:color w:val="000000"/>
          <w:sz w:val="22"/>
          <w:szCs w:val="22"/>
        </w:rPr>
        <w:t>60</w:t>
      </w:r>
      <w:r w:rsidRPr="00094FCF">
        <w:rPr>
          <w:color w:val="000000"/>
          <w:sz w:val="22"/>
          <w:szCs w:val="22"/>
        </w:rPr>
        <w:t xml:space="preserve"> Краснопереко</w:t>
      </w:r>
      <w:r w:rsidRPr="00094FCF">
        <w:rPr>
          <w:color w:val="000000"/>
          <w:sz w:val="22"/>
          <w:szCs w:val="22"/>
        </w:rPr>
        <w:t>пского судебного района Республики Крым.</w:t>
      </w:r>
    </w:p>
    <w:p w:rsidR="001C5589" w:rsidRPr="00094FCF" w:rsidP="00790989">
      <w:pPr>
        <w:jc w:val="both"/>
        <w:rPr>
          <w:sz w:val="22"/>
          <w:szCs w:val="22"/>
        </w:rPr>
      </w:pPr>
    </w:p>
    <w:p w:rsidR="002F6D47" w:rsidRPr="00094FCF" w:rsidP="006B6727">
      <w:pPr>
        <w:pStyle w:val="BodyTextIndent3"/>
        <w:spacing w:after="0"/>
        <w:ind w:left="0"/>
        <w:jc w:val="both"/>
        <w:rPr>
          <w:b/>
          <w:sz w:val="22"/>
          <w:szCs w:val="22"/>
        </w:rPr>
      </w:pPr>
      <w:r w:rsidRPr="00094FCF">
        <w:rPr>
          <w:sz w:val="22"/>
          <w:szCs w:val="22"/>
        </w:rPr>
        <w:t>Председательствующий</w:t>
      </w:r>
      <w:r w:rsidRPr="00094FCF">
        <w:rPr>
          <w:sz w:val="22"/>
          <w:szCs w:val="22"/>
        </w:rPr>
        <w:tab/>
      </w:r>
      <w:r w:rsidRPr="00094FCF">
        <w:rPr>
          <w:sz w:val="22"/>
          <w:szCs w:val="22"/>
        </w:rPr>
        <w:tab/>
      </w:r>
      <w:r w:rsidRPr="00094FCF">
        <w:rPr>
          <w:sz w:val="22"/>
          <w:szCs w:val="22"/>
        </w:rPr>
        <w:tab/>
      </w:r>
      <w:r w:rsidRPr="00094FCF" w:rsidR="00E52BAD">
        <w:rPr>
          <w:sz w:val="22"/>
          <w:szCs w:val="22"/>
        </w:rPr>
        <w:tab/>
      </w:r>
      <w:r w:rsidRPr="00094FCF" w:rsidR="005B25D8">
        <w:rPr>
          <w:sz w:val="22"/>
          <w:szCs w:val="22"/>
        </w:rPr>
        <w:tab/>
      </w:r>
      <w:r w:rsidRPr="00094FCF" w:rsidR="00946758">
        <w:rPr>
          <w:sz w:val="22"/>
          <w:szCs w:val="22"/>
        </w:rPr>
        <w:t>А.С. Захарова</w:t>
      </w:r>
      <w:r w:rsidRPr="00094FCF" w:rsidR="00DD4993">
        <w:rPr>
          <w:sz w:val="22"/>
          <w:szCs w:val="22"/>
        </w:rPr>
        <w:t xml:space="preserve"> </w:t>
      </w:r>
    </w:p>
    <w:p w:rsidR="00094FCF" w:rsidRPr="00094FCF" w:rsidP="006B6727">
      <w:pPr>
        <w:pStyle w:val="BodyTextIndent3"/>
        <w:spacing w:after="0"/>
        <w:ind w:left="0"/>
        <w:jc w:val="both"/>
        <w:rPr>
          <w:b/>
          <w:sz w:val="22"/>
          <w:szCs w:val="22"/>
        </w:rPr>
      </w:pPr>
    </w:p>
    <w:p w:rsidR="00094FCF" w:rsidRPr="00094FCF" w:rsidP="00094FCF">
      <w:pPr>
        <w:ind w:firstLine="709"/>
        <w:jc w:val="both"/>
        <w:rPr>
          <w:sz w:val="22"/>
          <w:szCs w:val="22"/>
        </w:rPr>
      </w:pPr>
      <w:r w:rsidRPr="00094FCF">
        <w:rPr>
          <w:sz w:val="22"/>
          <w:szCs w:val="22"/>
        </w:rPr>
        <w:t xml:space="preserve">ДЕПЕРСОНИФИКАЦИЮ </w:t>
      </w:r>
    </w:p>
    <w:p w:rsidR="00094FCF" w:rsidRPr="00094FCF" w:rsidP="00094FCF">
      <w:pPr>
        <w:ind w:firstLine="709"/>
        <w:jc w:val="both"/>
        <w:rPr>
          <w:sz w:val="22"/>
          <w:szCs w:val="22"/>
        </w:rPr>
      </w:pPr>
      <w:r w:rsidRPr="00094FCF">
        <w:rPr>
          <w:sz w:val="22"/>
          <w:szCs w:val="22"/>
        </w:rPr>
        <w:t>Лингвистический контроль произвела</w:t>
      </w:r>
    </w:p>
    <w:p w:rsidR="00094FCF" w:rsidRPr="00094FCF" w:rsidP="00094FCF">
      <w:pPr>
        <w:ind w:firstLine="709"/>
        <w:jc w:val="both"/>
        <w:rPr>
          <w:sz w:val="22"/>
          <w:szCs w:val="22"/>
        </w:rPr>
      </w:pPr>
      <w:r w:rsidRPr="00094FCF">
        <w:rPr>
          <w:sz w:val="22"/>
          <w:szCs w:val="22"/>
        </w:rPr>
        <w:t xml:space="preserve">секретарь с/з _______________ М.А. </w:t>
      </w:r>
      <w:r w:rsidRPr="00094FCF">
        <w:rPr>
          <w:sz w:val="22"/>
          <w:szCs w:val="22"/>
        </w:rPr>
        <w:t>Гевак</w:t>
      </w:r>
    </w:p>
    <w:p w:rsidR="00094FCF" w:rsidRPr="00094FCF" w:rsidP="00094FCF">
      <w:pPr>
        <w:ind w:firstLine="709"/>
        <w:jc w:val="both"/>
        <w:rPr>
          <w:sz w:val="22"/>
          <w:szCs w:val="22"/>
        </w:rPr>
      </w:pPr>
      <w:r w:rsidRPr="00094FCF">
        <w:rPr>
          <w:sz w:val="22"/>
          <w:szCs w:val="22"/>
        </w:rPr>
        <w:t>СОГЛАСОВАНО</w:t>
      </w:r>
    </w:p>
    <w:p w:rsidR="00094FCF" w:rsidRPr="00094FCF" w:rsidP="00094FCF">
      <w:pPr>
        <w:ind w:firstLine="709"/>
        <w:jc w:val="both"/>
        <w:rPr>
          <w:iCs/>
          <w:sz w:val="22"/>
          <w:szCs w:val="22"/>
        </w:rPr>
      </w:pPr>
      <w:r w:rsidRPr="00094FCF">
        <w:rPr>
          <w:sz w:val="22"/>
          <w:szCs w:val="22"/>
        </w:rPr>
        <w:t xml:space="preserve">Мировой судья  ________________________  А.С. Захарова </w:t>
      </w:r>
    </w:p>
    <w:p w:rsidR="00094FCF" w:rsidRPr="00094FCF" w:rsidP="00094FCF">
      <w:pPr>
        <w:ind w:firstLine="709"/>
        <w:jc w:val="both"/>
        <w:rPr>
          <w:iCs/>
          <w:sz w:val="22"/>
          <w:szCs w:val="22"/>
        </w:rPr>
      </w:pPr>
      <w:r w:rsidRPr="00094FCF">
        <w:rPr>
          <w:iCs/>
          <w:sz w:val="22"/>
          <w:szCs w:val="22"/>
        </w:rPr>
        <w:t>«____»_____________ 20___г.</w:t>
      </w:r>
    </w:p>
    <w:p w:rsidR="00094FCF" w:rsidRPr="00094FCF" w:rsidP="00094FCF">
      <w:pPr>
        <w:ind w:firstLine="709"/>
        <w:jc w:val="both"/>
        <w:rPr>
          <w:iCs/>
          <w:sz w:val="22"/>
          <w:szCs w:val="22"/>
        </w:rPr>
      </w:pPr>
    </w:p>
    <w:p w:rsidR="00094FCF" w:rsidRPr="00094FCF" w:rsidP="00094FCF">
      <w:pPr>
        <w:ind w:firstLine="709"/>
        <w:jc w:val="both"/>
        <w:rPr>
          <w:i/>
          <w:sz w:val="22"/>
          <w:szCs w:val="22"/>
        </w:rPr>
      </w:pPr>
    </w:p>
    <w:p w:rsidR="00094FCF" w:rsidRPr="00E52BAD" w:rsidP="006B6727">
      <w:pPr>
        <w:pStyle w:val="BodyTextIndent3"/>
        <w:spacing w:after="0"/>
        <w:ind w:left="0"/>
        <w:jc w:val="both"/>
        <w:rPr>
          <w:b/>
          <w:sz w:val="28"/>
          <w:szCs w:val="28"/>
        </w:rPr>
      </w:pPr>
    </w:p>
    <w:sectPr w:rsidSect="00E52BAD">
      <w:headerReference w:type="even" r:id="rId4"/>
      <w:headerReference w:type="default" r:id="rId5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4FCF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D2"/>
    <w:rsid w:val="00015A8F"/>
    <w:rsid w:val="00025140"/>
    <w:rsid w:val="000513AF"/>
    <w:rsid w:val="0006601A"/>
    <w:rsid w:val="00091286"/>
    <w:rsid w:val="00094FCF"/>
    <w:rsid w:val="000A50A5"/>
    <w:rsid w:val="000F5A1E"/>
    <w:rsid w:val="001348FB"/>
    <w:rsid w:val="0014579D"/>
    <w:rsid w:val="001701E3"/>
    <w:rsid w:val="0017236A"/>
    <w:rsid w:val="00173D2B"/>
    <w:rsid w:val="001C5589"/>
    <w:rsid w:val="001C77DB"/>
    <w:rsid w:val="001E7573"/>
    <w:rsid w:val="002F455F"/>
    <w:rsid w:val="002F5FE3"/>
    <w:rsid w:val="002F6D47"/>
    <w:rsid w:val="0035113E"/>
    <w:rsid w:val="003612A1"/>
    <w:rsid w:val="00373923"/>
    <w:rsid w:val="003B6732"/>
    <w:rsid w:val="003E6D4E"/>
    <w:rsid w:val="004260D2"/>
    <w:rsid w:val="00455274"/>
    <w:rsid w:val="004635E8"/>
    <w:rsid w:val="00586080"/>
    <w:rsid w:val="005A1C85"/>
    <w:rsid w:val="005B25D8"/>
    <w:rsid w:val="005C3485"/>
    <w:rsid w:val="005E6BB7"/>
    <w:rsid w:val="005F3319"/>
    <w:rsid w:val="0067796B"/>
    <w:rsid w:val="00686193"/>
    <w:rsid w:val="00690674"/>
    <w:rsid w:val="006A34F6"/>
    <w:rsid w:val="006A44EA"/>
    <w:rsid w:val="006B6727"/>
    <w:rsid w:val="00731245"/>
    <w:rsid w:val="00790989"/>
    <w:rsid w:val="007A0F9C"/>
    <w:rsid w:val="007D0AE9"/>
    <w:rsid w:val="007E690C"/>
    <w:rsid w:val="007F7D1F"/>
    <w:rsid w:val="00803370"/>
    <w:rsid w:val="008557C5"/>
    <w:rsid w:val="00876771"/>
    <w:rsid w:val="0088451B"/>
    <w:rsid w:val="008A26B2"/>
    <w:rsid w:val="008A442C"/>
    <w:rsid w:val="008E16CB"/>
    <w:rsid w:val="008F59D6"/>
    <w:rsid w:val="00923532"/>
    <w:rsid w:val="00942562"/>
    <w:rsid w:val="009425BD"/>
    <w:rsid w:val="00946758"/>
    <w:rsid w:val="00962921"/>
    <w:rsid w:val="00A53FEA"/>
    <w:rsid w:val="00A871D1"/>
    <w:rsid w:val="00AB47BF"/>
    <w:rsid w:val="00AE4632"/>
    <w:rsid w:val="00AF626A"/>
    <w:rsid w:val="00B27792"/>
    <w:rsid w:val="00B72062"/>
    <w:rsid w:val="00B77E28"/>
    <w:rsid w:val="00B87926"/>
    <w:rsid w:val="00BA2CF9"/>
    <w:rsid w:val="00BB2540"/>
    <w:rsid w:val="00C36F96"/>
    <w:rsid w:val="00C64D07"/>
    <w:rsid w:val="00C70F4D"/>
    <w:rsid w:val="00CC69ED"/>
    <w:rsid w:val="00CE4FD4"/>
    <w:rsid w:val="00D177D4"/>
    <w:rsid w:val="00D270C6"/>
    <w:rsid w:val="00D3366B"/>
    <w:rsid w:val="00D476C6"/>
    <w:rsid w:val="00D84D5E"/>
    <w:rsid w:val="00DA3AE6"/>
    <w:rsid w:val="00DD4993"/>
    <w:rsid w:val="00DF3658"/>
    <w:rsid w:val="00E37594"/>
    <w:rsid w:val="00E42356"/>
    <w:rsid w:val="00E52BAD"/>
    <w:rsid w:val="00E64BA6"/>
    <w:rsid w:val="00EF49E9"/>
    <w:rsid w:val="00F53A6A"/>
    <w:rsid w:val="00F633D4"/>
    <w:rsid w:val="00F80051"/>
    <w:rsid w:val="00FF59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88451B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88451B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3">
    <w:name w:val="Body Text Indent 3"/>
    <w:basedOn w:val="Normal"/>
    <w:link w:val="3"/>
    <w:rsid w:val="0088451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rsid w:val="008845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eader">
    <w:name w:val="header"/>
    <w:basedOn w:val="Normal"/>
    <w:link w:val="a0"/>
    <w:rsid w:val="0088451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8845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88451B"/>
  </w:style>
  <w:style w:type="paragraph" w:styleId="BalloonText">
    <w:name w:val="Balloon Text"/>
    <w:basedOn w:val="Normal"/>
    <w:link w:val="a1"/>
    <w:uiPriority w:val="99"/>
    <w:semiHidden/>
    <w:unhideWhenUsed/>
    <w:rsid w:val="00A871D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871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AE4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