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10A7" w:rsidRPr="009A3583" w:rsidP="009A3583">
      <w:pPr>
        <w:pStyle w:val="ConsPlusNormal"/>
        <w:jc w:val="right"/>
        <w:rPr>
          <w:rFonts w:ascii="Times New Roman" w:hAnsi="Times New Roman" w:cs="Times New Roman"/>
          <w:sz w:val="22"/>
          <w:szCs w:val="22"/>
        </w:rPr>
      </w:pPr>
      <w:r w:rsidRPr="009A3583">
        <w:rPr>
          <w:rFonts w:ascii="Times New Roman" w:hAnsi="Times New Roman" w:cs="Times New Roman"/>
          <w:sz w:val="22"/>
          <w:szCs w:val="22"/>
        </w:rPr>
        <w:t xml:space="preserve">                                                                                                              Дело № 2-60-351/2022</w:t>
      </w:r>
    </w:p>
    <w:p w:rsidR="001410A7" w:rsidRPr="009A3583" w:rsidP="009A3583">
      <w:pPr>
        <w:pStyle w:val="ConsPlusNormal"/>
        <w:jc w:val="right"/>
        <w:rPr>
          <w:rFonts w:ascii="Times New Roman" w:hAnsi="Times New Roman" w:cs="Times New Roman"/>
          <w:sz w:val="22"/>
          <w:szCs w:val="22"/>
        </w:rPr>
      </w:pPr>
      <w:r w:rsidRPr="009A3583">
        <w:rPr>
          <w:rFonts w:ascii="Times New Roman" w:hAnsi="Times New Roman" w:cs="Times New Roman"/>
          <w:sz w:val="22"/>
          <w:szCs w:val="22"/>
        </w:rPr>
        <w:t xml:space="preserve">                                                                                       УИД 91MS0060-01-2022-000493-28</w:t>
      </w:r>
    </w:p>
    <w:p w:rsidR="001410A7" w:rsidRPr="009A3583" w:rsidP="001410A7">
      <w:pPr>
        <w:pStyle w:val="ConsPlusNormal"/>
        <w:rPr>
          <w:rFonts w:ascii="Times New Roman" w:hAnsi="Times New Roman" w:cs="Times New Roman"/>
          <w:sz w:val="22"/>
          <w:szCs w:val="22"/>
        </w:rPr>
      </w:pPr>
    </w:p>
    <w:p w:rsidR="001410A7" w:rsidRPr="009A3583" w:rsidP="001410A7">
      <w:pPr>
        <w:pStyle w:val="ConsPlusNormal"/>
        <w:jc w:val="center"/>
        <w:rPr>
          <w:rFonts w:ascii="Times New Roman" w:hAnsi="Times New Roman" w:cs="Times New Roman"/>
          <w:b/>
          <w:sz w:val="22"/>
          <w:szCs w:val="22"/>
        </w:rPr>
      </w:pPr>
      <w:r w:rsidRPr="009A3583">
        <w:rPr>
          <w:rFonts w:ascii="Times New Roman" w:hAnsi="Times New Roman" w:cs="Times New Roman"/>
          <w:b/>
          <w:sz w:val="22"/>
          <w:szCs w:val="22"/>
        </w:rPr>
        <w:t>РЕШЕНИЕ</w:t>
      </w:r>
    </w:p>
    <w:p w:rsidR="001410A7" w:rsidRPr="009A3583" w:rsidP="001410A7">
      <w:pPr>
        <w:pStyle w:val="ConsPlusNormal"/>
        <w:spacing w:before="200"/>
        <w:contextualSpacing/>
        <w:jc w:val="center"/>
        <w:rPr>
          <w:rFonts w:ascii="Times New Roman" w:hAnsi="Times New Roman" w:cs="Times New Roman"/>
          <w:b/>
          <w:sz w:val="22"/>
          <w:szCs w:val="22"/>
        </w:rPr>
      </w:pPr>
      <w:r w:rsidRPr="009A3583">
        <w:rPr>
          <w:rFonts w:ascii="Times New Roman" w:hAnsi="Times New Roman" w:cs="Times New Roman"/>
          <w:b/>
          <w:sz w:val="22"/>
          <w:szCs w:val="22"/>
        </w:rPr>
        <w:t>Именем Российской Федерации</w:t>
      </w:r>
    </w:p>
    <w:p w:rsidR="001410A7" w:rsidRPr="009A3583" w:rsidP="001410A7">
      <w:pPr>
        <w:pStyle w:val="ConsPlusNormal"/>
        <w:spacing w:before="200"/>
        <w:contextualSpacing/>
        <w:jc w:val="both"/>
        <w:rPr>
          <w:rFonts w:ascii="Times New Roman" w:hAnsi="Times New Roman" w:cs="Times New Roman"/>
          <w:sz w:val="22"/>
          <w:szCs w:val="22"/>
        </w:rPr>
      </w:pPr>
      <w:r w:rsidRPr="009A3583">
        <w:rPr>
          <w:rFonts w:ascii="Times New Roman" w:hAnsi="Times New Roman" w:cs="Times New Roman"/>
          <w:sz w:val="22"/>
          <w:szCs w:val="22"/>
        </w:rPr>
        <w:t xml:space="preserve">г. Красноперекопск                                                                                 </w:t>
      </w:r>
      <w:r w:rsidRPr="009A3583" w:rsidR="001534E9">
        <w:rPr>
          <w:rFonts w:ascii="Times New Roman" w:hAnsi="Times New Roman" w:cs="Times New Roman"/>
          <w:sz w:val="22"/>
          <w:szCs w:val="22"/>
        </w:rPr>
        <w:t xml:space="preserve">  </w:t>
      </w:r>
      <w:r w:rsidR="009A3583">
        <w:rPr>
          <w:rFonts w:ascii="Times New Roman" w:hAnsi="Times New Roman" w:cs="Times New Roman"/>
          <w:sz w:val="22"/>
          <w:szCs w:val="22"/>
        </w:rPr>
        <w:t xml:space="preserve">              </w:t>
      </w:r>
      <w:r w:rsidRPr="009A3583">
        <w:rPr>
          <w:rFonts w:ascii="Times New Roman" w:hAnsi="Times New Roman" w:cs="Times New Roman"/>
          <w:sz w:val="22"/>
          <w:szCs w:val="22"/>
        </w:rPr>
        <w:t>12 апреля 2022 г.</w:t>
      </w:r>
    </w:p>
    <w:p w:rsidR="001410A7" w:rsidRPr="009A3583" w:rsidP="001410A7">
      <w:pPr>
        <w:pStyle w:val="ConsPlusNormal"/>
        <w:spacing w:before="200"/>
        <w:ind w:firstLine="540"/>
        <w:contextualSpacing/>
        <w:jc w:val="both"/>
        <w:rPr>
          <w:rFonts w:ascii="Times New Roman" w:hAnsi="Times New Roman" w:cs="Times New Roman"/>
          <w:sz w:val="22"/>
          <w:szCs w:val="22"/>
        </w:rPr>
      </w:pPr>
      <w:r w:rsidRPr="009A3583">
        <w:rPr>
          <w:rFonts w:ascii="Times New Roman" w:hAnsi="Times New Roman" w:cs="Times New Roman"/>
          <w:sz w:val="22"/>
          <w:szCs w:val="22"/>
        </w:rPr>
        <w:t xml:space="preserve">                                                </w:t>
      </w:r>
    </w:p>
    <w:p w:rsidR="001410A7" w:rsidRPr="009A3583" w:rsidP="001410A7">
      <w:pPr>
        <w:pStyle w:val="ConsPlusNormal"/>
        <w:spacing w:before="200"/>
        <w:ind w:firstLine="540"/>
        <w:contextualSpacing/>
        <w:jc w:val="both"/>
        <w:rPr>
          <w:rFonts w:ascii="Times New Roman" w:hAnsi="Times New Roman" w:cs="Times New Roman"/>
          <w:sz w:val="22"/>
          <w:szCs w:val="22"/>
        </w:rPr>
      </w:pPr>
      <w:r w:rsidRPr="009A3583">
        <w:rPr>
          <w:rFonts w:ascii="Times New Roman" w:hAnsi="Times New Roman" w:cs="Times New Roman"/>
          <w:sz w:val="22"/>
          <w:szCs w:val="22"/>
        </w:rPr>
        <w:t xml:space="preserve">Суд в составе: председательствующего – мирового судьи судебного участка № 60 </w:t>
      </w:r>
      <w:r w:rsidRPr="009A3583">
        <w:rPr>
          <w:rFonts w:ascii="Times New Roman" w:hAnsi="Times New Roman" w:cs="Times New Roman"/>
          <w:sz w:val="22"/>
          <w:szCs w:val="22"/>
        </w:rPr>
        <w:t>Красноперекопского</w:t>
      </w:r>
      <w:r w:rsidRPr="009A3583">
        <w:rPr>
          <w:rFonts w:ascii="Times New Roman" w:hAnsi="Times New Roman" w:cs="Times New Roman"/>
          <w:sz w:val="22"/>
          <w:szCs w:val="22"/>
        </w:rPr>
        <w:t xml:space="preserve"> судебного района Республики Крым </w:t>
      </w:r>
      <w:r w:rsidRPr="009A3583">
        <w:rPr>
          <w:rFonts w:ascii="Times New Roman" w:hAnsi="Times New Roman" w:cs="Times New Roman"/>
          <w:sz w:val="22"/>
          <w:szCs w:val="22"/>
        </w:rPr>
        <w:t>Оконовой</w:t>
      </w:r>
      <w:r w:rsidRPr="009A3583">
        <w:rPr>
          <w:rFonts w:ascii="Times New Roman" w:hAnsi="Times New Roman" w:cs="Times New Roman"/>
          <w:sz w:val="22"/>
          <w:szCs w:val="22"/>
        </w:rPr>
        <w:t xml:space="preserve"> Д.Б.,                                                                       </w:t>
      </w:r>
    </w:p>
    <w:p w:rsidR="001410A7" w:rsidRPr="009A3583" w:rsidP="001410A7">
      <w:pPr>
        <w:pStyle w:val="ConsPlusNormal"/>
        <w:spacing w:before="200"/>
        <w:contextualSpacing/>
        <w:jc w:val="both"/>
        <w:rPr>
          <w:rFonts w:ascii="Times New Roman" w:hAnsi="Times New Roman" w:cs="Times New Roman"/>
          <w:sz w:val="22"/>
          <w:szCs w:val="22"/>
        </w:rPr>
      </w:pPr>
      <w:r w:rsidRPr="009A3583">
        <w:rPr>
          <w:rFonts w:ascii="Times New Roman" w:hAnsi="Times New Roman" w:cs="Times New Roman"/>
          <w:sz w:val="22"/>
          <w:szCs w:val="22"/>
        </w:rPr>
        <w:t xml:space="preserve">при ведении протокола судебного заседания помощником мирового судьи </w:t>
      </w:r>
      <w:r w:rsidRPr="009A3583">
        <w:rPr>
          <w:rFonts w:ascii="Times New Roman" w:hAnsi="Times New Roman" w:cs="Times New Roman"/>
          <w:sz w:val="22"/>
          <w:szCs w:val="22"/>
        </w:rPr>
        <w:t>Смычковой</w:t>
      </w:r>
      <w:r w:rsidRPr="009A3583">
        <w:rPr>
          <w:rFonts w:ascii="Times New Roman" w:hAnsi="Times New Roman" w:cs="Times New Roman"/>
          <w:sz w:val="22"/>
          <w:szCs w:val="22"/>
        </w:rPr>
        <w:t xml:space="preserve"> Т.А., </w:t>
      </w:r>
    </w:p>
    <w:p w:rsidR="001410A7" w:rsidRPr="009A3583" w:rsidP="001410A7">
      <w:pPr>
        <w:pStyle w:val="ConsPlusNormal"/>
        <w:spacing w:before="200"/>
        <w:contextualSpacing/>
        <w:jc w:val="both"/>
        <w:rPr>
          <w:rFonts w:ascii="Times New Roman" w:hAnsi="Times New Roman" w:cs="Times New Roman"/>
          <w:sz w:val="22"/>
          <w:szCs w:val="22"/>
        </w:rPr>
      </w:pPr>
      <w:r w:rsidRPr="009A3583">
        <w:rPr>
          <w:rFonts w:ascii="Times New Roman" w:hAnsi="Times New Roman" w:cs="Times New Roman"/>
          <w:sz w:val="22"/>
          <w:szCs w:val="22"/>
        </w:rPr>
        <w:t>с участием ответчика</w:t>
      </w:r>
      <w:r w:rsidRPr="009A3583">
        <w:rPr>
          <w:rFonts w:ascii="Times New Roman" w:hAnsi="Times New Roman" w:cs="Times New Roman"/>
          <w:sz w:val="22"/>
          <w:szCs w:val="22"/>
        </w:rPr>
        <w:tab/>
      </w:r>
      <w:r w:rsidRPr="009A3583">
        <w:rPr>
          <w:rFonts w:ascii="Times New Roman" w:hAnsi="Times New Roman" w:cs="Times New Roman"/>
          <w:sz w:val="22"/>
          <w:szCs w:val="22"/>
        </w:rPr>
        <w:tab/>
      </w:r>
      <w:r w:rsidRPr="009A3583">
        <w:rPr>
          <w:rFonts w:ascii="Times New Roman" w:hAnsi="Times New Roman" w:cs="Times New Roman"/>
          <w:sz w:val="22"/>
          <w:szCs w:val="22"/>
        </w:rPr>
        <w:tab/>
      </w:r>
      <w:r w:rsidRPr="009A3583">
        <w:rPr>
          <w:rFonts w:ascii="Times New Roman" w:hAnsi="Times New Roman" w:cs="Times New Roman"/>
          <w:sz w:val="22"/>
          <w:szCs w:val="22"/>
        </w:rPr>
        <w:tab/>
      </w:r>
      <w:r w:rsidRPr="009A3583">
        <w:rPr>
          <w:rFonts w:ascii="Times New Roman" w:hAnsi="Times New Roman" w:cs="Times New Roman"/>
          <w:sz w:val="22"/>
          <w:szCs w:val="22"/>
        </w:rPr>
        <w:tab/>
      </w:r>
      <w:r w:rsidRPr="009A3583">
        <w:rPr>
          <w:rFonts w:ascii="Times New Roman" w:hAnsi="Times New Roman" w:cs="Times New Roman"/>
          <w:sz w:val="22"/>
          <w:szCs w:val="22"/>
        </w:rPr>
        <w:tab/>
      </w:r>
      <w:r w:rsidRPr="009A3583">
        <w:rPr>
          <w:rFonts w:ascii="Times New Roman" w:hAnsi="Times New Roman" w:cs="Times New Roman"/>
          <w:sz w:val="22"/>
          <w:szCs w:val="22"/>
        </w:rPr>
        <w:tab/>
        <w:t xml:space="preserve">     Арутюняна А.В.,</w:t>
      </w:r>
    </w:p>
    <w:p w:rsidR="001410A7" w:rsidRPr="009A3583" w:rsidP="001410A7">
      <w:pPr>
        <w:pStyle w:val="ConsPlusNormal"/>
        <w:spacing w:before="200"/>
        <w:contextualSpacing/>
        <w:jc w:val="both"/>
        <w:rPr>
          <w:rFonts w:ascii="Times New Roman" w:hAnsi="Times New Roman" w:cs="Times New Roman"/>
          <w:sz w:val="22"/>
          <w:szCs w:val="22"/>
        </w:rPr>
      </w:pPr>
      <w:r w:rsidRPr="009A3583">
        <w:rPr>
          <w:rFonts w:ascii="Times New Roman" w:hAnsi="Times New Roman" w:cs="Times New Roman"/>
          <w:sz w:val="22"/>
          <w:szCs w:val="22"/>
        </w:rPr>
        <w:t xml:space="preserve">рассмотрев в открытом судебном заседании гражданское дело по исковому заявлению общества с ограниченной ответственностью </w:t>
      </w:r>
      <w:r w:rsidRPr="009A3583">
        <w:rPr>
          <w:rFonts w:ascii="Times New Roman" w:hAnsi="Times New Roman" w:cs="Times New Roman"/>
          <w:sz w:val="22"/>
          <w:szCs w:val="22"/>
        </w:rPr>
        <w:t>микрокредитная</w:t>
      </w:r>
      <w:r w:rsidRPr="009A3583">
        <w:rPr>
          <w:rFonts w:ascii="Times New Roman" w:hAnsi="Times New Roman" w:cs="Times New Roman"/>
          <w:sz w:val="22"/>
          <w:szCs w:val="22"/>
        </w:rPr>
        <w:t xml:space="preserve"> компания «Центр Денежной </w:t>
      </w:r>
      <w:r w:rsidRPr="009A3583">
        <w:rPr>
          <w:rFonts w:ascii="Times New Roman" w:hAnsi="Times New Roman" w:cs="Times New Roman"/>
          <w:sz w:val="22"/>
          <w:szCs w:val="22"/>
        </w:rPr>
        <w:t>Помощи-ДОН</w:t>
      </w:r>
      <w:r w:rsidRPr="009A3583">
        <w:rPr>
          <w:rFonts w:ascii="Times New Roman" w:hAnsi="Times New Roman" w:cs="Times New Roman"/>
          <w:sz w:val="22"/>
          <w:szCs w:val="22"/>
        </w:rPr>
        <w:t>» к Арутюняну Артуру Валерьевичу о взыскании сумм по договору займа,</w:t>
      </w:r>
    </w:p>
    <w:p w:rsidR="007261D8" w:rsidRPr="009A3583" w:rsidP="007261D8">
      <w:pPr>
        <w:jc w:val="center"/>
        <w:rPr>
          <w:b/>
          <w:sz w:val="22"/>
          <w:szCs w:val="22"/>
        </w:rPr>
      </w:pPr>
      <w:r w:rsidRPr="009A3583">
        <w:rPr>
          <w:b/>
          <w:sz w:val="22"/>
          <w:szCs w:val="22"/>
        </w:rPr>
        <w:t>у с т а н о в и л</w:t>
      </w:r>
      <w:r w:rsidRPr="009A3583">
        <w:rPr>
          <w:b/>
          <w:sz w:val="22"/>
          <w:szCs w:val="22"/>
        </w:rPr>
        <w:t xml:space="preserve"> :</w:t>
      </w:r>
    </w:p>
    <w:p w:rsidR="007261D8" w:rsidRPr="009A3583" w:rsidP="00414F57">
      <w:pPr>
        <w:pStyle w:val="BodyText"/>
        <w:ind w:firstLine="708"/>
        <w:jc w:val="both"/>
        <w:rPr>
          <w:sz w:val="22"/>
          <w:szCs w:val="22"/>
        </w:rPr>
      </w:pPr>
      <w:r w:rsidRPr="009A3583">
        <w:rPr>
          <w:sz w:val="22"/>
          <w:szCs w:val="22"/>
        </w:rPr>
        <w:t>23</w:t>
      </w:r>
      <w:r w:rsidRPr="009A3583" w:rsidR="00E41692">
        <w:rPr>
          <w:sz w:val="22"/>
          <w:szCs w:val="22"/>
        </w:rPr>
        <w:t>.0</w:t>
      </w:r>
      <w:r w:rsidRPr="009A3583">
        <w:rPr>
          <w:sz w:val="22"/>
          <w:szCs w:val="22"/>
        </w:rPr>
        <w:t>3</w:t>
      </w:r>
      <w:r w:rsidRPr="009A3583" w:rsidR="000C727E">
        <w:rPr>
          <w:sz w:val="22"/>
          <w:szCs w:val="22"/>
        </w:rPr>
        <w:t>.202</w:t>
      </w:r>
      <w:r w:rsidRPr="009A3583">
        <w:rPr>
          <w:sz w:val="22"/>
          <w:szCs w:val="22"/>
        </w:rPr>
        <w:t>2</w:t>
      </w:r>
      <w:r w:rsidRPr="009A3583" w:rsidR="00E41692">
        <w:rPr>
          <w:sz w:val="22"/>
          <w:szCs w:val="22"/>
        </w:rPr>
        <w:t xml:space="preserve"> общество с ограниченной ответственностью </w:t>
      </w:r>
      <w:r w:rsidRPr="009A3583" w:rsidR="00E41692">
        <w:rPr>
          <w:sz w:val="22"/>
          <w:szCs w:val="22"/>
        </w:rPr>
        <w:t>микрокредитная</w:t>
      </w:r>
      <w:r w:rsidRPr="009A3583" w:rsidR="00E41692">
        <w:rPr>
          <w:sz w:val="22"/>
          <w:szCs w:val="22"/>
        </w:rPr>
        <w:t xml:space="preserve"> компания «Центр Денежной Помощи – ДОН» (далее – ООО МКК «ЦДП – Дон») обратилось в суд с указанным иском, мотивируя тем, что между истцом и ответчиком заключен договор займа № </w:t>
      </w:r>
      <w:r w:rsidRPr="009A3583" w:rsidR="009A3583">
        <w:rPr>
          <w:bCs/>
          <w:iCs/>
          <w:sz w:val="22"/>
          <w:szCs w:val="22"/>
        </w:rPr>
        <w:t>&lt; номер &gt;</w:t>
      </w:r>
      <w:r w:rsidRPr="009A3583" w:rsidR="009A3583">
        <w:rPr>
          <w:bCs/>
          <w:iCs/>
          <w:sz w:val="22"/>
          <w:szCs w:val="22"/>
        </w:rPr>
        <w:t xml:space="preserve"> </w:t>
      </w:r>
      <w:r w:rsidRPr="009A3583" w:rsidR="004B62FD">
        <w:rPr>
          <w:sz w:val="22"/>
          <w:szCs w:val="22"/>
        </w:rPr>
        <w:t xml:space="preserve"> от </w:t>
      </w:r>
      <w:r w:rsidRPr="009A3583" w:rsidR="003A0814">
        <w:rPr>
          <w:sz w:val="22"/>
          <w:szCs w:val="22"/>
        </w:rPr>
        <w:t>2</w:t>
      </w:r>
      <w:r w:rsidRPr="009A3583">
        <w:rPr>
          <w:sz w:val="22"/>
          <w:szCs w:val="22"/>
        </w:rPr>
        <w:t>9</w:t>
      </w:r>
      <w:r w:rsidRPr="009A3583" w:rsidR="003A0814">
        <w:rPr>
          <w:sz w:val="22"/>
          <w:szCs w:val="22"/>
        </w:rPr>
        <w:t>.</w:t>
      </w:r>
      <w:r w:rsidRPr="009A3583">
        <w:rPr>
          <w:sz w:val="22"/>
          <w:szCs w:val="22"/>
        </w:rPr>
        <w:t>11</w:t>
      </w:r>
      <w:r w:rsidRPr="009A3583" w:rsidR="003A0814">
        <w:rPr>
          <w:sz w:val="22"/>
          <w:szCs w:val="22"/>
        </w:rPr>
        <w:t>.2018</w:t>
      </w:r>
      <w:r w:rsidRPr="009A3583" w:rsidR="00E41692">
        <w:rPr>
          <w:sz w:val="22"/>
          <w:szCs w:val="22"/>
        </w:rPr>
        <w:t xml:space="preserve"> на сумму </w:t>
      </w:r>
      <w:r w:rsidRPr="009A3583" w:rsidR="00E86C3A">
        <w:rPr>
          <w:sz w:val="22"/>
          <w:szCs w:val="22"/>
        </w:rPr>
        <w:t>1</w:t>
      </w:r>
      <w:r w:rsidRPr="009A3583">
        <w:rPr>
          <w:sz w:val="22"/>
          <w:szCs w:val="22"/>
        </w:rPr>
        <w:t>5</w:t>
      </w:r>
      <w:r w:rsidRPr="009A3583" w:rsidR="00E86C3A">
        <w:rPr>
          <w:sz w:val="22"/>
          <w:szCs w:val="22"/>
        </w:rPr>
        <w:t>000 руб.</w:t>
      </w:r>
      <w:r w:rsidRPr="009A3583" w:rsidR="00E41692">
        <w:rPr>
          <w:sz w:val="22"/>
          <w:szCs w:val="22"/>
        </w:rPr>
        <w:t xml:space="preserve"> под 2 % в день на </w:t>
      </w:r>
      <w:r w:rsidRPr="009A3583" w:rsidR="00E86C3A">
        <w:rPr>
          <w:sz w:val="22"/>
          <w:szCs w:val="22"/>
        </w:rPr>
        <w:t>30</w:t>
      </w:r>
      <w:r w:rsidRPr="009A3583" w:rsidR="00E41692">
        <w:rPr>
          <w:sz w:val="22"/>
          <w:szCs w:val="22"/>
        </w:rPr>
        <w:t xml:space="preserve"> дней</w:t>
      </w:r>
      <w:r w:rsidRPr="009A3583">
        <w:rPr>
          <w:sz w:val="22"/>
          <w:szCs w:val="22"/>
        </w:rPr>
        <w:t xml:space="preserve"> со сроком возврата 29.12.2018</w:t>
      </w:r>
      <w:r w:rsidRPr="009A3583" w:rsidR="00E41692">
        <w:rPr>
          <w:sz w:val="22"/>
          <w:szCs w:val="22"/>
        </w:rPr>
        <w:t>. В нарушение условий договора займа ответчик в установленный срок сумму займа</w:t>
      </w:r>
      <w:r w:rsidRPr="009A3583" w:rsidR="006D7A25">
        <w:rPr>
          <w:sz w:val="22"/>
          <w:szCs w:val="22"/>
        </w:rPr>
        <w:t xml:space="preserve"> не вернул, в </w:t>
      </w:r>
      <w:r w:rsidRPr="009A3583" w:rsidR="006D7A25">
        <w:rPr>
          <w:sz w:val="22"/>
          <w:szCs w:val="22"/>
        </w:rPr>
        <w:t>связи</w:t>
      </w:r>
      <w:r w:rsidRPr="009A3583" w:rsidR="006D7A25">
        <w:rPr>
          <w:sz w:val="22"/>
          <w:szCs w:val="22"/>
        </w:rPr>
        <w:t xml:space="preserve"> с чем истец обратился в суд с </w:t>
      </w:r>
      <w:r w:rsidRPr="009A3583">
        <w:rPr>
          <w:sz w:val="22"/>
          <w:szCs w:val="22"/>
        </w:rPr>
        <w:t xml:space="preserve">исковым </w:t>
      </w:r>
      <w:r w:rsidRPr="009A3583" w:rsidR="006D7A25">
        <w:rPr>
          <w:sz w:val="22"/>
          <w:szCs w:val="22"/>
        </w:rPr>
        <w:t>заявлением</w:t>
      </w:r>
      <w:r w:rsidRPr="009A3583">
        <w:rPr>
          <w:sz w:val="22"/>
          <w:szCs w:val="22"/>
        </w:rPr>
        <w:t xml:space="preserve">. </w:t>
      </w:r>
      <w:r w:rsidRPr="009A3583" w:rsidR="003A0814">
        <w:rPr>
          <w:sz w:val="22"/>
          <w:szCs w:val="22"/>
        </w:rPr>
        <w:t>Суд</w:t>
      </w:r>
      <w:r w:rsidRPr="009A3583">
        <w:rPr>
          <w:sz w:val="22"/>
          <w:szCs w:val="22"/>
        </w:rPr>
        <w:t>ом в</w:t>
      </w:r>
      <w:r w:rsidRPr="009A3583" w:rsidR="006D7A25">
        <w:rPr>
          <w:sz w:val="22"/>
          <w:szCs w:val="22"/>
        </w:rPr>
        <w:t>зыскана задолженность</w:t>
      </w:r>
      <w:r w:rsidRPr="009A3583">
        <w:rPr>
          <w:sz w:val="22"/>
          <w:szCs w:val="22"/>
        </w:rPr>
        <w:t xml:space="preserve">: основной долг – 15000 руб., проценты по договору за период с 29.11.2018 по 29.12.2018 – 9000 руб., </w:t>
      </w:r>
      <w:r w:rsidRPr="009A3583" w:rsidR="006D7A25">
        <w:rPr>
          <w:sz w:val="22"/>
          <w:szCs w:val="22"/>
        </w:rPr>
        <w:t xml:space="preserve"> а также расходы на уплату государственной пошлины в размере </w:t>
      </w:r>
      <w:r w:rsidRPr="009A3583">
        <w:rPr>
          <w:sz w:val="22"/>
          <w:szCs w:val="22"/>
        </w:rPr>
        <w:t>9</w:t>
      </w:r>
      <w:r w:rsidRPr="009A3583" w:rsidR="003A0814">
        <w:rPr>
          <w:sz w:val="22"/>
          <w:szCs w:val="22"/>
        </w:rPr>
        <w:t>2</w:t>
      </w:r>
      <w:r w:rsidRPr="009A3583" w:rsidR="00E86C3A">
        <w:rPr>
          <w:sz w:val="22"/>
          <w:szCs w:val="22"/>
        </w:rPr>
        <w:t>0</w:t>
      </w:r>
      <w:r w:rsidRPr="009A3583" w:rsidR="006D7A25">
        <w:rPr>
          <w:sz w:val="22"/>
          <w:szCs w:val="22"/>
        </w:rPr>
        <w:t xml:space="preserve"> руб.</w:t>
      </w:r>
      <w:r w:rsidRPr="009A3583">
        <w:rPr>
          <w:sz w:val="22"/>
          <w:szCs w:val="22"/>
        </w:rPr>
        <w:t xml:space="preserve">, расходы на оказание юридической помощи – 2000 руб., а всего 26920 руб. </w:t>
      </w:r>
      <w:r w:rsidRPr="009A3583" w:rsidR="006D7A25">
        <w:rPr>
          <w:sz w:val="22"/>
          <w:szCs w:val="22"/>
        </w:rPr>
        <w:t xml:space="preserve">Сумма, взысканная </w:t>
      </w:r>
      <w:r w:rsidRPr="009A3583" w:rsidR="00E86C3A">
        <w:rPr>
          <w:sz w:val="22"/>
          <w:szCs w:val="22"/>
        </w:rPr>
        <w:t>судом</w:t>
      </w:r>
      <w:r w:rsidRPr="009A3583" w:rsidR="006D7A25">
        <w:rPr>
          <w:sz w:val="22"/>
          <w:szCs w:val="22"/>
        </w:rPr>
        <w:t xml:space="preserve">, </w:t>
      </w:r>
      <w:r w:rsidRPr="009A3583" w:rsidR="004B62FD">
        <w:rPr>
          <w:sz w:val="22"/>
          <w:szCs w:val="22"/>
        </w:rPr>
        <w:t xml:space="preserve">в полном объёме </w:t>
      </w:r>
      <w:r w:rsidRPr="009A3583" w:rsidR="006D7A25">
        <w:rPr>
          <w:sz w:val="22"/>
          <w:szCs w:val="22"/>
        </w:rPr>
        <w:t xml:space="preserve">получена истцом </w:t>
      </w:r>
      <w:r w:rsidRPr="009A3583" w:rsidR="003A0814">
        <w:rPr>
          <w:sz w:val="22"/>
          <w:szCs w:val="22"/>
        </w:rPr>
        <w:t>0</w:t>
      </w:r>
      <w:r w:rsidRPr="009A3583">
        <w:rPr>
          <w:sz w:val="22"/>
          <w:szCs w:val="22"/>
        </w:rPr>
        <w:t>4</w:t>
      </w:r>
      <w:r w:rsidRPr="009A3583" w:rsidR="00E86C3A">
        <w:rPr>
          <w:sz w:val="22"/>
          <w:szCs w:val="22"/>
        </w:rPr>
        <w:t>.</w:t>
      </w:r>
      <w:r w:rsidRPr="009A3583">
        <w:rPr>
          <w:sz w:val="22"/>
          <w:szCs w:val="22"/>
        </w:rPr>
        <w:t>0</w:t>
      </w:r>
      <w:r w:rsidRPr="009A3583" w:rsidR="003A0814">
        <w:rPr>
          <w:sz w:val="22"/>
          <w:szCs w:val="22"/>
        </w:rPr>
        <w:t>2</w:t>
      </w:r>
      <w:r w:rsidRPr="009A3583" w:rsidR="00E86C3A">
        <w:rPr>
          <w:sz w:val="22"/>
          <w:szCs w:val="22"/>
        </w:rPr>
        <w:t>.20</w:t>
      </w:r>
      <w:r w:rsidRPr="009A3583">
        <w:rPr>
          <w:sz w:val="22"/>
          <w:szCs w:val="22"/>
        </w:rPr>
        <w:t>20</w:t>
      </w:r>
      <w:r w:rsidRPr="009A3583" w:rsidR="006D7A25">
        <w:rPr>
          <w:sz w:val="22"/>
          <w:szCs w:val="22"/>
        </w:rPr>
        <w:t xml:space="preserve">. </w:t>
      </w:r>
      <w:r w:rsidRPr="009A3583" w:rsidR="000C727E">
        <w:rPr>
          <w:sz w:val="22"/>
          <w:szCs w:val="22"/>
        </w:rPr>
        <w:t>П</w:t>
      </w:r>
      <w:r w:rsidRPr="009A3583" w:rsidR="006D7A25">
        <w:rPr>
          <w:sz w:val="22"/>
          <w:szCs w:val="22"/>
        </w:rPr>
        <w:t>роценты за пользование начисляются за каждый день пользования займом до дня возврата суммы займа.</w:t>
      </w:r>
      <w:r w:rsidRPr="009A3583" w:rsidR="00BB3A6F">
        <w:rPr>
          <w:sz w:val="22"/>
          <w:szCs w:val="22"/>
        </w:rPr>
        <w:t xml:space="preserve"> Просили суд взыскать с </w:t>
      </w:r>
      <w:r w:rsidRPr="009A3583">
        <w:rPr>
          <w:sz w:val="22"/>
          <w:szCs w:val="22"/>
        </w:rPr>
        <w:t xml:space="preserve">Арутюняна А.В. </w:t>
      </w:r>
      <w:r w:rsidRPr="009A3583" w:rsidR="00BB3A6F">
        <w:rPr>
          <w:sz w:val="22"/>
          <w:szCs w:val="22"/>
        </w:rPr>
        <w:t xml:space="preserve">денежную сумму в размере </w:t>
      </w:r>
      <w:r w:rsidRPr="009A3583">
        <w:rPr>
          <w:sz w:val="22"/>
          <w:szCs w:val="22"/>
        </w:rPr>
        <w:t xml:space="preserve">24015 руб., </w:t>
      </w:r>
      <w:r w:rsidRPr="009A3583" w:rsidR="00BB3A6F">
        <w:rPr>
          <w:sz w:val="22"/>
          <w:szCs w:val="22"/>
        </w:rPr>
        <w:t xml:space="preserve">сумму государственной пошлины в размере </w:t>
      </w:r>
      <w:r w:rsidRPr="009A3583">
        <w:rPr>
          <w:sz w:val="22"/>
          <w:szCs w:val="22"/>
        </w:rPr>
        <w:t>920,45</w:t>
      </w:r>
      <w:r w:rsidRPr="009A3583" w:rsidR="00BB3A6F">
        <w:rPr>
          <w:sz w:val="22"/>
          <w:szCs w:val="22"/>
        </w:rPr>
        <w:t xml:space="preserve"> руб., расходы на оказание юридической помощи в размере </w:t>
      </w:r>
      <w:r w:rsidRPr="009A3583">
        <w:rPr>
          <w:sz w:val="22"/>
          <w:szCs w:val="22"/>
        </w:rPr>
        <w:t>3</w:t>
      </w:r>
      <w:r w:rsidRPr="009A3583" w:rsidR="004B62FD">
        <w:rPr>
          <w:sz w:val="22"/>
          <w:szCs w:val="22"/>
        </w:rPr>
        <w:t>000 руб.</w:t>
      </w:r>
    </w:p>
    <w:p w:rsidR="00BB3A6F" w:rsidRPr="009A3583" w:rsidP="00414F57">
      <w:pPr>
        <w:pStyle w:val="BodyText"/>
        <w:ind w:firstLine="708"/>
        <w:jc w:val="both"/>
        <w:rPr>
          <w:sz w:val="22"/>
          <w:szCs w:val="22"/>
        </w:rPr>
      </w:pPr>
      <w:r w:rsidRPr="009A3583">
        <w:rPr>
          <w:sz w:val="22"/>
          <w:szCs w:val="22"/>
        </w:rPr>
        <w:t>В судебно</w:t>
      </w:r>
      <w:r w:rsidRPr="009A3583" w:rsidR="00D43BF4">
        <w:rPr>
          <w:sz w:val="22"/>
          <w:szCs w:val="22"/>
        </w:rPr>
        <w:t>е заседание представитель истца</w:t>
      </w:r>
      <w:r w:rsidRPr="009A3583" w:rsidR="008A586C">
        <w:rPr>
          <w:sz w:val="22"/>
          <w:szCs w:val="22"/>
        </w:rPr>
        <w:t xml:space="preserve"> </w:t>
      </w:r>
      <w:r w:rsidRPr="009A3583">
        <w:rPr>
          <w:sz w:val="22"/>
          <w:szCs w:val="22"/>
        </w:rPr>
        <w:t>не явил</w:t>
      </w:r>
      <w:r w:rsidRPr="009A3583" w:rsidR="008A586C">
        <w:rPr>
          <w:sz w:val="22"/>
          <w:szCs w:val="22"/>
        </w:rPr>
        <w:t>с</w:t>
      </w:r>
      <w:r w:rsidRPr="009A3583" w:rsidR="00D43BF4">
        <w:rPr>
          <w:sz w:val="22"/>
          <w:szCs w:val="22"/>
        </w:rPr>
        <w:t>я</w:t>
      </w:r>
      <w:r w:rsidRPr="009A3583">
        <w:rPr>
          <w:sz w:val="22"/>
          <w:szCs w:val="22"/>
        </w:rPr>
        <w:t xml:space="preserve">, ходатайствовал о рассмотрении дела без </w:t>
      </w:r>
      <w:r w:rsidRPr="009A3583" w:rsidR="00D43BF4">
        <w:rPr>
          <w:sz w:val="22"/>
          <w:szCs w:val="22"/>
        </w:rPr>
        <w:t>его</w:t>
      </w:r>
      <w:r w:rsidRPr="009A3583">
        <w:rPr>
          <w:sz w:val="22"/>
          <w:szCs w:val="22"/>
        </w:rPr>
        <w:t xml:space="preserve"> участия.</w:t>
      </w:r>
    </w:p>
    <w:p w:rsidR="00BB3A6F" w:rsidRPr="009A3583" w:rsidP="00414F57">
      <w:pPr>
        <w:pStyle w:val="BodyText"/>
        <w:ind w:firstLine="708"/>
        <w:jc w:val="both"/>
        <w:rPr>
          <w:sz w:val="22"/>
          <w:szCs w:val="22"/>
        </w:rPr>
      </w:pPr>
      <w:r w:rsidRPr="009A3583">
        <w:rPr>
          <w:sz w:val="22"/>
          <w:szCs w:val="22"/>
        </w:rPr>
        <w:t>Ответчи</w:t>
      </w:r>
      <w:r w:rsidRPr="009A3583" w:rsidR="001410A7">
        <w:rPr>
          <w:sz w:val="22"/>
          <w:szCs w:val="22"/>
        </w:rPr>
        <w:t xml:space="preserve">к Арутюнян А.В. </w:t>
      </w:r>
      <w:r w:rsidRPr="009A3583">
        <w:rPr>
          <w:sz w:val="22"/>
          <w:szCs w:val="22"/>
        </w:rPr>
        <w:t xml:space="preserve">в суде </w:t>
      </w:r>
      <w:r w:rsidRPr="009A3583" w:rsidR="001410A7">
        <w:rPr>
          <w:sz w:val="22"/>
          <w:szCs w:val="22"/>
        </w:rPr>
        <w:t xml:space="preserve">исковые требования не признал, </w:t>
      </w:r>
      <w:r w:rsidRPr="009A3583" w:rsidR="00106833">
        <w:rPr>
          <w:sz w:val="22"/>
          <w:szCs w:val="22"/>
        </w:rPr>
        <w:t>пояснил, что</w:t>
      </w:r>
      <w:r w:rsidRPr="009A3583" w:rsidR="00D43BF4">
        <w:rPr>
          <w:sz w:val="22"/>
          <w:szCs w:val="22"/>
        </w:rPr>
        <w:t xml:space="preserve"> </w:t>
      </w:r>
      <w:r w:rsidRPr="009A3583" w:rsidR="00BD5FE1">
        <w:rPr>
          <w:sz w:val="22"/>
          <w:szCs w:val="22"/>
        </w:rPr>
        <w:t>задолженность погашена</w:t>
      </w:r>
      <w:r w:rsidRPr="009A3583" w:rsidR="004C437B">
        <w:rPr>
          <w:sz w:val="22"/>
          <w:szCs w:val="22"/>
        </w:rPr>
        <w:t xml:space="preserve"> после взыскания по решению суда</w:t>
      </w:r>
      <w:r w:rsidRPr="009A3583" w:rsidR="00B4660B">
        <w:rPr>
          <w:sz w:val="22"/>
          <w:szCs w:val="22"/>
        </w:rPr>
        <w:t xml:space="preserve"> 03.02.2020</w:t>
      </w:r>
      <w:r w:rsidRPr="009A3583" w:rsidR="004C437B">
        <w:rPr>
          <w:sz w:val="22"/>
          <w:szCs w:val="22"/>
        </w:rPr>
        <w:t xml:space="preserve">. Не </w:t>
      </w:r>
      <w:r w:rsidRPr="009A3583" w:rsidR="004C437B">
        <w:rPr>
          <w:sz w:val="22"/>
          <w:szCs w:val="22"/>
        </w:rPr>
        <w:t>согла</w:t>
      </w:r>
      <w:r w:rsidRPr="009A3583" w:rsidR="00B4660B">
        <w:rPr>
          <w:sz w:val="22"/>
          <w:szCs w:val="22"/>
        </w:rPr>
        <w:t>сен</w:t>
      </w:r>
      <w:r w:rsidRPr="009A3583" w:rsidR="00B4660B">
        <w:rPr>
          <w:sz w:val="22"/>
          <w:szCs w:val="22"/>
        </w:rPr>
        <w:t xml:space="preserve"> с начислением задолженности</w:t>
      </w:r>
      <w:r w:rsidRPr="009A3583" w:rsidR="00106833">
        <w:rPr>
          <w:sz w:val="22"/>
          <w:szCs w:val="22"/>
        </w:rPr>
        <w:t>.</w:t>
      </w:r>
    </w:p>
    <w:p w:rsidR="00BB3A6F" w:rsidRPr="009A3583" w:rsidP="00414F57">
      <w:pPr>
        <w:pStyle w:val="BodyText"/>
        <w:ind w:firstLine="708"/>
        <w:jc w:val="both"/>
        <w:rPr>
          <w:sz w:val="22"/>
          <w:szCs w:val="22"/>
        </w:rPr>
      </w:pPr>
      <w:r w:rsidRPr="009A3583">
        <w:rPr>
          <w:sz w:val="22"/>
          <w:szCs w:val="22"/>
        </w:rPr>
        <w:t>Выслушав ответчика, исследовав материалы дела, суд приходит к выводу об удовлетворении иска по следующим основаниям.</w:t>
      </w:r>
    </w:p>
    <w:p w:rsidR="008F6F7D" w:rsidRPr="009A3583" w:rsidP="008F6F7D">
      <w:pPr>
        <w:ind w:firstLine="708"/>
        <w:jc w:val="both"/>
        <w:rPr>
          <w:sz w:val="22"/>
          <w:szCs w:val="22"/>
        </w:rPr>
      </w:pPr>
      <w:r w:rsidRPr="009A3583">
        <w:rPr>
          <w:sz w:val="22"/>
          <w:szCs w:val="22"/>
        </w:rPr>
        <w:t>В соответствии с п. 1 ст. 307 Гражданского кодекса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8F6F7D" w:rsidRPr="009A3583" w:rsidP="008F6F7D">
      <w:pPr>
        <w:ind w:firstLine="708"/>
        <w:jc w:val="both"/>
        <w:rPr>
          <w:sz w:val="22"/>
          <w:szCs w:val="22"/>
        </w:rPr>
      </w:pPr>
      <w:r w:rsidRPr="009A3583">
        <w:rPr>
          <w:sz w:val="22"/>
          <w:szCs w:val="22"/>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309 ГК РФ).</w:t>
      </w:r>
    </w:p>
    <w:p w:rsidR="008F6F7D" w:rsidRPr="009A3583" w:rsidP="008F6F7D">
      <w:pPr>
        <w:ind w:firstLine="708"/>
        <w:jc w:val="both"/>
        <w:rPr>
          <w:sz w:val="22"/>
          <w:szCs w:val="22"/>
        </w:rPr>
      </w:pPr>
      <w:r w:rsidRPr="009A3583">
        <w:rPr>
          <w:sz w:val="22"/>
          <w:szCs w:val="22"/>
        </w:rPr>
        <w:t>В силу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8F6F7D" w:rsidRPr="009A3583" w:rsidP="008F6F7D">
      <w:pPr>
        <w:ind w:firstLine="708"/>
        <w:jc w:val="both"/>
        <w:rPr>
          <w:sz w:val="22"/>
          <w:szCs w:val="22"/>
        </w:rPr>
      </w:pPr>
      <w:r w:rsidRPr="009A3583">
        <w:rPr>
          <w:sz w:val="22"/>
          <w:szCs w:val="22"/>
        </w:rPr>
        <w:t xml:space="preserve">В силу положений </w:t>
      </w:r>
      <w:hyperlink r:id="rId4" w:history="1">
        <w:r w:rsidRPr="009A3583">
          <w:rPr>
            <w:sz w:val="22"/>
            <w:szCs w:val="22"/>
          </w:rPr>
          <w:t>ст. 808</w:t>
        </w:r>
      </w:hyperlink>
      <w:r w:rsidRPr="009A3583">
        <w:rPr>
          <w:sz w:val="22"/>
          <w:szCs w:val="22"/>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9A3583">
          <w:rPr>
            <w:sz w:val="22"/>
            <w:szCs w:val="22"/>
          </w:rPr>
          <w:t>(п. 1)</w:t>
        </w:r>
      </w:hyperlink>
      <w:r w:rsidRPr="009A3583">
        <w:rPr>
          <w:sz w:val="22"/>
          <w:szCs w:val="22"/>
        </w:rPr>
        <w:t>. В подтверждение договора займа и его условий может быть представлена расписка заемщика или иной</w:t>
      </w:r>
      <w:r w:rsidRPr="009A3583">
        <w:rPr>
          <w:sz w:val="22"/>
          <w:szCs w:val="22"/>
        </w:rPr>
        <w:t xml:space="preserve"> </w:t>
      </w:r>
      <w:r w:rsidRPr="009A3583">
        <w:rPr>
          <w:sz w:val="22"/>
          <w:szCs w:val="22"/>
        </w:rPr>
        <w:t xml:space="preserve">документ, удостоверяющие передачу ему займодавцем определенной денежной суммы или определенного количества вещей </w:t>
      </w:r>
      <w:hyperlink r:id="rId6" w:history="1">
        <w:r w:rsidRPr="009A3583">
          <w:rPr>
            <w:sz w:val="22"/>
            <w:szCs w:val="22"/>
          </w:rPr>
          <w:t>(п. 2)</w:t>
        </w:r>
      </w:hyperlink>
      <w:r w:rsidRPr="009A3583">
        <w:rPr>
          <w:sz w:val="22"/>
          <w:szCs w:val="22"/>
        </w:rPr>
        <w:t>.</w:t>
      </w:r>
    </w:p>
    <w:p w:rsidR="008F6F7D" w:rsidRPr="009A3583" w:rsidP="008F6F7D">
      <w:pPr>
        <w:ind w:firstLine="708"/>
        <w:jc w:val="both"/>
        <w:rPr>
          <w:sz w:val="22"/>
          <w:szCs w:val="22"/>
        </w:rPr>
      </w:pPr>
      <w:r w:rsidRPr="009A3583">
        <w:rPr>
          <w:sz w:val="22"/>
          <w:szCs w:val="22"/>
        </w:rPr>
        <w:t xml:space="preserve">В силу </w:t>
      </w:r>
      <w:hyperlink r:id="rId7" w:history="1">
        <w:r w:rsidRPr="009A3583">
          <w:rPr>
            <w:sz w:val="22"/>
            <w:szCs w:val="22"/>
          </w:rPr>
          <w:t>п. 1 ст. 809</w:t>
        </w:r>
      </w:hyperlink>
      <w:r w:rsidRPr="009A3583">
        <w:rPr>
          <w:sz w:val="22"/>
          <w:szCs w:val="22"/>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w:t>
      </w:r>
      <w:r w:rsidRPr="009A3583">
        <w:rPr>
          <w:sz w:val="22"/>
          <w:szCs w:val="22"/>
        </w:rPr>
        <w:t>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8F6F7D" w:rsidRPr="009A3583" w:rsidP="004C437B">
      <w:pPr>
        <w:ind w:firstLine="708"/>
        <w:jc w:val="both"/>
        <w:rPr>
          <w:sz w:val="22"/>
          <w:szCs w:val="22"/>
        </w:rPr>
      </w:pPr>
      <w:r w:rsidRPr="009A3583">
        <w:rPr>
          <w:sz w:val="22"/>
          <w:szCs w:val="22"/>
        </w:rPr>
        <w:t xml:space="preserve">Как установлено в судебном заседании </w:t>
      </w:r>
      <w:r w:rsidRPr="009A3583" w:rsidR="003A0814">
        <w:rPr>
          <w:sz w:val="22"/>
          <w:szCs w:val="22"/>
        </w:rPr>
        <w:t>2</w:t>
      </w:r>
      <w:r w:rsidRPr="009A3583" w:rsidR="004C437B">
        <w:rPr>
          <w:sz w:val="22"/>
          <w:szCs w:val="22"/>
        </w:rPr>
        <w:t>9</w:t>
      </w:r>
      <w:r w:rsidRPr="009A3583" w:rsidR="003A0814">
        <w:rPr>
          <w:sz w:val="22"/>
          <w:szCs w:val="22"/>
        </w:rPr>
        <w:t>.</w:t>
      </w:r>
      <w:r w:rsidRPr="009A3583" w:rsidR="004C437B">
        <w:rPr>
          <w:sz w:val="22"/>
          <w:szCs w:val="22"/>
        </w:rPr>
        <w:t>11</w:t>
      </w:r>
      <w:r w:rsidRPr="009A3583" w:rsidR="003A0814">
        <w:rPr>
          <w:sz w:val="22"/>
          <w:szCs w:val="22"/>
        </w:rPr>
        <w:t>.2018</w:t>
      </w:r>
      <w:r w:rsidRPr="009A3583">
        <w:rPr>
          <w:sz w:val="22"/>
          <w:szCs w:val="22"/>
        </w:rPr>
        <w:t xml:space="preserve"> межд</w:t>
      </w:r>
      <w:r w:rsidRPr="009A3583">
        <w:rPr>
          <w:sz w:val="22"/>
          <w:szCs w:val="22"/>
        </w:rPr>
        <w:t>у ООО</w:t>
      </w:r>
      <w:r w:rsidRPr="009A3583">
        <w:rPr>
          <w:sz w:val="22"/>
          <w:szCs w:val="22"/>
        </w:rPr>
        <w:t xml:space="preserve"> М</w:t>
      </w:r>
      <w:r w:rsidRPr="009A3583" w:rsidR="008A586C">
        <w:rPr>
          <w:sz w:val="22"/>
          <w:szCs w:val="22"/>
        </w:rPr>
        <w:t>КК</w:t>
      </w:r>
      <w:r w:rsidRPr="009A3583">
        <w:rPr>
          <w:sz w:val="22"/>
          <w:szCs w:val="22"/>
        </w:rPr>
        <w:t xml:space="preserve"> «Центр Денежной Помощи – ДОН» и </w:t>
      </w:r>
      <w:r w:rsidRPr="009A3583" w:rsidR="004C437B">
        <w:rPr>
          <w:sz w:val="22"/>
          <w:szCs w:val="22"/>
        </w:rPr>
        <w:t xml:space="preserve">Арутюняном А.В. </w:t>
      </w:r>
      <w:r w:rsidRPr="009A3583">
        <w:rPr>
          <w:sz w:val="22"/>
          <w:szCs w:val="22"/>
        </w:rPr>
        <w:t xml:space="preserve">заключен договор займа </w:t>
      </w:r>
      <w:r w:rsidRPr="009A3583" w:rsidR="004C437B">
        <w:rPr>
          <w:sz w:val="22"/>
          <w:szCs w:val="22"/>
        </w:rPr>
        <w:t xml:space="preserve">№ </w:t>
      </w:r>
      <w:r w:rsidRPr="009A3583" w:rsidR="009A3583">
        <w:rPr>
          <w:bCs/>
          <w:iCs/>
          <w:sz w:val="22"/>
          <w:szCs w:val="22"/>
        </w:rPr>
        <w:t>&lt; номер &gt;</w:t>
      </w:r>
      <w:r w:rsidRPr="009A3583" w:rsidR="004C437B">
        <w:rPr>
          <w:sz w:val="22"/>
          <w:szCs w:val="22"/>
        </w:rPr>
        <w:t xml:space="preserve"> </w:t>
      </w:r>
      <w:r w:rsidRPr="009A3583">
        <w:rPr>
          <w:sz w:val="22"/>
          <w:szCs w:val="22"/>
        </w:rPr>
        <w:t xml:space="preserve">на сумму </w:t>
      </w:r>
      <w:r w:rsidRPr="009A3583" w:rsidR="00E86C3A">
        <w:rPr>
          <w:sz w:val="22"/>
          <w:szCs w:val="22"/>
        </w:rPr>
        <w:t>1</w:t>
      </w:r>
      <w:r w:rsidRPr="009A3583" w:rsidR="004C437B">
        <w:rPr>
          <w:sz w:val="22"/>
          <w:szCs w:val="22"/>
        </w:rPr>
        <w:t>5</w:t>
      </w:r>
      <w:r w:rsidRPr="009A3583" w:rsidR="00E86C3A">
        <w:rPr>
          <w:sz w:val="22"/>
          <w:szCs w:val="22"/>
        </w:rPr>
        <w:t>000 руб.</w:t>
      </w:r>
      <w:r w:rsidRPr="009A3583">
        <w:rPr>
          <w:sz w:val="22"/>
          <w:szCs w:val="22"/>
        </w:rPr>
        <w:t xml:space="preserve"> на срок </w:t>
      </w:r>
      <w:r w:rsidRPr="009A3583" w:rsidR="00F6019C">
        <w:rPr>
          <w:sz w:val="22"/>
          <w:szCs w:val="22"/>
        </w:rPr>
        <w:t>30</w:t>
      </w:r>
      <w:r w:rsidRPr="009A3583" w:rsidR="008A05F8">
        <w:rPr>
          <w:sz w:val="22"/>
          <w:szCs w:val="22"/>
        </w:rPr>
        <w:t xml:space="preserve"> дней, то есть </w:t>
      </w:r>
      <w:r w:rsidRPr="009A3583" w:rsidR="00FB0E79">
        <w:rPr>
          <w:sz w:val="22"/>
          <w:szCs w:val="22"/>
        </w:rPr>
        <w:t>п</w:t>
      </w:r>
      <w:r w:rsidRPr="009A3583">
        <w:rPr>
          <w:sz w:val="22"/>
          <w:szCs w:val="22"/>
        </w:rPr>
        <w:t xml:space="preserve">о </w:t>
      </w:r>
      <w:r w:rsidRPr="009A3583" w:rsidR="003A0814">
        <w:rPr>
          <w:sz w:val="22"/>
          <w:szCs w:val="22"/>
        </w:rPr>
        <w:t>2</w:t>
      </w:r>
      <w:r w:rsidRPr="009A3583" w:rsidR="004C437B">
        <w:rPr>
          <w:sz w:val="22"/>
          <w:szCs w:val="22"/>
        </w:rPr>
        <w:t>9</w:t>
      </w:r>
      <w:r w:rsidRPr="009A3583" w:rsidR="00E86C3A">
        <w:rPr>
          <w:sz w:val="22"/>
          <w:szCs w:val="22"/>
        </w:rPr>
        <w:t>.</w:t>
      </w:r>
      <w:r w:rsidRPr="009A3583" w:rsidR="004C437B">
        <w:rPr>
          <w:sz w:val="22"/>
          <w:szCs w:val="22"/>
        </w:rPr>
        <w:t>12</w:t>
      </w:r>
      <w:r w:rsidRPr="009A3583" w:rsidR="00E86C3A">
        <w:rPr>
          <w:sz w:val="22"/>
          <w:szCs w:val="22"/>
        </w:rPr>
        <w:t>.2018</w:t>
      </w:r>
      <w:r w:rsidRPr="009A3583" w:rsidR="00B27DE4">
        <w:rPr>
          <w:sz w:val="22"/>
          <w:szCs w:val="22"/>
        </w:rPr>
        <w:t>,</w:t>
      </w:r>
      <w:r w:rsidRPr="009A3583">
        <w:rPr>
          <w:sz w:val="22"/>
          <w:szCs w:val="22"/>
        </w:rPr>
        <w:t xml:space="preserve"> с выплатой процентов в размере 2 % ежедневно</w:t>
      </w:r>
      <w:r w:rsidRPr="009A3583" w:rsidR="003A5B37">
        <w:rPr>
          <w:sz w:val="22"/>
          <w:szCs w:val="22"/>
        </w:rPr>
        <w:t xml:space="preserve"> (</w:t>
      </w:r>
      <w:r w:rsidRPr="009A3583" w:rsidR="003A5B37">
        <w:rPr>
          <w:sz w:val="22"/>
          <w:szCs w:val="22"/>
        </w:rPr>
        <w:t>л.д</w:t>
      </w:r>
      <w:r w:rsidRPr="009A3583" w:rsidR="003A5B37">
        <w:rPr>
          <w:sz w:val="22"/>
          <w:szCs w:val="22"/>
        </w:rPr>
        <w:t xml:space="preserve">. </w:t>
      </w:r>
      <w:r w:rsidRPr="009A3583" w:rsidR="00FB0E79">
        <w:rPr>
          <w:sz w:val="22"/>
          <w:szCs w:val="22"/>
        </w:rPr>
        <w:t>5</w:t>
      </w:r>
      <w:r w:rsidRPr="009A3583" w:rsidR="003A5B37">
        <w:rPr>
          <w:sz w:val="22"/>
          <w:szCs w:val="22"/>
        </w:rPr>
        <w:t>-</w:t>
      </w:r>
      <w:r w:rsidRPr="009A3583" w:rsidR="00FB0E79">
        <w:rPr>
          <w:sz w:val="22"/>
          <w:szCs w:val="22"/>
        </w:rPr>
        <w:t>6</w:t>
      </w:r>
      <w:r w:rsidRPr="009A3583" w:rsidR="003A5B37">
        <w:rPr>
          <w:sz w:val="22"/>
          <w:szCs w:val="22"/>
        </w:rPr>
        <w:t>). Сумма платежа, рассчитанная на да</w:t>
      </w:r>
      <w:r w:rsidRPr="009A3583" w:rsidR="004C437B">
        <w:rPr>
          <w:sz w:val="22"/>
          <w:szCs w:val="22"/>
        </w:rPr>
        <w:t>ту возврата займа, составляет 24</w:t>
      </w:r>
      <w:r w:rsidRPr="009A3583" w:rsidR="00F6019C">
        <w:rPr>
          <w:sz w:val="22"/>
          <w:szCs w:val="22"/>
        </w:rPr>
        <w:t>000</w:t>
      </w:r>
      <w:r w:rsidRPr="009A3583" w:rsidR="003A5B37">
        <w:rPr>
          <w:sz w:val="22"/>
          <w:szCs w:val="22"/>
        </w:rPr>
        <w:t xml:space="preserve"> руб. (п. 6)</w:t>
      </w:r>
      <w:r w:rsidRPr="009A3583" w:rsidR="005D7D24">
        <w:rPr>
          <w:sz w:val="22"/>
          <w:szCs w:val="22"/>
        </w:rPr>
        <w:t xml:space="preserve">. </w:t>
      </w:r>
    </w:p>
    <w:p w:rsidR="003A5B37" w:rsidRPr="009A3583" w:rsidP="005D7D24">
      <w:pPr>
        <w:ind w:firstLine="708"/>
        <w:jc w:val="both"/>
        <w:rPr>
          <w:sz w:val="22"/>
          <w:szCs w:val="22"/>
        </w:rPr>
      </w:pPr>
      <w:r w:rsidRPr="009A3583">
        <w:rPr>
          <w:sz w:val="22"/>
          <w:szCs w:val="22"/>
        </w:rPr>
        <w:t>Согласно пункту 4 Индивидуальных условий договора процентная ставка за пользование займом сторонами определена в размере 730 % годовых и действует до даты погашения задолженности по договору.</w:t>
      </w:r>
    </w:p>
    <w:p w:rsidR="00F728DA" w:rsidRPr="009A3583" w:rsidP="00F728DA">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Из содержания договора займа от </w:t>
      </w:r>
      <w:r w:rsidRPr="009A3583" w:rsidR="004C437B">
        <w:rPr>
          <w:rFonts w:ascii="Times New Roman" w:eastAsia="Times New Roman" w:hAnsi="Times New Roman" w:cs="Times New Roman"/>
          <w:sz w:val="22"/>
          <w:szCs w:val="22"/>
        </w:rPr>
        <w:t xml:space="preserve">29.11.2018 </w:t>
      </w:r>
      <w:r w:rsidRPr="009A3583">
        <w:rPr>
          <w:rFonts w:ascii="Times New Roman" w:eastAsia="Times New Roman" w:hAnsi="Times New Roman" w:cs="Times New Roman"/>
          <w:sz w:val="22"/>
          <w:szCs w:val="22"/>
        </w:rPr>
        <w:t>следует, что ответчик при его заключении получил полную информацию о предоставляемых ему в рамках договора займа услугах, включая условия получения кредита, сумму и условия возврата задолженности по договору, также до сведения ответчика была доведена информация о размере процентной ставки, полной стоимости кредита и об ответственности за ненадлежащее исполнение обязательств по договору.</w:t>
      </w:r>
    </w:p>
    <w:p w:rsidR="00F728DA" w:rsidRPr="009A3583" w:rsidP="00F728DA">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Ответчик выразил свое согласие со всеми условиями договора и обязался их выполнять, что подтверждается личной подписью истца в договоре займа от </w:t>
      </w:r>
      <w:r w:rsidRPr="009A3583" w:rsidR="004C437B">
        <w:rPr>
          <w:rFonts w:ascii="Times New Roman" w:eastAsia="Times New Roman" w:hAnsi="Times New Roman" w:cs="Times New Roman"/>
          <w:sz w:val="22"/>
          <w:szCs w:val="22"/>
        </w:rPr>
        <w:t>29.11.2018</w:t>
      </w:r>
      <w:r w:rsidRPr="009A3583">
        <w:rPr>
          <w:rFonts w:ascii="Times New Roman" w:eastAsia="Times New Roman" w:hAnsi="Times New Roman" w:cs="Times New Roman"/>
          <w:sz w:val="22"/>
          <w:szCs w:val="22"/>
        </w:rPr>
        <w:t>.</w:t>
      </w:r>
    </w:p>
    <w:p w:rsidR="00F728DA" w:rsidRPr="009A3583" w:rsidP="00F728DA">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Установлено, что </w:t>
      </w:r>
      <w:r w:rsidRPr="009A3583" w:rsidR="00086F25">
        <w:rPr>
          <w:rFonts w:ascii="Times New Roman" w:eastAsia="Times New Roman" w:hAnsi="Times New Roman" w:cs="Times New Roman"/>
          <w:sz w:val="22"/>
          <w:szCs w:val="22"/>
        </w:rPr>
        <w:t xml:space="preserve">Арутюнян А.В. </w:t>
      </w:r>
      <w:r w:rsidRPr="009A3583">
        <w:rPr>
          <w:rFonts w:ascii="Times New Roman" w:eastAsia="Times New Roman" w:hAnsi="Times New Roman" w:cs="Times New Roman"/>
          <w:sz w:val="22"/>
          <w:szCs w:val="22"/>
        </w:rPr>
        <w:t>взятые на себя обязательства по погашению займа, в нарушение требований закона и условий договора не выполнил.</w:t>
      </w:r>
    </w:p>
    <w:p w:rsidR="00086F25" w:rsidRPr="009A3583" w:rsidP="005D7D24">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М</w:t>
      </w:r>
      <w:r w:rsidRPr="009A3583" w:rsidR="009B16DB">
        <w:rPr>
          <w:rFonts w:ascii="Times New Roman" w:eastAsia="Times New Roman" w:hAnsi="Times New Roman" w:cs="Times New Roman"/>
          <w:sz w:val="22"/>
          <w:szCs w:val="22"/>
        </w:rPr>
        <w:t>иров</w:t>
      </w:r>
      <w:r w:rsidRPr="009A3583">
        <w:rPr>
          <w:rFonts w:ascii="Times New Roman" w:eastAsia="Times New Roman" w:hAnsi="Times New Roman" w:cs="Times New Roman"/>
          <w:sz w:val="22"/>
          <w:szCs w:val="22"/>
        </w:rPr>
        <w:t xml:space="preserve">ым </w:t>
      </w:r>
      <w:r w:rsidRPr="009A3583" w:rsidR="009B16DB">
        <w:rPr>
          <w:rFonts w:ascii="Times New Roman" w:eastAsia="Times New Roman" w:hAnsi="Times New Roman" w:cs="Times New Roman"/>
          <w:sz w:val="22"/>
          <w:szCs w:val="22"/>
        </w:rPr>
        <w:t>судь</w:t>
      </w:r>
      <w:r w:rsidRPr="009A3583">
        <w:rPr>
          <w:rFonts w:ascii="Times New Roman" w:eastAsia="Times New Roman" w:hAnsi="Times New Roman" w:cs="Times New Roman"/>
          <w:sz w:val="22"/>
          <w:szCs w:val="22"/>
        </w:rPr>
        <w:t xml:space="preserve">ей </w:t>
      </w:r>
      <w:r w:rsidRPr="009A3583" w:rsidR="009B16DB">
        <w:rPr>
          <w:rFonts w:ascii="Times New Roman" w:eastAsia="Times New Roman" w:hAnsi="Times New Roman" w:cs="Times New Roman"/>
          <w:sz w:val="22"/>
          <w:szCs w:val="22"/>
        </w:rPr>
        <w:t>судебного участка №</w:t>
      </w:r>
      <w:r w:rsidRPr="009A3583">
        <w:rPr>
          <w:rFonts w:ascii="Times New Roman" w:eastAsia="Times New Roman" w:hAnsi="Times New Roman" w:cs="Times New Roman"/>
          <w:sz w:val="22"/>
          <w:szCs w:val="22"/>
        </w:rPr>
        <w:t xml:space="preserve"> 60 </w:t>
      </w:r>
      <w:r w:rsidRPr="009A3583" w:rsidR="005D7D24">
        <w:rPr>
          <w:rFonts w:ascii="Times New Roman" w:eastAsia="Times New Roman" w:hAnsi="Times New Roman" w:cs="Times New Roman"/>
          <w:sz w:val="22"/>
          <w:szCs w:val="22"/>
        </w:rPr>
        <w:t>Красноперекопск</w:t>
      </w:r>
      <w:r w:rsidRPr="009A3583" w:rsidR="009B16DB">
        <w:rPr>
          <w:rFonts w:ascii="Times New Roman" w:eastAsia="Times New Roman" w:hAnsi="Times New Roman" w:cs="Times New Roman"/>
          <w:sz w:val="22"/>
          <w:szCs w:val="22"/>
        </w:rPr>
        <w:t>ого</w:t>
      </w:r>
      <w:r w:rsidRPr="009A3583" w:rsidR="005D7D24">
        <w:rPr>
          <w:rFonts w:ascii="Times New Roman" w:eastAsia="Times New Roman" w:hAnsi="Times New Roman" w:cs="Times New Roman"/>
          <w:sz w:val="22"/>
          <w:szCs w:val="22"/>
        </w:rPr>
        <w:t xml:space="preserve"> </w:t>
      </w:r>
      <w:r w:rsidRPr="009A3583" w:rsidR="009B16DB">
        <w:rPr>
          <w:rFonts w:ascii="Times New Roman" w:eastAsia="Times New Roman" w:hAnsi="Times New Roman" w:cs="Times New Roman"/>
          <w:sz w:val="22"/>
          <w:szCs w:val="22"/>
        </w:rPr>
        <w:t xml:space="preserve">судебного </w:t>
      </w:r>
      <w:r w:rsidRPr="009A3583" w:rsidR="005D7D24">
        <w:rPr>
          <w:rFonts w:ascii="Times New Roman" w:eastAsia="Times New Roman" w:hAnsi="Times New Roman" w:cs="Times New Roman"/>
          <w:sz w:val="22"/>
          <w:szCs w:val="22"/>
        </w:rPr>
        <w:t>район</w:t>
      </w:r>
      <w:r w:rsidRPr="009A3583" w:rsidR="009B16DB">
        <w:rPr>
          <w:rFonts w:ascii="Times New Roman" w:eastAsia="Times New Roman" w:hAnsi="Times New Roman" w:cs="Times New Roman"/>
          <w:sz w:val="22"/>
          <w:szCs w:val="22"/>
        </w:rPr>
        <w:t>а</w:t>
      </w:r>
      <w:r w:rsidRPr="009A3583" w:rsidR="005D7D24">
        <w:rPr>
          <w:rFonts w:ascii="Times New Roman" w:eastAsia="Times New Roman" w:hAnsi="Times New Roman" w:cs="Times New Roman"/>
          <w:sz w:val="22"/>
          <w:szCs w:val="22"/>
        </w:rPr>
        <w:t xml:space="preserve"> Республики Крым</w:t>
      </w:r>
      <w:r w:rsidRPr="009A3583" w:rsidR="00B3497A">
        <w:rPr>
          <w:rFonts w:ascii="Times New Roman" w:eastAsia="Times New Roman" w:hAnsi="Times New Roman" w:cs="Times New Roman"/>
          <w:sz w:val="22"/>
          <w:szCs w:val="22"/>
        </w:rPr>
        <w:t xml:space="preserve"> </w:t>
      </w:r>
      <w:r w:rsidRPr="009A3583">
        <w:rPr>
          <w:rFonts w:ascii="Times New Roman" w:eastAsia="Times New Roman" w:hAnsi="Times New Roman" w:cs="Times New Roman"/>
          <w:sz w:val="22"/>
          <w:szCs w:val="22"/>
        </w:rPr>
        <w:t xml:space="preserve">на основании решения </w:t>
      </w:r>
      <w:r w:rsidRPr="009A3583">
        <w:rPr>
          <w:rFonts w:ascii="Times New Roman" w:eastAsia="Times New Roman" w:hAnsi="Times New Roman" w:cs="Times New Roman"/>
          <w:sz w:val="22"/>
          <w:szCs w:val="22"/>
        </w:rPr>
        <w:t>от 09.01.2020 п</w:t>
      </w:r>
      <w:r w:rsidRPr="009A3583" w:rsidR="00B3497A">
        <w:rPr>
          <w:rFonts w:ascii="Times New Roman" w:eastAsia="Times New Roman" w:hAnsi="Times New Roman" w:cs="Times New Roman"/>
          <w:sz w:val="22"/>
          <w:szCs w:val="22"/>
        </w:rPr>
        <w:t xml:space="preserve">о гражданскому делу № </w:t>
      </w:r>
      <w:r w:rsidRPr="009A3583" w:rsidR="009A3583">
        <w:rPr>
          <w:rFonts w:ascii="Times New Roman" w:hAnsi="Times New Roman" w:cs="Times New Roman"/>
          <w:bCs/>
          <w:iCs/>
          <w:sz w:val="22"/>
          <w:szCs w:val="22"/>
        </w:rPr>
        <w:t>&lt; номер &gt;</w:t>
      </w:r>
      <w:r w:rsidRPr="009A3583">
        <w:rPr>
          <w:rFonts w:ascii="Times New Roman" w:eastAsia="Times New Roman" w:hAnsi="Times New Roman" w:cs="Times New Roman"/>
          <w:sz w:val="22"/>
          <w:szCs w:val="22"/>
        </w:rPr>
        <w:t>выдан исполнительный лист серия ВС №</w:t>
      </w:r>
      <w:r w:rsidRPr="009A3583" w:rsidR="009A3583">
        <w:rPr>
          <w:rFonts w:ascii="Times New Roman" w:hAnsi="Times New Roman" w:cs="Times New Roman"/>
          <w:bCs/>
          <w:iCs/>
          <w:sz w:val="22"/>
          <w:szCs w:val="22"/>
        </w:rPr>
        <w:t xml:space="preserve"> </w:t>
      </w:r>
      <w:r w:rsidRPr="009A3583" w:rsidR="009A3583">
        <w:rPr>
          <w:rFonts w:ascii="Times New Roman" w:hAnsi="Times New Roman" w:cs="Times New Roman"/>
          <w:bCs/>
          <w:iCs/>
          <w:sz w:val="22"/>
          <w:szCs w:val="22"/>
        </w:rPr>
        <w:t>&lt; номер &gt;</w:t>
      </w:r>
      <w:r w:rsidRPr="009A3583">
        <w:rPr>
          <w:rFonts w:ascii="Times New Roman" w:eastAsia="Times New Roman" w:hAnsi="Times New Roman" w:cs="Times New Roman"/>
          <w:sz w:val="22"/>
          <w:szCs w:val="22"/>
        </w:rPr>
        <w:t xml:space="preserve"> о взыскании с Арутюняна А.В. </w:t>
      </w:r>
      <w:r w:rsidRPr="009A3583" w:rsidR="005D7D24">
        <w:rPr>
          <w:rFonts w:ascii="Times New Roman" w:eastAsia="Times New Roman" w:hAnsi="Times New Roman" w:cs="Times New Roman"/>
          <w:sz w:val="22"/>
          <w:szCs w:val="22"/>
        </w:rPr>
        <w:t xml:space="preserve">в пользу </w:t>
      </w:r>
      <w:r w:rsidRPr="009A3583" w:rsidR="009B16DB">
        <w:rPr>
          <w:rFonts w:ascii="Times New Roman" w:eastAsia="Times New Roman" w:hAnsi="Times New Roman" w:cs="Times New Roman"/>
          <w:sz w:val="22"/>
          <w:szCs w:val="22"/>
        </w:rPr>
        <w:t>общества с ограниченной ответственностью</w:t>
      </w:r>
      <w:r w:rsidRPr="009A3583" w:rsidR="005D7D24">
        <w:rPr>
          <w:rFonts w:ascii="Times New Roman" w:eastAsia="Times New Roman" w:hAnsi="Times New Roman" w:cs="Times New Roman"/>
          <w:sz w:val="22"/>
          <w:szCs w:val="22"/>
        </w:rPr>
        <w:t xml:space="preserve"> </w:t>
      </w:r>
      <w:r w:rsidRPr="009A3583" w:rsidR="005D7D24">
        <w:rPr>
          <w:rFonts w:ascii="Times New Roman" w:eastAsia="Times New Roman" w:hAnsi="Times New Roman" w:cs="Times New Roman"/>
          <w:sz w:val="22"/>
          <w:szCs w:val="22"/>
        </w:rPr>
        <w:t>микро</w:t>
      </w:r>
      <w:r w:rsidRPr="009A3583" w:rsidR="009B16DB">
        <w:rPr>
          <w:rFonts w:ascii="Times New Roman" w:eastAsia="Times New Roman" w:hAnsi="Times New Roman" w:cs="Times New Roman"/>
          <w:sz w:val="22"/>
          <w:szCs w:val="22"/>
        </w:rPr>
        <w:t>кредит</w:t>
      </w:r>
      <w:r w:rsidRPr="009A3583" w:rsidR="005D7D24">
        <w:rPr>
          <w:rFonts w:ascii="Times New Roman" w:eastAsia="Times New Roman" w:hAnsi="Times New Roman" w:cs="Times New Roman"/>
          <w:sz w:val="22"/>
          <w:szCs w:val="22"/>
        </w:rPr>
        <w:t>ная</w:t>
      </w:r>
      <w:r w:rsidRPr="009A3583" w:rsidR="005D7D24">
        <w:rPr>
          <w:rFonts w:ascii="Times New Roman" w:eastAsia="Times New Roman" w:hAnsi="Times New Roman" w:cs="Times New Roman"/>
          <w:sz w:val="22"/>
          <w:szCs w:val="22"/>
        </w:rPr>
        <w:t xml:space="preserve"> </w:t>
      </w:r>
      <w:r w:rsidRPr="009A3583" w:rsidR="009B16DB">
        <w:rPr>
          <w:rFonts w:ascii="Times New Roman" w:eastAsia="Times New Roman" w:hAnsi="Times New Roman" w:cs="Times New Roman"/>
          <w:sz w:val="22"/>
          <w:szCs w:val="22"/>
        </w:rPr>
        <w:t>компан</w:t>
      </w:r>
      <w:r w:rsidRPr="009A3583" w:rsidR="005D7D24">
        <w:rPr>
          <w:rFonts w:ascii="Times New Roman" w:eastAsia="Times New Roman" w:hAnsi="Times New Roman" w:cs="Times New Roman"/>
          <w:sz w:val="22"/>
          <w:szCs w:val="22"/>
        </w:rPr>
        <w:t xml:space="preserve">ия «Центр Денежной Помощи – ДОН» задолженность по договору займа </w:t>
      </w:r>
      <w:r w:rsidR="009A3583">
        <w:rPr>
          <w:rFonts w:ascii="Times New Roman" w:eastAsia="Times New Roman" w:hAnsi="Times New Roman" w:cs="Times New Roman"/>
          <w:sz w:val="22"/>
          <w:szCs w:val="22"/>
        </w:rPr>
        <w:t xml:space="preserve">№ </w:t>
      </w:r>
      <w:r w:rsidRPr="009A3583" w:rsidR="009A3583">
        <w:rPr>
          <w:bCs/>
          <w:iCs/>
        </w:rPr>
        <w:t xml:space="preserve"> </w:t>
      </w:r>
      <w:r w:rsidRPr="009A3583" w:rsidR="009A3583">
        <w:rPr>
          <w:rFonts w:ascii="Times New Roman" w:hAnsi="Times New Roman" w:cs="Times New Roman"/>
          <w:bCs/>
          <w:iCs/>
        </w:rPr>
        <w:t>&lt; номер &gt;</w:t>
      </w:r>
      <w:r w:rsidR="009A3583">
        <w:rPr>
          <w:bCs/>
          <w:iCs/>
        </w:rPr>
        <w:t xml:space="preserve"> </w:t>
      </w:r>
      <w:r w:rsidRPr="009A3583">
        <w:rPr>
          <w:rFonts w:ascii="Times New Roman" w:eastAsia="Times New Roman" w:hAnsi="Times New Roman" w:cs="Times New Roman"/>
          <w:sz w:val="22"/>
          <w:szCs w:val="22"/>
        </w:rPr>
        <w:t xml:space="preserve"> от 29.11.2018 – 24000 руб. расходы по оплате госпошлины – 920 руб., расходы на</w:t>
      </w:r>
      <w:r w:rsidRPr="009A3583">
        <w:rPr>
          <w:rFonts w:ascii="Times New Roman" w:eastAsia="Times New Roman" w:hAnsi="Times New Roman" w:cs="Times New Roman"/>
          <w:sz w:val="22"/>
          <w:szCs w:val="22"/>
        </w:rPr>
        <w:t xml:space="preserve"> оказание юридической помощи – 2000 руб., а всего 26920 руб. (л.д.9) </w:t>
      </w:r>
      <w:r w:rsidRPr="009A3583" w:rsidR="003A0814">
        <w:rPr>
          <w:rFonts w:ascii="Times New Roman" w:eastAsia="Times New Roman" w:hAnsi="Times New Roman" w:cs="Times New Roman"/>
          <w:sz w:val="22"/>
          <w:szCs w:val="22"/>
        </w:rPr>
        <w:t xml:space="preserve"> </w:t>
      </w:r>
    </w:p>
    <w:p w:rsidR="00086F25" w:rsidRPr="009A3583" w:rsidP="005D7D24">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Согласно платежному поручению №</w:t>
      </w:r>
      <w:r w:rsidRPr="009A3583" w:rsidR="009A3583">
        <w:rPr>
          <w:rFonts w:ascii="Times New Roman" w:eastAsia="Times New Roman" w:hAnsi="Times New Roman" w:cs="Times New Roman"/>
          <w:sz w:val="22"/>
          <w:szCs w:val="22"/>
        </w:rPr>
        <w:t xml:space="preserve"> </w:t>
      </w:r>
      <w:r w:rsidRPr="009A3583">
        <w:rPr>
          <w:rFonts w:ascii="Times New Roman" w:eastAsia="Times New Roman" w:hAnsi="Times New Roman" w:cs="Times New Roman"/>
          <w:sz w:val="22"/>
          <w:szCs w:val="22"/>
        </w:rPr>
        <w:t>от 03.02.2020 з</w:t>
      </w:r>
      <w:r w:rsidRPr="009A3583" w:rsidR="00242FE9">
        <w:rPr>
          <w:rFonts w:ascii="Times New Roman" w:eastAsia="Times New Roman" w:hAnsi="Times New Roman" w:cs="Times New Roman"/>
          <w:sz w:val="22"/>
          <w:szCs w:val="22"/>
        </w:rPr>
        <w:t xml:space="preserve">адолженность, взысканная указанным </w:t>
      </w:r>
      <w:r w:rsidRPr="009A3583" w:rsidR="00F6019C">
        <w:rPr>
          <w:rFonts w:ascii="Times New Roman" w:eastAsia="Times New Roman" w:hAnsi="Times New Roman" w:cs="Times New Roman"/>
          <w:sz w:val="22"/>
          <w:szCs w:val="22"/>
        </w:rPr>
        <w:t>решением суда</w:t>
      </w:r>
      <w:r w:rsidRPr="009A3583" w:rsidR="00242FE9">
        <w:rPr>
          <w:rFonts w:ascii="Times New Roman" w:eastAsia="Times New Roman" w:hAnsi="Times New Roman" w:cs="Times New Roman"/>
          <w:sz w:val="22"/>
          <w:szCs w:val="22"/>
        </w:rPr>
        <w:t xml:space="preserve">, выплачена </w:t>
      </w:r>
      <w:r w:rsidRPr="009A3583" w:rsidR="00FB0E79">
        <w:rPr>
          <w:rFonts w:ascii="Times New Roman" w:eastAsia="Times New Roman" w:hAnsi="Times New Roman" w:cs="Times New Roman"/>
          <w:sz w:val="22"/>
          <w:szCs w:val="22"/>
        </w:rPr>
        <w:t>должником (</w:t>
      </w:r>
      <w:r w:rsidRPr="009A3583" w:rsidR="00242FE9">
        <w:rPr>
          <w:rFonts w:ascii="Times New Roman" w:eastAsia="Times New Roman" w:hAnsi="Times New Roman" w:cs="Times New Roman"/>
          <w:sz w:val="22"/>
          <w:szCs w:val="22"/>
        </w:rPr>
        <w:t>ответчиком</w:t>
      </w:r>
      <w:r w:rsidRPr="009A3583" w:rsidR="00FB0E79">
        <w:rPr>
          <w:rFonts w:ascii="Times New Roman" w:eastAsia="Times New Roman" w:hAnsi="Times New Roman" w:cs="Times New Roman"/>
          <w:sz w:val="22"/>
          <w:szCs w:val="22"/>
        </w:rPr>
        <w:t xml:space="preserve">) </w:t>
      </w:r>
      <w:r w:rsidRPr="009A3583">
        <w:rPr>
          <w:rFonts w:ascii="Times New Roman" w:eastAsia="Times New Roman" w:hAnsi="Times New Roman" w:cs="Times New Roman"/>
          <w:sz w:val="22"/>
          <w:szCs w:val="22"/>
        </w:rPr>
        <w:t xml:space="preserve">03.02.2020 (л.д.20).  </w:t>
      </w:r>
    </w:p>
    <w:p w:rsidR="00F728DA" w:rsidRPr="009A3583" w:rsidP="00F728DA">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9A3583">
        <w:rPr>
          <w:rFonts w:ascii="Times New Roman" w:eastAsia="Times New Roman" w:hAnsi="Times New Roman" w:cs="Times New Roman"/>
          <w:sz w:val="22"/>
          <w:szCs w:val="22"/>
        </w:rPr>
        <w:t>погашает</w:t>
      </w:r>
      <w:r w:rsidRPr="009A3583">
        <w:rPr>
          <w:rFonts w:ascii="Times New Roman" w:eastAsia="Times New Roman" w:hAnsi="Times New Roman" w:cs="Times New Roman"/>
          <w:sz w:val="22"/>
          <w:szCs w:val="22"/>
        </w:rPr>
        <w:t xml:space="preserve"> прежде всего издержки кредитора по получению исполнения, затем - проценты, а в оставшейся части - основную сумму долга.</w:t>
      </w:r>
    </w:p>
    <w:p w:rsidR="00F728DA" w:rsidRPr="009A3583" w:rsidP="00F728DA">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На основании ч. 20 ст. 5 Федеральн</w:t>
      </w:r>
      <w:r w:rsidRPr="009A3583" w:rsidR="009B34AD">
        <w:rPr>
          <w:rFonts w:ascii="Times New Roman" w:eastAsia="Times New Roman" w:hAnsi="Times New Roman" w:cs="Times New Roman"/>
          <w:sz w:val="22"/>
          <w:szCs w:val="22"/>
        </w:rPr>
        <w:t>ого</w:t>
      </w:r>
      <w:r w:rsidRPr="009A3583">
        <w:rPr>
          <w:rFonts w:ascii="Times New Roman" w:eastAsia="Times New Roman" w:hAnsi="Times New Roman" w:cs="Times New Roman"/>
          <w:sz w:val="22"/>
          <w:szCs w:val="22"/>
        </w:rPr>
        <w:t xml:space="preserve"> 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w:t>
      </w:r>
      <w:r w:rsidRPr="009A3583">
        <w:rPr>
          <w:rFonts w:ascii="Times New Roman" w:eastAsia="Times New Roman" w:hAnsi="Times New Roman" w:cs="Times New Roman"/>
          <w:sz w:val="22"/>
          <w:szCs w:val="22"/>
        </w:rPr>
        <w:t xml:space="preserve">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F728DA" w:rsidRPr="009A3583" w:rsidP="00F728DA">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Пунктом 6 индивидуальных условий Договора предусмотрен один платеж, разделение суммы платежа на шесть очер</w:t>
      </w:r>
      <w:r w:rsidRPr="009A3583" w:rsidR="00F6019C">
        <w:rPr>
          <w:rFonts w:ascii="Times New Roman" w:eastAsia="Times New Roman" w:hAnsi="Times New Roman" w:cs="Times New Roman"/>
          <w:sz w:val="22"/>
          <w:szCs w:val="22"/>
        </w:rPr>
        <w:t>едей Договором не предусмотрено</w:t>
      </w:r>
      <w:r w:rsidRPr="009A3583">
        <w:rPr>
          <w:rFonts w:ascii="Times New Roman" w:eastAsia="Times New Roman" w:hAnsi="Times New Roman" w:cs="Times New Roman"/>
          <w:sz w:val="22"/>
          <w:szCs w:val="22"/>
        </w:rPr>
        <w:t>.</w:t>
      </w:r>
    </w:p>
    <w:p w:rsidR="005D7D24" w:rsidRPr="009A3583" w:rsidP="005D7D24">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Из</w:t>
      </w:r>
      <w:r w:rsidRPr="009A3583">
        <w:rPr>
          <w:rFonts w:ascii="Times New Roman" w:eastAsia="Times New Roman" w:hAnsi="Times New Roman" w:cs="Times New Roman"/>
          <w:sz w:val="22"/>
          <w:szCs w:val="22"/>
        </w:rPr>
        <w:t xml:space="preserve"> п. </w:t>
      </w:r>
      <w:r w:rsidRPr="009A3583">
        <w:rPr>
          <w:rFonts w:ascii="Times New Roman" w:eastAsia="Times New Roman" w:hAnsi="Times New Roman" w:cs="Times New Roman"/>
          <w:sz w:val="22"/>
          <w:szCs w:val="22"/>
        </w:rPr>
        <w:t>17</w:t>
      </w:r>
      <w:r w:rsidRPr="009A3583">
        <w:rPr>
          <w:rFonts w:ascii="Times New Roman" w:eastAsia="Times New Roman" w:hAnsi="Times New Roman" w:cs="Times New Roman"/>
          <w:sz w:val="22"/>
          <w:szCs w:val="22"/>
        </w:rPr>
        <w:t xml:space="preserve"> индивидуальных условий Договора займа </w:t>
      </w:r>
      <w:r w:rsidRPr="009A3583">
        <w:rPr>
          <w:rFonts w:ascii="Times New Roman" w:eastAsia="Times New Roman" w:hAnsi="Times New Roman" w:cs="Times New Roman"/>
          <w:sz w:val="22"/>
          <w:szCs w:val="22"/>
        </w:rPr>
        <w:t xml:space="preserve">следует, что </w:t>
      </w:r>
      <w:r w:rsidRPr="009A3583">
        <w:rPr>
          <w:rFonts w:ascii="Times New Roman" w:eastAsia="Times New Roman" w:hAnsi="Times New Roman" w:cs="Times New Roman"/>
          <w:sz w:val="22"/>
          <w:szCs w:val="22"/>
        </w:rPr>
        <w:t>процент</w:t>
      </w:r>
      <w:r w:rsidRPr="009A3583" w:rsidR="004729DF">
        <w:rPr>
          <w:rFonts w:ascii="Times New Roman" w:eastAsia="Times New Roman" w:hAnsi="Times New Roman" w:cs="Times New Roman"/>
          <w:sz w:val="22"/>
          <w:szCs w:val="22"/>
        </w:rPr>
        <w:t xml:space="preserve">ная ставка </w:t>
      </w:r>
      <w:r w:rsidRPr="009A3583" w:rsidR="00C33EB2">
        <w:rPr>
          <w:rFonts w:ascii="Times New Roman" w:eastAsia="Times New Roman" w:hAnsi="Times New Roman" w:cs="Times New Roman"/>
          <w:sz w:val="22"/>
          <w:szCs w:val="22"/>
        </w:rPr>
        <w:t>со</w:t>
      </w:r>
      <w:r w:rsidRPr="009A3583" w:rsidR="004729DF">
        <w:rPr>
          <w:rFonts w:ascii="Times New Roman" w:eastAsia="Times New Roman" w:hAnsi="Times New Roman" w:cs="Times New Roman"/>
          <w:sz w:val="22"/>
          <w:szCs w:val="22"/>
        </w:rPr>
        <w:t>ставл</w:t>
      </w:r>
      <w:r w:rsidRPr="009A3583" w:rsidR="00C33EB2">
        <w:rPr>
          <w:rFonts w:ascii="Times New Roman" w:eastAsia="Times New Roman" w:hAnsi="Times New Roman" w:cs="Times New Roman"/>
          <w:sz w:val="22"/>
          <w:szCs w:val="22"/>
        </w:rPr>
        <w:t>я</w:t>
      </w:r>
      <w:r w:rsidRPr="009A3583" w:rsidR="004729DF">
        <w:rPr>
          <w:rFonts w:ascii="Times New Roman" w:eastAsia="Times New Roman" w:hAnsi="Times New Roman" w:cs="Times New Roman"/>
          <w:sz w:val="22"/>
          <w:szCs w:val="22"/>
        </w:rPr>
        <w:t>ет</w:t>
      </w:r>
      <w:r w:rsidRPr="009A3583" w:rsidR="00C33EB2">
        <w:rPr>
          <w:rFonts w:ascii="Times New Roman" w:eastAsia="Times New Roman" w:hAnsi="Times New Roman" w:cs="Times New Roman"/>
          <w:sz w:val="22"/>
          <w:szCs w:val="22"/>
        </w:rPr>
        <w:t xml:space="preserve"> </w:t>
      </w:r>
      <w:r w:rsidRPr="009A3583" w:rsidR="004729DF">
        <w:rPr>
          <w:rFonts w:ascii="Times New Roman" w:eastAsia="Times New Roman" w:hAnsi="Times New Roman" w:cs="Times New Roman"/>
          <w:sz w:val="22"/>
          <w:szCs w:val="22"/>
        </w:rPr>
        <w:t>2 % от суммы займа в день (730 % годовых)</w:t>
      </w:r>
      <w:r w:rsidRPr="009A3583" w:rsidR="00C33EB2">
        <w:rPr>
          <w:rFonts w:ascii="Times New Roman" w:eastAsia="Times New Roman" w:hAnsi="Times New Roman" w:cs="Times New Roman"/>
          <w:sz w:val="22"/>
          <w:szCs w:val="22"/>
        </w:rPr>
        <w:t xml:space="preserve"> и не превышает предельно допустимого размера процентов по договорам займа, установленного ЦБ РФ</w:t>
      </w:r>
      <w:r w:rsidRPr="009A3583">
        <w:rPr>
          <w:rFonts w:ascii="Times New Roman" w:eastAsia="Times New Roman" w:hAnsi="Times New Roman" w:cs="Times New Roman"/>
          <w:sz w:val="22"/>
          <w:szCs w:val="22"/>
        </w:rPr>
        <w:t>.</w:t>
      </w:r>
    </w:p>
    <w:p w:rsidR="004E7BDC" w:rsidRPr="009A3583" w:rsidP="004E7BDC">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Порядок, размер и условия предоставления микрозаймов предусмотрены Федеральным законом от </w:t>
      </w:r>
      <w:r w:rsidRPr="009A3583" w:rsidR="00C33EB2">
        <w:rPr>
          <w:rFonts w:ascii="Times New Roman" w:eastAsia="Times New Roman" w:hAnsi="Times New Roman" w:cs="Times New Roman"/>
          <w:sz w:val="22"/>
          <w:szCs w:val="22"/>
        </w:rPr>
        <w:t>0</w:t>
      </w:r>
      <w:r w:rsidRPr="009A3583">
        <w:rPr>
          <w:rFonts w:ascii="Times New Roman" w:eastAsia="Times New Roman" w:hAnsi="Times New Roman" w:cs="Times New Roman"/>
          <w:sz w:val="22"/>
          <w:szCs w:val="22"/>
        </w:rPr>
        <w:t>2</w:t>
      </w:r>
      <w:r w:rsidRPr="009A3583" w:rsidR="00C33EB2">
        <w:rPr>
          <w:rFonts w:ascii="Times New Roman" w:eastAsia="Times New Roman" w:hAnsi="Times New Roman" w:cs="Times New Roman"/>
          <w:sz w:val="22"/>
          <w:szCs w:val="22"/>
        </w:rPr>
        <w:t>.07.</w:t>
      </w:r>
      <w:r w:rsidRPr="009A3583">
        <w:rPr>
          <w:rFonts w:ascii="Times New Roman" w:eastAsia="Times New Roman" w:hAnsi="Times New Roman" w:cs="Times New Roman"/>
          <w:sz w:val="22"/>
          <w:szCs w:val="22"/>
        </w:rPr>
        <w:t xml:space="preserve">2010 </w:t>
      </w:r>
      <w:r w:rsidRPr="009A3583" w:rsidR="00C33EB2">
        <w:rPr>
          <w:rFonts w:ascii="Times New Roman" w:eastAsia="Times New Roman" w:hAnsi="Times New Roman" w:cs="Times New Roman"/>
          <w:sz w:val="22"/>
          <w:szCs w:val="22"/>
        </w:rPr>
        <w:t>№</w:t>
      </w:r>
      <w:r w:rsidRPr="009A3583">
        <w:rPr>
          <w:rFonts w:ascii="Times New Roman" w:eastAsia="Times New Roman" w:hAnsi="Times New Roman" w:cs="Times New Roman"/>
          <w:sz w:val="22"/>
          <w:szCs w:val="22"/>
        </w:rPr>
        <w:t xml:space="preserve"> 151-ФЗ «О </w:t>
      </w:r>
      <w:r w:rsidRPr="009A3583">
        <w:rPr>
          <w:rFonts w:ascii="Times New Roman" w:eastAsia="Times New Roman" w:hAnsi="Times New Roman" w:cs="Times New Roman"/>
          <w:sz w:val="22"/>
          <w:szCs w:val="22"/>
        </w:rPr>
        <w:t>микрофинансовой</w:t>
      </w:r>
      <w:r w:rsidRPr="009A3583">
        <w:rPr>
          <w:rFonts w:ascii="Times New Roman" w:eastAsia="Times New Roman" w:hAnsi="Times New Roman" w:cs="Times New Roman"/>
          <w:sz w:val="22"/>
          <w:szCs w:val="22"/>
        </w:rPr>
        <w:t xml:space="preserve"> деятельности и </w:t>
      </w:r>
      <w:r w:rsidRPr="009A3583">
        <w:rPr>
          <w:rFonts w:ascii="Times New Roman" w:eastAsia="Times New Roman" w:hAnsi="Times New Roman" w:cs="Times New Roman"/>
          <w:sz w:val="22"/>
          <w:szCs w:val="22"/>
        </w:rPr>
        <w:t>микрофинансовых</w:t>
      </w:r>
      <w:r w:rsidRPr="009A3583">
        <w:rPr>
          <w:rFonts w:ascii="Times New Roman" w:eastAsia="Times New Roman" w:hAnsi="Times New Roman" w:cs="Times New Roman"/>
          <w:sz w:val="22"/>
          <w:szCs w:val="22"/>
        </w:rPr>
        <w:t xml:space="preserve"> организациях» (далее - Закон о </w:t>
      </w:r>
      <w:r w:rsidRPr="009A3583">
        <w:rPr>
          <w:rFonts w:ascii="Times New Roman" w:eastAsia="Times New Roman" w:hAnsi="Times New Roman" w:cs="Times New Roman"/>
          <w:sz w:val="22"/>
          <w:szCs w:val="22"/>
        </w:rPr>
        <w:t>микрофинансовой</w:t>
      </w:r>
      <w:r w:rsidRPr="009A3583">
        <w:rPr>
          <w:rFonts w:ascii="Times New Roman" w:eastAsia="Times New Roman" w:hAnsi="Times New Roman" w:cs="Times New Roman"/>
          <w:sz w:val="22"/>
          <w:szCs w:val="22"/>
        </w:rPr>
        <w:t xml:space="preserve"> деятельности).</w:t>
      </w:r>
    </w:p>
    <w:p w:rsidR="004E7BDC" w:rsidRPr="009A3583" w:rsidP="004E7BDC">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Пунктом 4 части 1 статьи 2 названного закона предусмотрено, что договор </w:t>
      </w:r>
      <w:r w:rsidRPr="009A3583">
        <w:rPr>
          <w:rFonts w:ascii="Times New Roman" w:eastAsia="Times New Roman" w:hAnsi="Times New Roman" w:cs="Times New Roman"/>
          <w:sz w:val="22"/>
          <w:szCs w:val="22"/>
        </w:rPr>
        <w:t>микрозайма</w:t>
      </w:r>
      <w:r w:rsidRPr="009A3583">
        <w:rPr>
          <w:rFonts w:ascii="Times New Roman" w:eastAsia="Times New Roman" w:hAnsi="Times New Roman" w:cs="Times New Roman"/>
          <w:sz w:val="22"/>
          <w:szCs w:val="22"/>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4E7BDC" w:rsidRPr="009A3583" w:rsidP="004E7BDC">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Исходя из императивных требований к порядку и условиям заключения договора </w:t>
      </w:r>
      <w:r w:rsidRPr="009A3583">
        <w:rPr>
          <w:rFonts w:ascii="Times New Roman" w:eastAsia="Times New Roman" w:hAnsi="Times New Roman" w:cs="Times New Roman"/>
          <w:sz w:val="22"/>
          <w:szCs w:val="22"/>
        </w:rPr>
        <w:t>микрозайма</w:t>
      </w:r>
      <w:r w:rsidRPr="009A3583">
        <w:rPr>
          <w:rFonts w:ascii="Times New Roman" w:eastAsia="Times New Roman" w:hAnsi="Times New Roman" w:cs="Times New Roman"/>
          <w:sz w:val="22"/>
          <w:szCs w:val="22"/>
        </w:rPr>
        <w:t xml:space="preserve">, предусмотренных Законом о </w:t>
      </w:r>
      <w:r w:rsidRPr="009A3583">
        <w:rPr>
          <w:rFonts w:ascii="Times New Roman" w:eastAsia="Times New Roman" w:hAnsi="Times New Roman" w:cs="Times New Roman"/>
          <w:sz w:val="22"/>
          <w:szCs w:val="22"/>
        </w:rPr>
        <w:t>микрофинансовой</w:t>
      </w:r>
      <w:r w:rsidRPr="009A3583">
        <w:rPr>
          <w:rFonts w:ascii="Times New Roman" w:eastAsia="Times New Roman" w:hAnsi="Times New Roman" w:cs="Times New Roman"/>
          <w:sz w:val="22"/>
          <w:szCs w:val="22"/>
        </w:rPr>
        <w:t xml:space="preserve"> деятельности, денежные обязательства заемщика по договору </w:t>
      </w:r>
      <w:r w:rsidRPr="009A3583">
        <w:rPr>
          <w:rFonts w:ascii="Times New Roman" w:eastAsia="Times New Roman" w:hAnsi="Times New Roman" w:cs="Times New Roman"/>
          <w:sz w:val="22"/>
          <w:szCs w:val="22"/>
        </w:rPr>
        <w:t>микрозайма</w:t>
      </w:r>
      <w:r w:rsidRPr="009A3583">
        <w:rPr>
          <w:rFonts w:ascii="Times New Roman" w:eastAsia="Times New Roman" w:hAnsi="Times New Roman" w:cs="Times New Roman"/>
          <w:sz w:val="22"/>
          <w:szCs w:val="22"/>
        </w:rPr>
        <w:t xml:space="preserve"> имеют срочный характер и ограничены установленными этим законом предельными суммами основного долга, процентов за пользование </w:t>
      </w:r>
      <w:r w:rsidRPr="009A3583">
        <w:rPr>
          <w:rFonts w:ascii="Times New Roman" w:eastAsia="Times New Roman" w:hAnsi="Times New Roman" w:cs="Times New Roman"/>
          <w:sz w:val="22"/>
          <w:szCs w:val="22"/>
        </w:rPr>
        <w:t>микрозаймом</w:t>
      </w:r>
      <w:r w:rsidRPr="009A3583">
        <w:rPr>
          <w:rFonts w:ascii="Times New Roman" w:eastAsia="Times New Roman" w:hAnsi="Times New Roman" w:cs="Times New Roman"/>
          <w:sz w:val="22"/>
          <w:szCs w:val="22"/>
        </w:rPr>
        <w:t xml:space="preserve"> и ответственности заемщика.</w:t>
      </w:r>
    </w:p>
    <w:p w:rsidR="009B34AD" w:rsidRPr="009A3583" w:rsidP="009B34AD">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Пунктом 9 ч. 1 ст. 12 </w:t>
      </w:r>
      <w:r w:rsidRPr="009A3583" w:rsidR="004E7BDC">
        <w:rPr>
          <w:rFonts w:ascii="Times New Roman" w:eastAsia="Times New Roman" w:hAnsi="Times New Roman" w:cs="Times New Roman"/>
          <w:sz w:val="22"/>
          <w:szCs w:val="22"/>
        </w:rPr>
        <w:t xml:space="preserve">Закона о </w:t>
      </w:r>
      <w:r w:rsidRPr="009A3583" w:rsidR="004E7BDC">
        <w:rPr>
          <w:rFonts w:ascii="Times New Roman" w:eastAsia="Times New Roman" w:hAnsi="Times New Roman" w:cs="Times New Roman"/>
          <w:sz w:val="22"/>
          <w:szCs w:val="22"/>
        </w:rPr>
        <w:t>микрофинансовой</w:t>
      </w:r>
      <w:r w:rsidRPr="009A3583" w:rsidR="004E7BDC">
        <w:rPr>
          <w:rFonts w:ascii="Times New Roman" w:eastAsia="Times New Roman" w:hAnsi="Times New Roman" w:cs="Times New Roman"/>
          <w:sz w:val="22"/>
          <w:szCs w:val="22"/>
        </w:rPr>
        <w:t xml:space="preserve"> деятельности</w:t>
      </w:r>
      <w:r w:rsidRPr="009A3583">
        <w:rPr>
          <w:rFonts w:ascii="Times New Roman" w:eastAsia="Times New Roman" w:hAnsi="Times New Roman" w:cs="Times New Roman"/>
          <w:sz w:val="22"/>
          <w:szCs w:val="22"/>
        </w:rPr>
        <w:t xml:space="preserve">, в </w:t>
      </w:r>
      <w:r w:rsidRPr="009A3583">
        <w:rPr>
          <w:rFonts w:ascii="Times New Roman" w:eastAsia="Times New Roman" w:hAnsi="Times New Roman" w:cs="Times New Roman"/>
          <w:sz w:val="22"/>
          <w:szCs w:val="22"/>
        </w:rPr>
        <w:t>редакции</w:t>
      </w:r>
      <w:r w:rsidRPr="009A3583">
        <w:rPr>
          <w:rFonts w:ascii="Times New Roman" w:eastAsia="Times New Roman" w:hAnsi="Times New Roman" w:cs="Times New Roman"/>
          <w:sz w:val="22"/>
          <w:szCs w:val="22"/>
        </w:rPr>
        <w:t xml:space="preserve"> действовавшей на момент заключения договора займа, определено, что </w:t>
      </w:r>
      <w:r w:rsidRPr="009A3583">
        <w:rPr>
          <w:rFonts w:ascii="Times New Roman" w:eastAsia="Times New Roman" w:hAnsi="Times New Roman" w:cs="Times New Roman"/>
          <w:sz w:val="22"/>
          <w:szCs w:val="22"/>
        </w:rPr>
        <w:t>микрофинансовая</w:t>
      </w:r>
      <w:r w:rsidRPr="009A3583">
        <w:rPr>
          <w:rFonts w:ascii="Times New Roman" w:eastAsia="Times New Roman" w:hAnsi="Times New Roman" w:cs="Times New Roman"/>
          <w:sz w:val="22"/>
          <w:szCs w:val="22"/>
        </w:rPr>
        <w:t xml:space="preserve"> организация не вправе </w:t>
      </w:r>
      <w:r w:rsidRPr="009A3583">
        <w:rPr>
          <w:rFonts w:ascii="Times New Roman" w:eastAsia="Times New Roman" w:hAnsi="Times New Roman" w:cs="Times New Roman"/>
          <w:sz w:val="22"/>
          <w:szCs w:val="22"/>
        </w:rPr>
        <w:t>начислять заемщику – физическому лицу проценты и иные платежи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w:t>
      </w:r>
      <w:r w:rsidRPr="009A3583">
        <w:rPr>
          <w:rFonts w:ascii="Times New Roman" w:eastAsia="Times New Roman" w:hAnsi="Times New Roman" w:cs="Times New Roman"/>
          <w:sz w:val="22"/>
          <w:szCs w:val="22"/>
        </w:rPr>
        <w:t>,</w:t>
      </w:r>
      <w:r w:rsidRPr="009A3583">
        <w:rPr>
          <w:rFonts w:ascii="Times New Roman" w:eastAsia="Times New Roman" w:hAnsi="Times New Roman" w:cs="Times New Roman"/>
          <w:sz w:val="22"/>
          <w:szCs w:val="22"/>
        </w:rPr>
        <w:t xml:space="preserve"> если сумма начисленных по договору процентов и иных платежей достигнет трехкратного размера суммы займа.</w:t>
      </w:r>
    </w:p>
    <w:p w:rsidR="008324E1" w:rsidRPr="009A3583" w:rsidP="008324E1">
      <w:pPr>
        <w:autoSpaceDE w:val="0"/>
        <w:autoSpaceDN w:val="0"/>
        <w:adjustRightInd w:val="0"/>
        <w:ind w:firstLine="708"/>
        <w:jc w:val="both"/>
        <w:rPr>
          <w:sz w:val="22"/>
          <w:szCs w:val="22"/>
        </w:rPr>
      </w:pPr>
      <w:r w:rsidRPr="009A3583">
        <w:rPr>
          <w:sz w:val="22"/>
          <w:szCs w:val="22"/>
        </w:rPr>
        <w:t xml:space="preserve">Согласно ч. 1 ст. 12.1 Закона о </w:t>
      </w:r>
      <w:r w:rsidRPr="009A3583">
        <w:rPr>
          <w:sz w:val="22"/>
          <w:szCs w:val="22"/>
        </w:rPr>
        <w:t>микрофинансовой</w:t>
      </w:r>
      <w:r w:rsidRPr="009A3583">
        <w:rPr>
          <w:sz w:val="22"/>
          <w:szCs w:val="22"/>
        </w:rPr>
        <w:t xml:space="preserve"> деятельности, в </w:t>
      </w:r>
      <w:r w:rsidRPr="009A3583">
        <w:rPr>
          <w:sz w:val="22"/>
          <w:szCs w:val="22"/>
        </w:rPr>
        <w:t>редакции</w:t>
      </w:r>
      <w:r w:rsidRPr="009A3583">
        <w:rPr>
          <w:sz w:val="22"/>
          <w:szCs w:val="22"/>
        </w:rPr>
        <w:t xml:space="preserve"> действовавшей на момент заключения договора займа,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9A3583">
        <w:rPr>
          <w:sz w:val="22"/>
          <w:szCs w:val="22"/>
        </w:rPr>
        <w:t>микрофинансовая</w:t>
      </w:r>
      <w:r w:rsidRPr="009A3583">
        <w:rPr>
          <w:sz w:val="22"/>
          <w:szCs w:val="22"/>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sidRPr="009A3583">
        <w:rPr>
          <w:sz w:val="22"/>
          <w:szCs w:val="22"/>
        </w:rPr>
        <w:t>Микрофинансовая</w:t>
      </w:r>
      <w:r w:rsidRPr="009A3583">
        <w:rPr>
          <w:sz w:val="22"/>
          <w:szCs w:val="22"/>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8F6F7D" w:rsidRPr="009A3583" w:rsidP="008F6F7D">
      <w:pPr>
        <w:ind w:firstLine="709"/>
        <w:jc w:val="both"/>
        <w:rPr>
          <w:sz w:val="22"/>
          <w:szCs w:val="22"/>
        </w:rPr>
      </w:pPr>
      <w:r w:rsidRPr="009A3583">
        <w:rPr>
          <w:sz w:val="22"/>
          <w:szCs w:val="22"/>
        </w:rPr>
        <w:t xml:space="preserve">Как установлено судом и следует из расчета, задолженность по договору займа </w:t>
      </w:r>
      <w:r w:rsidRPr="009A3583" w:rsidR="005D7D24">
        <w:rPr>
          <w:sz w:val="22"/>
          <w:szCs w:val="22"/>
        </w:rPr>
        <w:t xml:space="preserve">за период с </w:t>
      </w:r>
      <w:r w:rsidRPr="009A3583" w:rsidR="00EF08CC">
        <w:rPr>
          <w:sz w:val="22"/>
          <w:szCs w:val="22"/>
        </w:rPr>
        <w:t>30.12.</w:t>
      </w:r>
      <w:r w:rsidRPr="009A3583" w:rsidR="00E8764E">
        <w:rPr>
          <w:sz w:val="22"/>
          <w:szCs w:val="22"/>
        </w:rPr>
        <w:t>201</w:t>
      </w:r>
      <w:r w:rsidRPr="009A3583" w:rsidR="00C33EB2">
        <w:rPr>
          <w:sz w:val="22"/>
          <w:szCs w:val="22"/>
        </w:rPr>
        <w:t>8</w:t>
      </w:r>
      <w:r w:rsidRPr="009A3583" w:rsidR="00E8764E">
        <w:rPr>
          <w:sz w:val="22"/>
          <w:szCs w:val="22"/>
        </w:rPr>
        <w:t xml:space="preserve"> по</w:t>
      </w:r>
      <w:r w:rsidRPr="009A3583" w:rsidR="00C33EB2">
        <w:rPr>
          <w:sz w:val="22"/>
          <w:szCs w:val="22"/>
        </w:rPr>
        <w:t xml:space="preserve"> </w:t>
      </w:r>
      <w:r w:rsidRPr="009A3583" w:rsidR="00F6019C">
        <w:rPr>
          <w:sz w:val="22"/>
          <w:szCs w:val="22"/>
        </w:rPr>
        <w:t>0</w:t>
      </w:r>
      <w:r w:rsidRPr="009A3583" w:rsidR="00EF08CC">
        <w:rPr>
          <w:sz w:val="22"/>
          <w:szCs w:val="22"/>
        </w:rPr>
        <w:t>4</w:t>
      </w:r>
      <w:r w:rsidRPr="009A3583" w:rsidR="00E86C3A">
        <w:rPr>
          <w:sz w:val="22"/>
          <w:szCs w:val="22"/>
        </w:rPr>
        <w:t>.</w:t>
      </w:r>
      <w:r w:rsidRPr="009A3583" w:rsidR="00EF08CC">
        <w:rPr>
          <w:sz w:val="22"/>
          <w:szCs w:val="22"/>
        </w:rPr>
        <w:t>0</w:t>
      </w:r>
      <w:r w:rsidRPr="009A3583" w:rsidR="003D4079">
        <w:rPr>
          <w:sz w:val="22"/>
          <w:szCs w:val="22"/>
        </w:rPr>
        <w:t>2</w:t>
      </w:r>
      <w:r w:rsidRPr="009A3583" w:rsidR="00E86C3A">
        <w:rPr>
          <w:sz w:val="22"/>
          <w:szCs w:val="22"/>
        </w:rPr>
        <w:t>.20</w:t>
      </w:r>
      <w:r w:rsidRPr="009A3583" w:rsidR="00EF08CC">
        <w:rPr>
          <w:sz w:val="22"/>
          <w:szCs w:val="22"/>
        </w:rPr>
        <w:t>20</w:t>
      </w:r>
      <w:r w:rsidRPr="009A3583" w:rsidR="005D7D24">
        <w:rPr>
          <w:sz w:val="22"/>
          <w:szCs w:val="22"/>
        </w:rPr>
        <w:t xml:space="preserve"> </w:t>
      </w:r>
      <w:r w:rsidRPr="009A3583">
        <w:rPr>
          <w:sz w:val="22"/>
          <w:szCs w:val="22"/>
        </w:rPr>
        <w:t xml:space="preserve">составила </w:t>
      </w:r>
      <w:r w:rsidRPr="009A3583" w:rsidR="00EF08CC">
        <w:rPr>
          <w:sz w:val="22"/>
          <w:szCs w:val="22"/>
        </w:rPr>
        <w:t xml:space="preserve">24015 </w:t>
      </w:r>
      <w:r w:rsidRPr="009A3583" w:rsidR="004B62FD">
        <w:rPr>
          <w:sz w:val="22"/>
          <w:szCs w:val="22"/>
        </w:rPr>
        <w:t>руб.</w:t>
      </w:r>
      <w:r w:rsidRPr="009A3583">
        <w:rPr>
          <w:sz w:val="22"/>
          <w:szCs w:val="22"/>
        </w:rPr>
        <w:t xml:space="preserve">, из них: </w:t>
      </w:r>
      <w:r w:rsidRPr="009A3583" w:rsidR="00EF08CC">
        <w:rPr>
          <w:sz w:val="22"/>
          <w:szCs w:val="22"/>
        </w:rPr>
        <w:t>21</w:t>
      </w:r>
      <w:r w:rsidRPr="009A3583" w:rsidR="00E8764E">
        <w:rPr>
          <w:sz w:val="22"/>
          <w:szCs w:val="22"/>
        </w:rPr>
        <w:t>0</w:t>
      </w:r>
      <w:r w:rsidRPr="009A3583" w:rsidR="00F6019C">
        <w:rPr>
          <w:sz w:val="22"/>
          <w:szCs w:val="22"/>
        </w:rPr>
        <w:t>00</w:t>
      </w:r>
      <w:r w:rsidRPr="009A3583">
        <w:rPr>
          <w:sz w:val="22"/>
          <w:szCs w:val="22"/>
        </w:rPr>
        <w:t xml:space="preserve"> руб. –</w:t>
      </w:r>
      <w:r w:rsidRPr="009A3583" w:rsidR="005D7D24">
        <w:rPr>
          <w:sz w:val="22"/>
          <w:szCs w:val="22"/>
        </w:rPr>
        <w:t xml:space="preserve"> </w:t>
      </w:r>
      <w:r w:rsidRPr="009A3583">
        <w:rPr>
          <w:sz w:val="22"/>
          <w:szCs w:val="22"/>
        </w:rPr>
        <w:t>проценты</w:t>
      </w:r>
      <w:r w:rsidRPr="009A3583" w:rsidR="005D7D24">
        <w:rPr>
          <w:sz w:val="22"/>
          <w:szCs w:val="22"/>
        </w:rPr>
        <w:t xml:space="preserve">; </w:t>
      </w:r>
      <w:r w:rsidRPr="009A3583" w:rsidR="00EF08CC">
        <w:rPr>
          <w:sz w:val="22"/>
          <w:szCs w:val="22"/>
        </w:rPr>
        <w:t>3015</w:t>
      </w:r>
      <w:r w:rsidRPr="009A3583" w:rsidR="005D7D24">
        <w:rPr>
          <w:sz w:val="22"/>
          <w:szCs w:val="22"/>
        </w:rPr>
        <w:t xml:space="preserve"> руб. – неустойка</w:t>
      </w:r>
      <w:r w:rsidRPr="009A3583">
        <w:rPr>
          <w:sz w:val="22"/>
          <w:szCs w:val="22"/>
        </w:rPr>
        <w:t>.</w:t>
      </w:r>
    </w:p>
    <w:p w:rsidR="004E7BDC" w:rsidRPr="009A3583" w:rsidP="00F728DA">
      <w:pPr>
        <w:autoSpaceDE w:val="0"/>
        <w:autoSpaceDN w:val="0"/>
        <w:adjustRightInd w:val="0"/>
        <w:ind w:firstLine="708"/>
        <w:jc w:val="both"/>
        <w:rPr>
          <w:sz w:val="22"/>
          <w:szCs w:val="22"/>
        </w:rPr>
      </w:pPr>
      <w:r w:rsidRPr="009A3583">
        <w:rPr>
          <w:sz w:val="22"/>
          <w:szCs w:val="22"/>
        </w:rPr>
        <w:t>Данный расчет соответствует обстоятельствам дела</w:t>
      </w:r>
      <w:r w:rsidRPr="009A3583" w:rsidR="00F728DA">
        <w:rPr>
          <w:sz w:val="22"/>
          <w:szCs w:val="22"/>
        </w:rPr>
        <w:t xml:space="preserve">, положениям п. 9 ч. 1 ст. 12 </w:t>
      </w:r>
      <w:r w:rsidRPr="009A3583" w:rsidR="008324E1">
        <w:rPr>
          <w:sz w:val="22"/>
          <w:szCs w:val="22"/>
        </w:rPr>
        <w:t xml:space="preserve">и ст. 12.1 </w:t>
      </w:r>
      <w:r w:rsidRPr="009A3583">
        <w:rPr>
          <w:sz w:val="22"/>
          <w:szCs w:val="22"/>
        </w:rPr>
        <w:t xml:space="preserve">Закона о </w:t>
      </w:r>
      <w:r w:rsidRPr="009A3583">
        <w:rPr>
          <w:sz w:val="22"/>
          <w:szCs w:val="22"/>
        </w:rPr>
        <w:t>микрофинансовой</w:t>
      </w:r>
      <w:r w:rsidRPr="009A3583">
        <w:rPr>
          <w:sz w:val="22"/>
          <w:szCs w:val="22"/>
        </w:rPr>
        <w:t xml:space="preserve"> деятельности</w:t>
      </w:r>
      <w:r w:rsidRPr="009A3583" w:rsidR="00F728DA">
        <w:rPr>
          <w:rFonts w:eastAsiaTheme="minorHAnsi"/>
          <w:sz w:val="22"/>
          <w:szCs w:val="22"/>
          <w:lang w:eastAsia="en-US"/>
        </w:rPr>
        <w:t>,</w:t>
      </w:r>
      <w:r w:rsidRPr="009A3583" w:rsidR="00106833">
        <w:rPr>
          <w:sz w:val="22"/>
          <w:szCs w:val="22"/>
        </w:rPr>
        <w:t xml:space="preserve"> и сомнений у суда не вызывает</w:t>
      </w:r>
      <w:r w:rsidRPr="009A3583">
        <w:rPr>
          <w:sz w:val="22"/>
          <w:szCs w:val="22"/>
        </w:rPr>
        <w:t>.</w:t>
      </w:r>
    </w:p>
    <w:p w:rsidR="004E7BDC" w:rsidRPr="009A3583" w:rsidP="00F728DA">
      <w:pPr>
        <w:autoSpaceDE w:val="0"/>
        <w:autoSpaceDN w:val="0"/>
        <w:adjustRightInd w:val="0"/>
        <w:ind w:firstLine="708"/>
        <w:jc w:val="both"/>
        <w:rPr>
          <w:sz w:val="22"/>
          <w:szCs w:val="22"/>
        </w:rPr>
      </w:pPr>
      <w:r w:rsidRPr="009A3583">
        <w:rPr>
          <w:sz w:val="22"/>
          <w:szCs w:val="22"/>
        </w:rPr>
        <w:t xml:space="preserve">Согласно ч. 7 ст. 22 Федерального закона от 03.07.2016 № 230-ФЗ положения статей 12 и 12.1 Закона о </w:t>
      </w:r>
      <w:r w:rsidRPr="009A3583">
        <w:rPr>
          <w:sz w:val="22"/>
          <w:szCs w:val="22"/>
        </w:rPr>
        <w:t>микрофинансовой</w:t>
      </w:r>
      <w:r w:rsidRPr="009A3583">
        <w:rPr>
          <w:sz w:val="22"/>
          <w:szCs w:val="22"/>
        </w:rPr>
        <w:t xml:space="preserve"> деятельности применяются к договорам потребительского займа, заключенным с 01.01.2017.</w:t>
      </w:r>
    </w:p>
    <w:p w:rsidR="008F6F7D" w:rsidRPr="009A3583" w:rsidP="008F6F7D">
      <w:pPr>
        <w:pStyle w:val="BodyTextIndent"/>
        <w:spacing w:after="0"/>
        <w:ind w:left="0" w:firstLine="709"/>
        <w:jc w:val="both"/>
        <w:rPr>
          <w:sz w:val="22"/>
          <w:szCs w:val="22"/>
        </w:rPr>
      </w:pPr>
      <w:r w:rsidRPr="009A3583">
        <w:rPr>
          <w:sz w:val="22"/>
          <w:szCs w:val="22"/>
        </w:rPr>
        <w:t>При таких обстоятельствах требовани</w:t>
      </w:r>
      <w:r w:rsidRPr="009A3583" w:rsidR="009B34AD">
        <w:rPr>
          <w:sz w:val="22"/>
          <w:szCs w:val="22"/>
        </w:rPr>
        <w:t>е</w:t>
      </w:r>
      <w:r w:rsidRPr="009A3583">
        <w:rPr>
          <w:sz w:val="22"/>
          <w:szCs w:val="22"/>
        </w:rPr>
        <w:t xml:space="preserve"> о взыскании с ответчика задолженности по договору </w:t>
      </w:r>
      <w:r w:rsidRPr="009A3583" w:rsidR="005D7D24">
        <w:rPr>
          <w:sz w:val="22"/>
          <w:szCs w:val="22"/>
        </w:rPr>
        <w:t xml:space="preserve">займа </w:t>
      </w:r>
      <w:r w:rsidRPr="009A3583">
        <w:rPr>
          <w:sz w:val="22"/>
          <w:szCs w:val="22"/>
        </w:rPr>
        <w:t>явля</w:t>
      </w:r>
      <w:r w:rsidRPr="009A3583" w:rsidR="009B34AD">
        <w:rPr>
          <w:sz w:val="22"/>
          <w:szCs w:val="22"/>
        </w:rPr>
        <w:t>е</w:t>
      </w:r>
      <w:r w:rsidRPr="009A3583">
        <w:rPr>
          <w:sz w:val="22"/>
          <w:szCs w:val="22"/>
        </w:rPr>
        <w:t>тся обоснованным.</w:t>
      </w:r>
    </w:p>
    <w:p w:rsidR="00882BEC" w:rsidRPr="009A3583" w:rsidP="00882BEC">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В соответствии со ст. 100 ГПК РФ стороне, в пользу которой состоялось решение, суд присуждает с другой стороны расходы по оплате услуг представителя. </w:t>
      </w:r>
    </w:p>
    <w:p w:rsidR="00882BEC" w:rsidRPr="009A3583" w:rsidP="00882BEC">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Учитывая объем оказанных услуг, характер спора, степень его сложности, объем удовлетворенных требований, количество судебных заседаний и подготовку к делу, </w:t>
      </w:r>
      <w:r w:rsidRPr="009A3583" w:rsidR="003A5B37">
        <w:rPr>
          <w:rFonts w:ascii="Times New Roman" w:eastAsia="Times New Roman" w:hAnsi="Times New Roman" w:cs="Times New Roman"/>
          <w:sz w:val="22"/>
          <w:szCs w:val="22"/>
        </w:rPr>
        <w:t xml:space="preserve">представленные суду доказательства несения истцом расходов на оплату услуг представителя по составлению заявления на вынесение судебного приказа и исковое заявление, </w:t>
      </w:r>
      <w:r w:rsidRPr="009A3583">
        <w:rPr>
          <w:rFonts w:ascii="Times New Roman" w:eastAsia="Times New Roman" w:hAnsi="Times New Roman" w:cs="Times New Roman"/>
          <w:sz w:val="22"/>
          <w:szCs w:val="22"/>
        </w:rPr>
        <w:t xml:space="preserve">суд считает необходимым взыскать в пользу истца расходы по оплате услуг представителя в размере </w:t>
      </w:r>
      <w:r w:rsidRPr="009A3583" w:rsidR="00EF08CC">
        <w:rPr>
          <w:rFonts w:ascii="Times New Roman" w:eastAsia="Times New Roman" w:hAnsi="Times New Roman" w:cs="Times New Roman"/>
          <w:sz w:val="22"/>
          <w:szCs w:val="22"/>
        </w:rPr>
        <w:t>3</w:t>
      </w:r>
      <w:r w:rsidRPr="009A3583" w:rsidR="004B62FD">
        <w:rPr>
          <w:rFonts w:ascii="Times New Roman" w:eastAsia="Times New Roman" w:hAnsi="Times New Roman" w:cs="Times New Roman"/>
          <w:sz w:val="22"/>
          <w:szCs w:val="22"/>
        </w:rPr>
        <w:t>000 руб.</w:t>
      </w:r>
      <w:r w:rsidRPr="009A3583" w:rsidR="003A5B37">
        <w:rPr>
          <w:rFonts w:ascii="Times New Roman" w:eastAsia="Times New Roman" w:hAnsi="Times New Roman" w:cs="Times New Roman"/>
          <w:sz w:val="22"/>
          <w:szCs w:val="22"/>
        </w:rPr>
        <w:t xml:space="preserve"> Указанный размер </w:t>
      </w:r>
      <w:r w:rsidRPr="009A3583" w:rsidR="001308F7">
        <w:rPr>
          <w:rFonts w:ascii="Times New Roman" w:eastAsia="Times New Roman" w:hAnsi="Times New Roman" w:cs="Times New Roman"/>
          <w:sz w:val="22"/>
          <w:szCs w:val="22"/>
        </w:rPr>
        <w:t>расходов отвечает требованиям</w:t>
      </w:r>
      <w:r w:rsidRPr="009A3583" w:rsidR="001308F7">
        <w:rPr>
          <w:rFonts w:ascii="Times New Roman" w:eastAsia="Times New Roman" w:hAnsi="Times New Roman" w:cs="Times New Roman"/>
          <w:sz w:val="22"/>
          <w:szCs w:val="22"/>
        </w:rPr>
        <w:t xml:space="preserve"> разумности и справедливости, обеспечивает баланс прав лиц, участвующих в деле.</w:t>
      </w:r>
    </w:p>
    <w:p w:rsidR="00882BEC" w:rsidRPr="009A3583" w:rsidP="00882BEC">
      <w:pPr>
        <w:pStyle w:val="ConsPlusNormal"/>
        <w:ind w:firstLine="709"/>
        <w:jc w:val="both"/>
        <w:rPr>
          <w:rFonts w:ascii="Times New Roman" w:eastAsia="Times New Roman" w:hAnsi="Times New Roman" w:cs="Times New Roman"/>
          <w:sz w:val="22"/>
          <w:szCs w:val="22"/>
        </w:rPr>
      </w:pPr>
      <w:r w:rsidRPr="009A3583">
        <w:rPr>
          <w:rFonts w:ascii="Times New Roman" w:eastAsia="Times New Roman" w:hAnsi="Times New Roman" w:cs="Times New Roman"/>
          <w:sz w:val="22"/>
          <w:szCs w:val="22"/>
        </w:rPr>
        <w:t xml:space="preserve">В силу ст. 98 ГПК РФ с ответчика в пользу истца подлежат взысканию расходы на уплату государственной пошлины в размере </w:t>
      </w:r>
      <w:r w:rsidRPr="009A3583" w:rsidR="00EF08CC">
        <w:rPr>
          <w:rFonts w:ascii="Times New Roman" w:eastAsia="Times New Roman" w:hAnsi="Times New Roman" w:cs="Times New Roman"/>
          <w:sz w:val="22"/>
          <w:szCs w:val="22"/>
        </w:rPr>
        <w:t xml:space="preserve">920,45 </w:t>
      </w:r>
      <w:r w:rsidRPr="009A3583">
        <w:rPr>
          <w:rFonts w:ascii="Times New Roman" w:eastAsia="Times New Roman" w:hAnsi="Times New Roman" w:cs="Times New Roman"/>
          <w:sz w:val="22"/>
          <w:szCs w:val="22"/>
        </w:rPr>
        <w:t>руб.</w:t>
      </w:r>
    </w:p>
    <w:p w:rsidR="00414F57" w:rsidRPr="009A3583" w:rsidP="00414F57">
      <w:pPr>
        <w:pStyle w:val="BodyText"/>
        <w:ind w:firstLine="708"/>
        <w:jc w:val="both"/>
        <w:rPr>
          <w:sz w:val="22"/>
          <w:szCs w:val="22"/>
        </w:rPr>
      </w:pPr>
      <w:r w:rsidRPr="009A3583">
        <w:rPr>
          <w:sz w:val="22"/>
          <w:szCs w:val="22"/>
        </w:rPr>
        <w:t xml:space="preserve">С учётом </w:t>
      </w:r>
      <w:r w:rsidRPr="009A3583">
        <w:rPr>
          <w:sz w:val="22"/>
          <w:szCs w:val="22"/>
        </w:rPr>
        <w:t>изложенного</w:t>
      </w:r>
      <w:r w:rsidRPr="009A3583">
        <w:rPr>
          <w:sz w:val="22"/>
          <w:szCs w:val="22"/>
        </w:rPr>
        <w:t xml:space="preserve">, </w:t>
      </w:r>
      <w:r w:rsidRPr="009A3583" w:rsidR="008D6E84">
        <w:rPr>
          <w:sz w:val="22"/>
          <w:szCs w:val="22"/>
        </w:rPr>
        <w:t>руководствуясь ст</w:t>
      </w:r>
      <w:r w:rsidRPr="009A3583" w:rsidR="00D43BF4">
        <w:rPr>
          <w:sz w:val="22"/>
          <w:szCs w:val="22"/>
        </w:rPr>
        <w:t>.</w:t>
      </w:r>
      <w:r w:rsidRPr="009A3583" w:rsidR="008D6E84">
        <w:rPr>
          <w:sz w:val="22"/>
          <w:szCs w:val="22"/>
        </w:rPr>
        <w:t xml:space="preserve"> 194-199 </w:t>
      </w:r>
      <w:r w:rsidRPr="009A3583" w:rsidR="00D43BF4">
        <w:rPr>
          <w:sz w:val="22"/>
          <w:szCs w:val="22"/>
        </w:rPr>
        <w:t>ГПК</w:t>
      </w:r>
      <w:r w:rsidRPr="009A3583" w:rsidR="008D6E84">
        <w:rPr>
          <w:sz w:val="22"/>
          <w:szCs w:val="22"/>
        </w:rPr>
        <w:t xml:space="preserve"> РФ,</w:t>
      </w:r>
      <w:r w:rsidRPr="009A3583" w:rsidR="009B66DB">
        <w:rPr>
          <w:sz w:val="22"/>
          <w:szCs w:val="22"/>
        </w:rPr>
        <w:t xml:space="preserve"> </w:t>
      </w:r>
      <w:r w:rsidRPr="009A3583">
        <w:rPr>
          <w:sz w:val="22"/>
          <w:szCs w:val="22"/>
        </w:rPr>
        <w:t>суд</w:t>
      </w:r>
    </w:p>
    <w:p w:rsidR="00EF08CC" w:rsidRPr="009A3583" w:rsidP="00EF08CC">
      <w:pPr>
        <w:pStyle w:val="BodyText"/>
        <w:rPr>
          <w:b/>
          <w:sz w:val="22"/>
          <w:szCs w:val="22"/>
        </w:rPr>
      </w:pPr>
      <w:r w:rsidRPr="009A3583">
        <w:rPr>
          <w:b/>
          <w:sz w:val="22"/>
          <w:szCs w:val="22"/>
        </w:rPr>
        <w:t>р</w:t>
      </w:r>
      <w:r w:rsidRPr="009A3583">
        <w:rPr>
          <w:b/>
          <w:sz w:val="22"/>
          <w:szCs w:val="22"/>
        </w:rPr>
        <w:t xml:space="preserve"> е ш и л:</w:t>
      </w:r>
    </w:p>
    <w:p w:rsidR="009F71E2" w:rsidRPr="009A3583" w:rsidP="009F71E2">
      <w:pPr>
        <w:pStyle w:val="ConsPlusNormal"/>
        <w:ind w:firstLine="540"/>
        <w:jc w:val="both"/>
        <w:rPr>
          <w:rFonts w:ascii="Times New Roman" w:hAnsi="Times New Roman" w:cs="Times New Roman"/>
          <w:sz w:val="22"/>
          <w:szCs w:val="22"/>
        </w:rPr>
      </w:pPr>
      <w:r w:rsidRPr="009A3583">
        <w:rPr>
          <w:rFonts w:ascii="Times New Roman" w:hAnsi="Times New Roman" w:cs="Times New Roman"/>
          <w:sz w:val="22"/>
          <w:szCs w:val="22"/>
        </w:rPr>
        <w:t xml:space="preserve">исковое заявление общества с ограниченной ответственностью </w:t>
      </w:r>
      <w:r w:rsidRPr="009A3583">
        <w:rPr>
          <w:rFonts w:ascii="Times New Roman" w:hAnsi="Times New Roman" w:cs="Times New Roman"/>
          <w:sz w:val="22"/>
          <w:szCs w:val="22"/>
        </w:rPr>
        <w:t>микрокредитная</w:t>
      </w:r>
      <w:r w:rsidRPr="009A3583">
        <w:rPr>
          <w:rFonts w:ascii="Times New Roman" w:hAnsi="Times New Roman" w:cs="Times New Roman"/>
          <w:sz w:val="22"/>
          <w:szCs w:val="22"/>
        </w:rPr>
        <w:t xml:space="preserve"> компания «Центр Денежной </w:t>
      </w:r>
      <w:r w:rsidRPr="009A3583">
        <w:rPr>
          <w:rFonts w:ascii="Times New Roman" w:hAnsi="Times New Roman" w:cs="Times New Roman"/>
          <w:sz w:val="22"/>
          <w:szCs w:val="22"/>
        </w:rPr>
        <w:t>Помощи-ДОН</w:t>
      </w:r>
      <w:r w:rsidRPr="009A3583">
        <w:rPr>
          <w:rFonts w:ascii="Times New Roman" w:hAnsi="Times New Roman" w:cs="Times New Roman"/>
          <w:sz w:val="22"/>
          <w:szCs w:val="22"/>
        </w:rPr>
        <w:t>» удовлетворить.</w:t>
      </w:r>
    </w:p>
    <w:p w:rsidR="009F71E2" w:rsidRPr="009A3583" w:rsidP="009F71E2">
      <w:pPr>
        <w:ind w:firstLine="540"/>
        <w:jc w:val="both"/>
        <w:rPr>
          <w:sz w:val="22"/>
          <w:szCs w:val="22"/>
        </w:rPr>
      </w:pPr>
      <w:r w:rsidRPr="009A3583">
        <w:rPr>
          <w:sz w:val="22"/>
          <w:szCs w:val="22"/>
        </w:rPr>
        <w:t xml:space="preserve">Взыскать с Арутюняна Артура Валерьевича, родившегося </w:t>
      </w:r>
      <w:r w:rsidRPr="009A3583" w:rsidR="009A3583">
        <w:rPr>
          <w:bCs/>
          <w:iCs/>
          <w:sz w:val="22"/>
          <w:szCs w:val="22"/>
        </w:rPr>
        <w:t xml:space="preserve">&lt;персональные данные&gt; </w:t>
      </w:r>
      <w:r w:rsidRPr="009A3583" w:rsidR="009A3583">
        <w:rPr>
          <w:bCs/>
          <w:iCs/>
          <w:sz w:val="22"/>
          <w:szCs w:val="22"/>
        </w:rPr>
        <w:t xml:space="preserve"> </w:t>
      </w:r>
      <w:r w:rsidRPr="009A3583">
        <w:rPr>
          <w:sz w:val="22"/>
          <w:szCs w:val="22"/>
        </w:rPr>
        <w:t xml:space="preserve">в пользу общества с ограниченной ответственностью </w:t>
      </w:r>
      <w:r w:rsidRPr="009A3583">
        <w:rPr>
          <w:sz w:val="22"/>
          <w:szCs w:val="22"/>
        </w:rPr>
        <w:t>микрокредитная</w:t>
      </w:r>
      <w:r w:rsidRPr="009A3583">
        <w:rPr>
          <w:sz w:val="22"/>
          <w:szCs w:val="22"/>
        </w:rPr>
        <w:t xml:space="preserve"> компания «Центр Денежной </w:t>
      </w:r>
      <w:r w:rsidRPr="009A3583">
        <w:rPr>
          <w:sz w:val="22"/>
          <w:szCs w:val="22"/>
        </w:rPr>
        <w:t>Помощи-ДОН</w:t>
      </w:r>
      <w:r w:rsidRPr="009A3583">
        <w:rPr>
          <w:sz w:val="22"/>
          <w:szCs w:val="22"/>
        </w:rPr>
        <w:t xml:space="preserve">» по следующим платежным реквизитам: </w:t>
      </w:r>
      <w:r w:rsidRPr="009A3583">
        <w:rPr>
          <w:sz w:val="22"/>
          <w:szCs w:val="22"/>
        </w:rPr>
        <w:t xml:space="preserve">ОГРН </w:t>
      </w:r>
      <w:r w:rsidRPr="009A3583" w:rsidR="009A3583">
        <w:rPr>
          <w:bCs/>
          <w:iCs/>
          <w:sz w:val="22"/>
          <w:szCs w:val="22"/>
        </w:rPr>
        <w:t>&lt; номер &gt;</w:t>
      </w:r>
      <w:r w:rsidRPr="009A3583">
        <w:rPr>
          <w:sz w:val="22"/>
          <w:szCs w:val="22"/>
        </w:rPr>
        <w:t xml:space="preserve">, ИНН </w:t>
      </w:r>
      <w:r w:rsidRPr="009A3583" w:rsidR="009A3583">
        <w:rPr>
          <w:bCs/>
          <w:iCs/>
          <w:sz w:val="22"/>
          <w:szCs w:val="22"/>
        </w:rPr>
        <w:t>&lt; номер &gt;</w:t>
      </w:r>
      <w:r w:rsidRPr="009A3583">
        <w:rPr>
          <w:sz w:val="22"/>
          <w:szCs w:val="22"/>
        </w:rPr>
        <w:t xml:space="preserve">, КПП </w:t>
      </w:r>
      <w:r w:rsidRPr="009A3583" w:rsidR="009A3583">
        <w:rPr>
          <w:bCs/>
          <w:iCs/>
          <w:sz w:val="22"/>
          <w:szCs w:val="22"/>
        </w:rPr>
        <w:t>&lt; номер &gt;</w:t>
      </w:r>
      <w:r w:rsidRPr="009A3583">
        <w:rPr>
          <w:sz w:val="22"/>
          <w:szCs w:val="22"/>
        </w:rPr>
        <w:t xml:space="preserve">, расчетный счет </w:t>
      </w:r>
      <w:r w:rsidRPr="009A3583" w:rsidR="009A3583">
        <w:rPr>
          <w:bCs/>
          <w:iCs/>
          <w:sz w:val="22"/>
          <w:szCs w:val="22"/>
        </w:rPr>
        <w:t>&lt;данные изъяты&gt;</w:t>
      </w:r>
      <w:r w:rsidRPr="009A3583">
        <w:rPr>
          <w:sz w:val="22"/>
          <w:szCs w:val="22"/>
        </w:rPr>
        <w:t xml:space="preserve">, корреспондентский счет </w:t>
      </w:r>
      <w:r w:rsidRPr="009A3583" w:rsidR="009A3583">
        <w:rPr>
          <w:bCs/>
          <w:iCs/>
          <w:sz w:val="22"/>
          <w:szCs w:val="22"/>
        </w:rPr>
        <w:t>&lt;данные изъяты&gt;</w:t>
      </w:r>
      <w:r w:rsidRPr="009A3583">
        <w:rPr>
          <w:sz w:val="22"/>
          <w:szCs w:val="22"/>
        </w:rPr>
        <w:t xml:space="preserve">, БИК </w:t>
      </w:r>
      <w:r w:rsidRPr="009A3583" w:rsidR="009A3583">
        <w:rPr>
          <w:bCs/>
          <w:iCs/>
          <w:sz w:val="22"/>
          <w:szCs w:val="22"/>
        </w:rPr>
        <w:t>&lt; номер &gt;</w:t>
      </w:r>
      <w:r w:rsidRPr="009A3583">
        <w:rPr>
          <w:sz w:val="22"/>
          <w:szCs w:val="22"/>
        </w:rPr>
        <w:t xml:space="preserve"> банк Санкт-Петербургский филиал «Банк СГБ» денежную сумму по договору займа №</w:t>
      </w:r>
      <w:r w:rsidRPr="009A3583" w:rsidR="009A3583">
        <w:rPr>
          <w:bCs/>
          <w:iCs/>
          <w:sz w:val="22"/>
          <w:szCs w:val="22"/>
        </w:rPr>
        <w:t xml:space="preserve"> </w:t>
      </w:r>
      <w:r w:rsidRPr="009A3583" w:rsidR="009A3583">
        <w:rPr>
          <w:bCs/>
          <w:iCs/>
          <w:sz w:val="22"/>
          <w:szCs w:val="22"/>
        </w:rPr>
        <w:t>&lt; номер &gt;</w:t>
      </w:r>
      <w:r w:rsidRPr="009A3583" w:rsidR="009A3583">
        <w:rPr>
          <w:bCs/>
          <w:iCs/>
          <w:sz w:val="22"/>
          <w:szCs w:val="22"/>
        </w:rPr>
        <w:t xml:space="preserve"> </w:t>
      </w:r>
      <w:r w:rsidRPr="009A3583">
        <w:rPr>
          <w:sz w:val="22"/>
          <w:szCs w:val="22"/>
        </w:rPr>
        <w:t>от 29.11.2018 за период с 30.12.2018 по 04.02.2020 в размере 24015 (двадцать четыре тысячи пятнадцать) руб. 00 коп., расходы на уплату государственной пошлины в размере 920 (девятьсот двадцать) руб. 45 коп., расходы на</w:t>
      </w:r>
      <w:r w:rsidRPr="009A3583">
        <w:rPr>
          <w:sz w:val="22"/>
          <w:szCs w:val="22"/>
        </w:rPr>
        <w:t xml:space="preserve"> оплату услуг по оказанию юридической помощи в сумме 3000 (три тысячи) руб. 00 коп</w:t>
      </w:r>
      <w:r w:rsidRPr="009A3583">
        <w:rPr>
          <w:sz w:val="22"/>
          <w:szCs w:val="22"/>
        </w:rPr>
        <w:t xml:space="preserve">., </w:t>
      </w:r>
      <w:r w:rsidRPr="009A3583">
        <w:rPr>
          <w:sz w:val="22"/>
          <w:szCs w:val="22"/>
        </w:rPr>
        <w:t>всего 27935 (двадцать семь тысяч девятьсот тридцать пять) руб. 45 коп.</w:t>
      </w:r>
    </w:p>
    <w:p w:rsidR="009F71E2" w:rsidRPr="009A3583" w:rsidP="009F71E2">
      <w:pPr>
        <w:ind w:firstLine="708"/>
        <w:jc w:val="both"/>
        <w:rPr>
          <w:sz w:val="22"/>
          <w:szCs w:val="22"/>
        </w:rPr>
      </w:pPr>
      <w:r w:rsidRPr="009A3583">
        <w:rPr>
          <w:sz w:val="22"/>
          <w:szCs w:val="22"/>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9F71E2" w:rsidRPr="009A3583" w:rsidP="009F71E2">
      <w:pPr>
        <w:ind w:firstLine="708"/>
        <w:jc w:val="both"/>
        <w:rPr>
          <w:sz w:val="22"/>
          <w:szCs w:val="22"/>
        </w:rPr>
      </w:pPr>
      <w:r w:rsidRPr="009A3583">
        <w:rPr>
          <w:sz w:val="22"/>
          <w:szCs w:val="22"/>
        </w:rPr>
        <w:t xml:space="preserve">Решение может быть обжаловано в апелляционном порядке в </w:t>
      </w:r>
      <w:r w:rsidRPr="009A3583">
        <w:rPr>
          <w:sz w:val="22"/>
          <w:szCs w:val="22"/>
        </w:rPr>
        <w:t>Красноперекопский</w:t>
      </w:r>
      <w:r w:rsidRPr="009A3583">
        <w:rPr>
          <w:sz w:val="22"/>
          <w:szCs w:val="22"/>
        </w:rPr>
        <w:t xml:space="preserve"> районный суд Республики Крым в течение месяца со дня его принятия в окончательной форме через мирового судью судебного участка № 60 </w:t>
      </w:r>
      <w:r w:rsidRPr="009A3583">
        <w:rPr>
          <w:sz w:val="22"/>
          <w:szCs w:val="22"/>
        </w:rPr>
        <w:t>Красноперекопского</w:t>
      </w:r>
      <w:r w:rsidRPr="009A3583">
        <w:rPr>
          <w:sz w:val="22"/>
          <w:szCs w:val="22"/>
        </w:rPr>
        <w:t xml:space="preserve"> судебного района Республики Крым.</w:t>
      </w:r>
    </w:p>
    <w:p w:rsidR="00292833" w:rsidRPr="009A3583" w:rsidP="00292833">
      <w:pPr>
        <w:jc w:val="both"/>
        <w:rPr>
          <w:sz w:val="22"/>
          <w:szCs w:val="22"/>
        </w:rPr>
      </w:pPr>
    </w:p>
    <w:p w:rsidR="009F71E2" w:rsidRPr="009A3583" w:rsidP="00292833">
      <w:pPr>
        <w:jc w:val="both"/>
        <w:rPr>
          <w:sz w:val="22"/>
          <w:szCs w:val="22"/>
        </w:rPr>
      </w:pPr>
      <w:r w:rsidRPr="009A3583">
        <w:rPr>
          <w:sz w:val="22"/>
          <w:szCs w:val="22"/>
        </w:rPr>
        <w:t>Мотивированное решение составлено 16 мая 2022 г.</w:t>
      </w:r>
    </w:p>
    <w:p w:rsidR="00292833" w:rsidRPr="009A3583" w:rsidP="009F71E2">
      <w:pPr>
        <w:ind w:firstLine="540"/>
        <w:jc w:val="both"/>
        <w:rPr>
          <w:sz w:val="22"/>
          <w:szCs w:val="22"/>
        </w:rPr>
      </w:pPr>
    </w:p>
    <w:p w:rsidR="009F71E2" w:rsidRPr="009A3583" w:rsidP="009F71E2">
      <w:pPr>
        <w:jc w:val="both"/>
        <w:rPr>
          <w:sz w:val="22"/>
          <w:szCs w:val="22"/>
        </w:rPr>
      </w:pPr>
      <w:r w:rsidRPr="009A3583">
        <w:rPr>
          <w:sz w:val="22"/>
          <w:szCs w:val="22"/>
        </w:rPr>
        <w:t>Председательствующий</w:t>
      </w:r>
      <w:r w:rsidRPr="009A3583">
        <w:rPr>
          <w:sz w:val="22"/>
          <w:szCs w:val="22"/>
        </w:rPr>
        <w:tab/>
      </w:r>
      <w:r w:rsidRPr="009A3583">
        <w:rPr>
          <w:sz w:val="22"/>
          <w:szCs w:val="22"/>
        </w:rPr>
        <w:tab/>
      </w:r>
      <w:r w:rsidRPr="009A3583">
        <w:rPr>
          <w:sz w:val="22"/>
          <w:szCs w:val="22"/>
        </w:rPr>
        <w:tab/>
      </w:r>
      <w:r w:rsidRPr="009A3583">
        <w:rPr>
          <w:sz w:val="22"/>
          <w:szCs w:val="22"/>
        </w:rPr>
        <w:tab/>
        <w:t xml:space="preserve">(подпись)                          </w:t>
      </w:r>
      <w:r w:rsidRPr="009A3583">
        <w:rPr>
          <w:sz w:val="22"/>
          <w:szCs w:val="22"/>
        </w:rPr>
        <w:tab/>
        <w:t xml:space="preserve">Д.Б. </w:t>
      </w:r>
      <w:r w:rsidRPr="009A3583">
        <w:rPr>
          <w:sz w:val="22"/>
          <w:szCs w:val="22"/>
        </w:rPr>
        <w:t>Оконова</w:t>
      </w:r>
      <w:r w:rsidRPr="009A3583">
        <w:rPr>
          <w:sz w:val="22"/>
          <w:szCs w:val="22"/>
        </w:rPr>
        <w:t xml:space="preserve"> </w:t>
      </w:r>
    </w:p>
    <w:p w:rsidR="00477D63" w:rsidRPr="009A3583" w:rsidP="009F71E2">
      <w:pPr>
        <w:jc w:val="both"/>
        <w:rPr>
          <w:sz w:val="22"/>
          <w:szCs w:val="22"/>
        </w:rPr>
      </w:pPr>
    </w:p>
    <w:p w:rsidR="009A3583" w:rsidRPr="009A3583" w:rsidP="009A3583">
      <w:pPr>
        <w:ind w:firstLine="709"/>
        <w:jc w:val="both"/>
        <w:rPr>
          <w:sz w:val="22"/>
          <w:szCs w:val="22"/>
        </w:rPr>
      </w:pPr>
      <w:r w:rsidRPr="009A3583">
        <w:rPr>
          <w:sz w:val="22"/>
          <w:szCs w:val="22"/>
        </w:rPr>
        <w:t xml:space="preserve">ДЕПЕРСОНИФИКАЦИЮ </w:t>
      </w:r>
    </w:p>
    <w:p w:rsidR="009A3583" w:rsidRPr="009A3583" w:rsidP="009A3583">
      <w:pPr>
        <w:ind w:firstLine="709"/>
        <w:jc w:val="both"/>
        <w:rPr>
          <w:sz w:val="22"/>
          <w:szCs w:val="22"/>
        </w:rPr>
      </w:pPr>
      <w:r w:rsidRPr="009A3583">
        <w:rPr>
          <w:sz w:val="22"/>
          <w:szCs w:val="22"/>
        </w:rPr>
        <w:t>Лингвистический контроль произвела</w:t>
      </w:r>
    </w:p>
    <w:p w:rsidR="009A3583" w:rsidRPr="009A3583" w:rsidP="009A3583">
      <w:pPr>
        <w:ind w:firstLine="709"/>
        <w:jc w:val="both"/>
        <w:rPr>
          <w:iCs/>
          <w:sz w:val="22"/>
          <w:szCs w:val="22"/>
        </w:rPr>
      </w:pPr>
      <w:r w:rsidRPr="009A3583">
        <w:rPr>
          <w:sz w:val="22"/>
          <w:szCs w:val="22"/>
        </w:rPr>
        <w:t xml:space="preserve">Мировой судья  ___________________  Д.Б. </w:t>
      </w:r>
      <w:r w:rsidRPr="009A3583">
        <w:rPr>
          <w:sz w:val="22"/>
          <w:szCs w:val="22"/>
        </w:rPr>
        <w:t>Оконова</w:t>
      </w:r>
      <w:r w:rsidRPr="009A3583">
        <w:rPr>
          <w:sz w:val="22"/>
          <w:szCs w:val="22"/>
        </w:rPr>
        <w:t xml:space="preserve"> </w:t>
      </w:r>
      <w:r w:rsidRPr="009A3583">
        <w:rPr>
          <w:iCs/>
          <w:sz w:val="22"/>
          <w:szCs w:val="22"/>
        </w:rPr>
        <w:t xml:space="preserve"> </w:t>
      </w:r>
    </w:p>
    <w:p w:rsidR="009A3583" w:rsidRPr="009A3583" w:rsidP="009A3583">
      <w:pPr>
        <w:ind w:firstLine="709"/>
        <w:jc w:val="both"/>
        <w:rPr>
          <w:i/>
          <w:sz w:val="22"/>
          <w:szCs w:val="22"/>
        </w:rPr>
      </w:pPr>
      <w:r w:rsidRPr="009A3583">
        <w:rPr>
          <w:iCs/>
          <w:sz w:val="22"/>
          <w:szCs w:val="22"/>
        </w:rPr>
        <w:t>«____»_____________2022 г.</w:t>
      </w:r>
    </w:p>
    <w:p w:rsidR="009A358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p w:rsidR="00477D63" w:rsidRPr="009A3583" w:rsidP="009F71E2">
      <w:pPr>
        <w:jc w:val="both"/>
        <w:rPr>
          <w:sz w:val="22"/>
          <w:szCs w:val="22"/>
        </w:rPr>
      </w:pPr>
    </w:p>
    <w:sectPr w:rsidSect="004C2923">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9883616"/>
      <w:docPartObj>
        <w:docPartGallery w:val="Page Numbers (Top of Page)"/>
        <w:docPartUnique/>
      </w:docPartObj>
    </w:sdtPr>
    <w:sdtContent>
      <w:p w:rsidR="004C2923" w:rsidP="00945970">
        <w:pPr>
          <w:pStyle w:val="Header"/>
          <w:jc w:val="center"/>
        </w:pPr>
        <w:r>
          <w:fldChar w:fldCharType="begin"/>
        </w:r>
        <w:r>
          <w:instrText>PAGE   \* MERGEFORMAT</w:instrText>
        </w:r>
        <w:r>
          <w:fldChar w:fldCharType="separate"/>
        </w:r>
        <w:r w:rsidR="009A3583">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B5170F"/>
    <w:multiLevelType w:val="multilevel"/>
    <w:tmpl w:val="B530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58143C"/>
    <w:multiLevelType w:val="multilevel"/>
    <w:tmpl w:val="ED24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23E4D"/>
    <w:multiLevelType w:val="multilevel"/>
    <w:tmpl w:val="8A40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463DCC"/>
    <w:multiLevelType w:val="multilevel"/>
    <w:tmpl w:val="D79AA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C72A8B"/>
    <w:multiLevelType w:val="multilevel"/>
    <w:tmpl w:val="AA5AC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F5"/>
    <w:rsid w:val="0004654C"/>
    <w:rsid w:val="00083473"/>
    <w:rsid w:val="00086F25"/>
    <w:rsid w:val="00097E33"/>
    <w:rsid w:val="000A2D5D"/>
    <w:rsid w:val="000C563C"/>
    <w:rsid w:val="000C727E"/>
    <w:rsid w:val="00106833"/>
    <w:rsid w:val="001261B4"/>
    <w:rsid w:val="001308F7"/>
    <w:rsid w:val="00131094"/>
    <w:rsid w:val="001410A7"/>
    <w:rsid w:val="001534E9"/>
    <w:rsid w:val="00164751"/>
    <w:rsid w:val="00174DC6"/>
    <w:rsid w:val="00191325"/>
    <w:rsid w:val="001A7CFE"/>
    <w:rsid w:val="0023567B"/>
    <w:rsid w:val="00242FE9"/>
    <w:rsid w:val="002447D0"/>
    <w:rsid w:val="002701E0"/>
    <w:rsid w:val="00292833"/>
    <w:rsid w:val="002928A1"/>
    <w:rsid w:val="00295324"/>
    <w:rsid w:val="003001FA"/>
    <w:rsid w:val="00351060"/>
    <w:rsid w:val="00363F20"/>
    <w:rsid w:val="00384DA2"/>
    <w:rsid w:val="00392016"/>
    <w:rsid w:val="003A0814"/>
    <w:rsid w:val="003A5B37"/>
    <w:rsid w:val="003C0C7D"/>
    <w:rsid w:val="003D4079"/>
    <w:rsid w:val="003F49D8"/>
    <w:rsid w:val="003F50F5"/>
    <w:rsid w:val="00412368"/>
    <w:rsid w:val="00414F57"/>
    <w:rsid w:val="00416FCE"/>
    <w:rsid w:val="004353C5"/>
    <w:rsid w:val="004408A1"/>
    <w:rsid w:val="00442F4D"/>
    <w:rsid w:val="004729DF"/>
    <w:rsid w:val="00477D63"/>
    <w:rsid w:val="004B62FD"/>
    <w:rsid w:val="004C2923"/>
    <w:rsid w:val="004C437B"/>
    <w:rsid w:val="004E7BDC"/>
    <w:rsid w:val="00523A1D"/>
    <w:rsid w:val="00544996"/>
    <w:rsid w:val="0058237A"/>
    <w:rsid w:val="005D7D24"/>
    <w:rsid w:val="005E6BB7"/>
    <w:rsid w:val="00601F21"/>
    <w:rsid w:val="006102BA"/>
    <w:rsid w:val="00614F6C"/>
    <w:rsid w:val="00661878"/>
    <w:rsid w:val="006730A2"/>
    <w:rsid w:val="006A6CF5"/>
    <w:rsid w:val="006D21DD"/>
    <w:rsid w:val="006D7A25"/>
    <w:rsid w:val="006E6B7F"/>
    <w:rsid w:val="006F0956"/>
    <w:rsid w:val="00717D1A"/>
    <w:rsid w:val="007261D8"/>
    <w:rsid w:val="00777F4C"/>
    <w:rsid w:val="008324E1"/>
    <w:rsid w:val="00882BEC"/>
    <w:rsid w:val="008941D8"/>
    <w:rsid w:val="008A05F8"/>
    <w:rsid w:val="008A586C"/>
    <w:rsid w:val="008B23C3"/>
    <w:rsid w:val="008B6276"/>
    <w:rsid w:val="008C790C"/>
    <w:rsid w:val="008D6E84"/>
    <w:rsid w:val="008F6F7D"/>
    <w:rsid w:val="00945970"/>
    <w:rsid w:val="00957BBD"/>
    <w:rsid w:val="009A3583"/>
    <w:rsid w:val="009B16DB"/>
    <w:rsid w:val="009B34AD"/>
    <w:rsid w:val="009B66DB"/>
    <w:rsid w:val="009E10AA"/>
    <w:rsid w:val="009F71E2"/>
    <w:rsid w:val="00A33B4F"/>
    <w:rsid w:val="00B27DE4"/>
    <w:rsid w:val="00B3497A"/>
    <w:rsid w:val="00B456E2"/>
    <w:rsid w:val="00B4660B"/>
    <w:rsid w:val="00B9312A"/>
    <w:rsid w:val="00BB3A6F"/>
    <w:rsid w:val="00BD5FE1"/>
    <w:rsid w:val="00C33EB2"/>
    <w:rsid w:val="00C95A69"/>
    <w:rsid w:val="00CB3A74"/>
    <w:rsid w:val="00D43BF4"/>
    <w:rsid w:val="00D45827"/>
    <w:rsid w:val="00D66014"/>
    <w:rsid w:val="00DC11BB"/>
    <w:rsid w:val="00DF3658"/>
    <w:rsid w:val="00E12222"/>
    <w:rsid w:val="00E12CE2"/>
    <w:rsid w:val="00E41692"/>
    <w:rsid w:val="00E51492"/>
    <w:rsid w:val="00E60E39"/>
    <w:rsid w:val="00E63110"/>
    <w:rsid w:val="00E86C3A"/>
    <w:rsid w:val="00E8764E"/>
    <w:rsid w:val="00EB2387"/>
    <w:rsid w:val="00EB6CC6"/>
    <w:rsid w:val="00EE175C"/>
    <w:rsid w:val="00EE7E09"/>
    <w:rsid w:val="00EF08CC"/>
    <w:rsid w:val="00F22BAE"/>
    <w:rsid w:val="00F23AF4"/>
    <w:rsid w:val="00F462FA"/>
    <w:rsid w:val="00F5442B"/>
    <w:rsid w:val="00F6019C"/>
    <w:rsid w:val="00F728DA"/>
    <w:rsid w:val="00FA02E9"/>
    <w:rsid w:val="00FB0E79"/>
    <w:rsid w:val="00FD71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84"/>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D6E84"/>
    <w:pPr>
      <w:keepNext/>
      <w:jc w:val="center"/>
      <w:outlineLvl w:val="0"/>
    </w:pPr>
    <w:rPr>
      <w:sz w:val="24"/>
    </w:rPr>
  </w:style>
  <w:style w:type="paragraph" w:styleId="Heading2">
    <w:name w:val="heading 2"/>
    <w:basedOn w:val="Normal"/>
    <w:next w:val="Normal"/>
    <w:link w:val="2"/>
    <w:uiPriority w:val="9"/>
    <w:semiHidden/>
    <w:unhideWhenUsed/>
    <w:qFormat/>
    <w:rsid w:val="00477D6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D6E84"/>
    <w:rPr>
      <w:rFonts w:ascii="Times New Roman" w:eastAsia="Times New Roman" w:hAnsi="Times New Roman" w:cs="Times New Roman"/>
      <w:sz w:val="24"/>
      <w:szCs w:val="20"/>
      <w:lang w:eastAsia="ru-RU"/>
    </w:rPr>
  </w:style>
  <w:style w:type="paragraph" w:styleId="BodyText">
    <w:name w:val="Body Text"/>
    <w:basedOn w:val="Normal"/>
    <w:link w:val="a"/>
    <w:unhideWhenUsed/>
    <w:rsid w:val="008D6E84"/>
    <w:pPr>
      <w:jc w:val="center"/>
    </w:pPr>
    <w:rPr>
      <w:sz w:val="24"/>
    </w:rPr>
  </w:style>
  <w:style w:type="character" w:customStyle="1" w:styleId="a">
    <w:name w:val="Основной текст Знак"/>
    <w:basedOn w:val="DefaultParagraphFont"/>
    <w:link w:val="BodyText"/>
    <w:rsid w:val="008D6E84"/>
    <w:rPr>
      <w:rFonts w:ascii="Times New Roman" w:eastAsia="Times New Roman" w:hAnsi="Times New Roman" w:cs="Times New Roman"/>
      <w:sz w:val="24"/>
      <w:szCs w:val="20"/>
      <w:lang w:eastAsia="ru-RU"/>
    </w:rPr>
  </w:style>
  <w:style w:type="paragraph" w:styleId="BodyTextIndent3">
    <w:name w:val="Body Text Indent 3"/>
    <w:basedOn w:val="Normal"/>
    <w:link w:val="3"/>
    <w:unhideWhenUsed/>
    <w:rsid w:val="008D6E84"/>
    <w:pPr>
      <w:spacing w:after="120"/>
      <w:ind w:left="283"/>
    </w:pPr>
    <w:rPr>
      <w:sz w:val="16"/>
      <w:szCs w:val="16"/>
    </w:rPr>
  </w:style>
  <w:style w:type="character" w:customStyle="1" w:styleId="3">
    <w:name w:val="Основной текст с отступом 3 Знак"/>
    <w:basedOn w:val="DefaultParagraphFont"/>
    <w:link w:val="BodyTextIndent3"/>
    <w:rsid w:val="008D6E84"/>
    <w:rPr>
      <w:rFonts w:ascii="Times New Roman" w:eastAsia="Times New Roman" w:hAnsi="Times New Roman" w:cs="Times New Roman"/>
      <w:sz w:val="16"/>
      <w:szCs w:val="16"/>
      <w:lang w:eastAsia="ru-RU"/>
    </w:rPr>
  </w:style>
  <w:style w:type="paragraph" w:styleId="BalloonText">
    <w:name w:val="Balloon Text"/>
    <w:basedOn w:val="Normal"/>
    <w:link w:val="a0"/>
    <w:uiPriority w:val="99"/>
    <w:semiHidden/>
    <w:unhideWhenUsed/>
    <w:rsid w:val="00E12C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12CE2"/>
    <w:rPr>
      <w:rFonts w:ascii="Segoe UI" w:eastAsia="Times New Roman" w:hAnsi="Segoe UI" w:cs="Segoe UI"/>
      <w:sz w:val="18"/>
      <w:szCs w:val="18"/>
      <w:lang w:eastAsia="ru-RU"/>
    </w:rPr>
  </w:style>
  <w:style w:type="paragraph" w:customStyle="1" w:styleId="ConsPlusNormal">
    <w:name w:val="ConsPlusNormal"/>
    <w:rsid w:val="004C2923"/>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Header">
    <w:name w:val="header"/>
    <w:basedOn w:val="Normal"/>
    <w:link w:val="a1"/>
    <w:uiPriority w:val="99"/>
    <w:unhideWhenUsed/>
    <w:rsid w:val="004C2923"/>
    <w:pPr>
      <w:tabs>
        <w:tab w:val="center" w:pos="4677"/>
        <w:tab w:val="right" w:pos="9355"/>
      </w:tabs>
    </w:pPr>
  </w:style>
  <w:style w:type="character" w:customStyle="1" w:styleId="a1">
    <w:name w:val="Верхний колонтитул Знак"/>
    <w:basedOn w:val="DefaultParagraphFont"/>
    <w:link w:val="Header"/>
    <w:uiPriority w:val="99"/>
    <w:rsid w:val="004C2923"/>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4C2923"/>
    <w:pPr>
      <w:tabs>
        <w:tab w:val="center" w:pos="4677"/>
        <w:tab w:val="right" w:pos="9355"/>
      </w:tabs>
    </w:pPr>
  </w:style>
  <w:style w:type="character" w:customStyle="1" w:styleId="a2">
    <w:name w:val="Нижний колонтитул Знак"/>
    <w:basedOn w:val="DefaultParagraphFont"/>
    <w:link w:val="Footer"/>
    <w:uiPriority w:val="99"/>
    <w:rsid w:val="004C2923"/>
    <w:rPr>
      <w:rFonts w:ascii="Times New Roman" w:eastAsia="Times New Roman" w:hAnsi="Times New Roman" w:cs="Times New Roman"/>
      <w:sz w:val="20"/>
      <w:szCs w:val="20"/>
      <w:lang w:eastAsia="ru-RU"/>
    </w:rPr>
  </w:style>
  <w:style w:type="paragraph" w:styleId="BodyTextIndent">
    <w:name w:val="Body Text Indent"/>
    <w:basedOn w:val="Normal"/>
    <w:link w:val="a3"/>
    <w:uiPriority w:val="99"/>
    <w:semiHidden/>
    <w:unhideWhenUsed/>
    <w:rsid w:val="008F6F7D"/>
    <w:pPr>
      <w:spacing w:after="120"/>
      <w:ind w:left="283"/>
    </w:pPr>
  </w:style>
  <w:style w:type="character" w:customStyle="1" w:styleId="a3">
    <w:name w:val="Основной текст с отступом Знак"/>
    <w:basedOn w:val="DefaultParagraphFont"/>
    <w:link w:val="BodyTextIndent"/>
    <w:uiPriority w:val="99"/>
    <w:semiHidden/>
    <w:rsid w:val="008F6F7D"/>
    <w:rPr>
      <w:rFonts w:ascii="Times New Roman" w:eastAsia="Times New Roman" w:hAnsi="Times New Roman" w:cs="Times New Roman"/>
      <w:sz w:val="20"/>
      <w:szCs w:val="20"/>
      <w:lang w:eastAsia="ru-RU"/>
    </w:rPr>
  </w:style>
  <w:style w:type="character" w:customStyle="1" w:styleId="2">
    <w:name w:val="Заголовок 2 Знак"/>
    <w:basedOn w:val="DefaultParagraphFont"/>
    <w:link w:val="Heading2"/>
    <w:uiPriority w:val="9"/>
    <w:semiHidden/>
    <w:rsid w:val="00477D63"/>
    <w:rPr>
      <w:rFonts w:asciiTheme="majorHAnsi" w:eastAsiaTheme="majorEastAsia" w:hAnsiTheme="majorHAnsi" w:cstheme="majorBidi"/>
      <w:b/>
      <w:bCs/>
      <w:color w:val="4472C4" w:themeColor="accent1"/>
      <w:sz w:val="26"/>
      <w:szCs w:val="26"/>
      <w:lang w:eastAsia="ru-RU"/>
    </w:rPr>
  </w:style>
  <w:style w:type="paragraph" w:styleId="NormalWeb">
    <w:name w:val="Normal (Web)"/>
    <w:basedOn w:val="Normal"/>
    <w:uiPriority w:val="99"/>
    <w:semiHidden/>
    <w:unhideWhenUsed/>
    <w:rsid w:val="00477D6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