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744" w:rsidRPr="00053A44" w:rsidP="00234744">
      <w:pPr>
        <w:jc w:val="right"/>
        <w:rPr>
          <w:sz w:val="22"/>
          <w:szCs w:val="22"/>
        </w:rPr>
      </w:pPr>
      <w:r w:rsidRPr="00053A44">
        <w:rPr>
          <w:sz w:val="22"/>
          <w:szCs w:val="22"/>
        </w:rPr>
        <w:t>Дело № 2-</w:t>
      </w:r>
      <w:r w:rsidRPr="00053A44" w:rsidR="00D66BFB">
        <w:rPr>
          <w:sz w:val="22"/>
          <w:szCs w:val="22"/>
        </w:rPr>
        <w:t>60</w:t>
      </w:r>
      <w:r w:rsidRPr="00053A44">
        <w:rPr>
          <w:sz w:val="22"/>
          <w:szCs w:val="22"/>
        </w:rPr>
        <w:t>-</w:t>
      </w:r>
      <w:r w:rsidRPr="00053A44" w:rsidR="00B41EC3">
        <w:rPr>
          <w:sz w:val="22"/>
          <w:szCs w:val="22"/>
        </w:rPr>
        <w:t>535</w:t>
      </w:r>
      <w:r w:rsidRPr="00053A44">
        <w:rPr>
          <w:sz w:val="22"/>
          <w:szCs w:val="22"/>
        </w:rPr>
        <w:t>/202</w:t>
      </w:r>
      <w:r w:rsidRPr="00053A44" w:rsidR="00B41EC3">
        <w:rPr>
          <w:sz w:val="22"/>
          <w:szCs w:val="22"/>
        </w:rPr>
        <w:t>6</w:t>
      </w:r>
    </w:p>
    <w:p w:rsidR="00234744" w:rsidRPr="00053A44" w:rsidP="00234744">
      <w:pPr>
        <w:jc w:val="right"/>
        <w:rPr>
          <w:sz w:val="22"/>
          <w:szCs w:val="22"/>
        </w:rPr>
      </w:pPr>
      <w:r w:rsidRPr="00053A44">
        <w:rPr>
          <w:sz w:val="22"/>
          <w:szCs w:val="22"/>
        </w:rPr>
        <w:t>УИД 30</w:t>
      </w:r>
      <w:r w:rsidRPr="00053A44">
        <w:rPr>
          <w:sz w:val="22"/>
          <w:szCs w:val="22"/>
          <w:lang w:val="en-US"/>
        </w:rPr>
        <w:t>MS</w:t>
      </w:r>
      <w:r w:rsidRPr="00053A44">
        <w:rPr>
          <w:sz w:val="22"/>
          <w:szCs w:val="22"/>
        </w:rPr>
        <w:t>0019-01-2026-000982-92</w:t>
      </w:r>
    </w:p>
    <w:p w:rsidR="00234744" w:rsidRPr="00053A44" w:rsidP="00234744">
      <w:pPr>
        <w:jc w:val="right"/>
        <w:rPr>
          <w:sz w:val="22"/>
          <w:szCs w:val="22"/>
        </w:rPr>
      </w:pPr>
    </w:p>
    <w:p w:rsidR="00234744" w:rsidRPr="00053A44" w:rsidP="00234744">
      <w:pPr>
        <w:pStyle w:val="Heading1"/>
        <w:rPr>
          <w:b/>
          <w:sz w:val="22"/>
          <w:szCs w:val="22"/>
        </w:rPr>
      </w:pPr>
      <w:r w:rsidRPr="00053A44">
        <w:rPr>
          <w:b/>
          <w:sz w:val="22"/>
          <w:szCs w:val="22"/>
        </w:rPr>
        <w:t>Р</w:t>
      </w:r>
      <w:r w:rsidRPr="00053A44">
        <w:rPr>
          <w:b/>
          <w:sz w:val="22"/>
          <w:szCs w:val="22"/>
        </w:rPr>
        <w:t xml:space="preserve"> Е Ш Е Н И Е</w:t>
      </w:r>
    </w:p>
    <w:p w:rsidR="00234744" w:rsidRPr="00053A44" w:rsidP="00234744">
      <w:pPr>
        <w:jc w:val="center"/>
        <w:rPr>
          <w:b/>
          <w:sz w:val="22"/>
          <w:szCs w:val="22"/>
        </w:rPr>
      </w:pPr>
      <w:r w:rsidRPr="00053A44">
        <w:rPr>
          <w:b/>
          <w:sz w:val="22"/>
          <w:szCs w:val="22"/>
        </w:rPr>
        <w:t xml:space="preserve">и м е н е м   Р о с </w:t>
      </w:r>
      <w:r w:rsidRPr="00053A44">
        <w:rPr>
          <w:b/>
          <w:sz w:val="22"/>
          <w:szCs w:val="22"/>
        </w:rPr>
        <w:t>с</w:t>
      </w:r>
      <w:r w:rsidRPr="00053A44">
        <w:rPr>
          <w:b/>
          <w:sz w:val="22"/>
          <w:szCs w:val="22"/>
        </w:rPr>
        <w:t xml:space="preserve"> и й с к о й   Ф е д е р а ц и и</w:t>
      </w:r>
    </w:p>
    <w:p w:rsidR="00234744" w:rsidRPr="00053A44" w:rsidP="00234744">
      <w:pPr>
        <w:jc w:val="center"/>
        <w:rPr>
          <w:b/>
          <w:sz w:val="22"/>
          <w:szCs w:val="22"/>
        </w:rPr>
      </w:pPr>
      <w:r w:rsidRPr="00053A44">
        <w:rPr>
          <w:b/>
          <w:sz w:val="22"/>
          <w:szCs w:val="22"/>
        </w:rPr>
        <w:t>(резолютивная   часть)</w:t>
      </w:r>
    </w:p>
    <w:p w:rsidR="00234744" w:rsidRPr="00053A44" w:rsidP="00234744">
      <w:pPr>
        <w:jc w:val="both"/>
        <w:rPr>
          <w:sz w:val="22"/>
          <w:szCs w:val="22"/>
        </w:rPr>
      </w:pPr>
    </w:p>
    <w:p w:rsidR="00234744" w:rsidRPr="00053A44" w:rsidP="00234744">
      <w:pPr>
        <w:jc w:val="both"/>
        <w:rPr>
          <w:sz w:val="22"/>
          <w:szCs w:val="22"/>
        </w:rPr>
      </w:pPr>
      <w:r w:rsidRPr="00053A44">
        <w:rPr>
          <w:sz w:val="22"/>
          <w:szCs w:val="22"/>
        </w:rPr>
        <w:t>г. Красноперекопск</w:t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 w:rsidR="005B08DD">
        <w:rPr>
          <w:sz w:val="22"/>
          <w:szCs w:val="22"/>
        </w:rPr>
        <w:tab/>
      </w:r>
      <w:r w:rsidRPr="00053A44" w:rsidR="00C95238">
        <w:rPr>
          <w:sz w:val="22"/>
          <w:szCs w:val="22"/>
        </w:rPr>
        <w:tab/>
      </w:r>
      <w:r w:rsidRPr="00053A44" w:rsidR="00B41EC3">
        <w:rPr>
          <w:sz w:val="22"/>
          <w:szCs w:val="22"/>
        </w:rPr>
        <w:t xml:space="preserve">    21 июля</w:t>
      </w:r>
      <w:r w:rsidRPr="00053A44" w:rsidR="00BE2775">
        <w:rPr>
          <w:sz w:val="22"/>
          <w:szCs w:val="22"/>
        </w:rPr>
        <w:t xml:space="preserve"> </w:t>
      </w:r>
      <w:r w:rsidRPr="00053A44">
        <w:rPr>
          <w:sz w:val="22"/>
          <w:szCs w:val="22"/>
        </w:rPr>
        <w:t>20</w:t>
      </w:r>
      <w:r w:rsidRPr="00053A44" w:rsidR="00B41EC3">
        <w:rPr>
          <w:sz w:val="22"/>
          <w:szCs w:val="22"/>
        </w:rPr>
        <w:t>26</w:t>
      </w:r>
      <w:r w:rsidRPr="00053A44">
        <w:rPr>
          <w:sz w:val="22"/>
          <w:szCs w:val="22"/>
        </w:rPr>
        <w:t xml:space="preserve"> г.</w:t>
      </w:r>
    </w:p>
    <w:p w:rsidR="00234744" w:rsidRPr="00053A44" w:rsidP="00234744">
      <w:pPr>
        <w:jc w:val="both"/>
        <w:rPr>
          <w:sz w:val="22"/>
          <w:szCs w:val="22"/>
        </w:rPr>
      </w:pPr>
      <w:r w:rsidRPr="00053A44">
        <w:rPr>
          <w:sz w:val="22"/>
          <w:szCs w:val="22"/>
        </w:rPr>
        <w:tab/>
      </w:r>
    </w:p>
    <w:p w:rsidR="00234744" w:rsidRPr="00053A44" w:rsidP="00234744">
      <w:pPr>
        <w:ind w:firstLine="708"/>
        <w:jc w:val="both"/>
        <w:rPr>
          <w:sz w:val="22"/>
          <w:szCs w:val="22"/>
        </w:rPr>
      </w:pPr>
      <w:r w:rsidRPr="00053A44">
        <w:rPr>
          <w:sz w:val="22"/>
          <w:szCs w:val="22"/>
        </w:rPr>
        <w:t xml:space="preserve">Суд в составе: председательствующего – мирового судьи судебного участка № 60 Красноперекопского судебного района Республики Крым                    </w:t>
      </w:r>
      <w:r w:rsidRPr="00053A44" w:rsidR="005B08DD">
        <w:rPr>
          <w:sz w:val="22"/>
          <w:szCs w:val="22"/>
        </w:rPr>
        <w:t xml:space="preserve">          </w:t>
      </w:r>
      <w:r w:rsidRPr="00053A44" w:rsidR="00B41EC3">
        <w:rPr>
          <w:sz w:val="22"/>
          <w:szCs w:val="22"/>
        </w:rPr>
        <w:t xml:space="preserve"> </w:t>
      </w:r>
      <w:r w:rsidRPr="00053A44" w:rsidR="00C95238">
        <w:rPr>
          <w:sz w:val="22"/>
          <w:szCs w:val="22"/>
        </w:rPr>
        <w:t xml:space="preserve">   </w:t>
      </w:r>
      <w:r w:rsidRPr="00053A44" w:rsidR="00B41EC3">
        <w:rPr>
          <w:sz w:val="22"/>
          <w:szCs w:val="22"/>
        </w:rPr>
        <w:t>Ямщикова П.П.,</w:t>
      </w:r>
    </w:p>
    <w:p w:rsidR="003F492D" w:rsidRPr="00053A44" w:rsidP="00234744">
      <w:pPr>
        <w:jc w:val="both"/>
        <w:rPr>
          <w:sz w:val="22"/>
          <w:szCs w:val="22"/>
        </w:rPr>
      </w:pPr>
      <w:r w:rsidRPr="00053A44">
        <w:rPr>
          <w:sz w:val="22"/>
          <w:szCs w:val="22"/>
        </w:rPr>
        <w:t xml:space="preserve">при ведении протокола судебного заседания помощником мирового судьи </w:t>
      </w:r>
      <w:r w:rsidRPr="00053A44" w:rsidR="00C95238">
        <w:rPr>
          <w:sz w:val="22"/>
          <w:szCs w:val="22"/>
        </w:rPr>
        <w:t xml:space="preserve">          </w:t>
      </w:r>
      <w:r w:rsidRPr="00053A44" w:rsidR="00B41EC3">
        <w:rPr>
          <w:sz w:val="22"/>
          <w:szCs w:val="22"/>
        </w:rPr>
        <w:t xml:space="preserve"> </w:t>
      </w:r>
      <w:r w:rsidRPr="00053A44" w:rsidR="00C95238">
        <w:rPr>
          <w:sz w:val="22"/>
          <w:szCs w:val="22"/>
        </w:rPr>
        <w:t xml:space="preserve">  </w:t>
      </w:r>
      <w:r w:rsidRPr="00053A44">
        <w:rPr>
          <w:sz w:val="22"/>
          <w:szCs w:val="22"/>
        </w:rPr>
        <w:t>Гевак М.А.,</w:t>
      </w:r>
    </w:p>
    <w:p w:rsidR="00234744" w:rsidRPr="00053A44" w:rsidP="00234744">
      <w:pPr>
        <w:jc w:val="both"/>
        <w:rPr>
          <w:sz w:val="22"/>
          <w:szCs w:val="22"/>
        </w:rPr>
      </w:pPr>
      <w:r w:rsidRPr="00053A44">
        <w:rPr>
          <w:sz w:val="22"/>
          <w:szCs w:val="22"/>
        </w:rPr>
        <w:t xml:space="preserve">рассмотрев в открытом судебном заседании гражданское дело по исковому заявлению </w:t>
      </w:r>
      <w:r w:rsidRPr="00053A44" w:rsidR="00B41EC3">
        <w:rPr>
          <w:sz w:val="22"/>
          <w:szCs w:val="22"/>
        </w:rPr>
        <w:t>общества с ограниченной ответственностью микрокредитная компания «Русинтерфинанс»</w:t>
      </w:r>
      <w:r w:rsidRPr="00053A44" w:rsidR="00855275">
        <w:rPr>
          <w:sz w:val="22"/>
          <w:szCs w:val="22"/>
        </w:rPr>
        <w:t xml:space="preserve"> </w:t>
      </w:r>
      <w:r w:rsidRPr="00053A44" w:rsidR="007810AB">
        <w:rPr>
          <w:sz w:val="22"/>
          <w:szCs w:val="22"/>
        </w:rPr>
        <w:t xml:space="preserve">к </w:t>
      </w:r>
      <w:r w:rsidRPr="00053A44" w:rsidR="00B41EC3">
        <w:rPr>
          <w:sz w:val="22"/>
          <w:szCs w:val="22"/>
        </w:rPr>
        <w:t>Назарук (Романенко) Надежде Сергеевне</w:t>
      </w:r>
      <w:r w:rsidRPr="00053A44" w:rsidR="00D66BFB">
        <w:rPr>
          <w:sz w:val="22"/>
          <w:szCs w:val="22"/>
        </w:rPr>
        <w:t xml:space="preserve"> </w:t>
      </w:r>
      <w:r w:rsidRPr="00053A44" w:rsidR="007810AB">
        <w:rPr>
          <w:sz w:val="22"/>
          <w:szCs w:val="22"/>
        </w:rPr>
        <w:t>о взыскании задолженности по договору займа</w:t>
      </w:r>
      <w:r w:rsidRPr="00053A44" w:rsidR="005B08DD">
        <w:rPr>
          <w:sz w:val="22"/>
          <w:szCs w:val="22"/>
        </w:rPr>
        <w:t xml:space="preserve"> и расходов на уплату государственной пошлины</w:t>
      </w:r>
      <w:r w:rsidRPr="00053A44">
        <w:rPr>
          <w:sz w:val="22"/>
          <w:szCs w:val="22"/>
        </w:rPr>
        <w:t>,</w:t>
      </w:r>
    </w:p>
    <w:p w:rsidR="00234744" w:rsidRPr="00053A44" w:rsidP="00234744">
      <w:pPr>
        <w:pStyle w:val="BodyText"/>
        <w:jc w:val="both"/>
        <w:rPr>
          <w:sz w:val="22"/>
          <w:szCs w:val="22"/>
        </w:rPr>
      </w:pPr>
      <w:r w:rsidRPr="00053A44">
        <w:rPr>
          <w:bCs/>
          <w:sz w:val="22"/>
          <w:szCs w:val="22"/>
        </w:rPr>
        <w:tab/>
      </w:r>
      <w:r w:rsidRPr="00053A44">
        <w:rPr>
          <w:sz w:val="22"/>
          <w:szCs w:val="22"/>
        </w:rPr>
        <w:t>руководствуясь статьями 194-199 Гражданског</w:t>
      </w:r>
      <w:r w:rsidRPr="00053A44">
        <w:rPr>
          <w:sz w:val="22"/>
          <w:szCs w:val="22"/>
        </w:rPr>
        <w:t>о</w:t>
      </w:r>
      <w:r w:rsidRPr="00053A44">
        <w:rPr>
          <w:sz w:val="22"/>
          <w:szCs w:val="22"/>
        </w:rPr>
        <w:t xml:space="preserve"> процессуального кодекса РФ,</w:t>
      </w:r>
    </w:p>
    <w:p w:rsidR="00234744" w:rsidRPr="00053A44" w:rsidP="00234744">
      <w:pPr>
        <w:pStyle w:val="BodyText"/>
        <w:jc w:val="both"/>
        <w:rPr>
          <w:sz w:val="22"/>
          <w:szCs w:val="22"/>
        </w:rPr>
      </w:pPr>
    </w:p>
    <w:p w:rsidR="00234744" w:rsidRPr="00053A44" w:rsidP="00234744">
      <w:pPr>
        <w:jc w:val="center"/>
        <w:rPr>
          <w:b/>
          <w:bCs/>
          <w:sz w:val="22"/>
          <w:szCs w:val="22"/>
        </w:rPr>
      </w:pPr>
      <w:r w:rsidRPr="00053A44">
        <w:rPr>
          <w:b/>
          <w:bCs/>
          <w:sz w:val="22"/>
          <w:szCs w:val="22"/>
        </w:rPr>
        <w:t>р</w:t>
      </w:r>
      <w:r w:rsidRPr="00053A44">
        <w:rPr>
          <w:b/>
          <w:bCs/>
          <w:sz w:val="22"/>
          <w:szCs w:val="22"/>
        </w:rPr>
        <w:t xml:space="preserve"> е ш и л:</w:t>
      </w:r>
    </w:p>
    <w:p w:rsidR="00B41EC3" w:rsidRPr="00053A44" w:rsidP="00234744">
      <w:pPr>
        <w:jc w:val="center"/>
        <w:rPr>
          <w:b/>
          <w:bCs/>
          <w:sz w:val="22"/>
          <w:szCs w:val="22"/>
        </w:rPr>
      </w:pPr>
    </w:p>
    <w:p w:rsidR="00234744" w:rsidRPr="00053A44" w:rsidP="00B41EC3">
      <w:pPr>
        <w:jc w:val="both"/>
        <w:rPr>
          <w:b/>
          <w:bCs/>
          <w:sz w:val="22"/>
          <w:szCs w:val="22"/>
        </w:rPr>
      </w:pPr>
      <w:r w:rsidRPr="00053A44">
        <w:rPr>
          <w:sz w:val="22"/>
          <w:szCs w:val="22"/>
        </w:rPr>
        <w:t xml:space="preserve">            отказать</w:t>
      </w:r>
      <w:r w:rsidRPr="00053A44" w:rsidR="005B08DD">
        <w:rPr>
          <w:sz w:val="22"/>
          <w:szCs w:val="22"/>
        </w:rPr>
        <w:t xml:space="preserve"> в удовлетворении </w:t>
      </w:r>
      <w:r w:rsidRPr="00053A44" w:rsidR="003F492D">
        <w:rPr>
          <w:sz w:val="22"/>
          <w:szCs w:val="22"/>
        </w:rPr>
        <w:t>исково</w:t>
      </w:r>
      <w:r w:rsidRPr="00053A44" w:rsidR="005B08DD">
        <w:rPr>
          <w:sz w:val="22"/>
          <w:szCs w:val="22"/>
        </w:rPr>
        <w:t>го заявления</w:t>
      </w:r>
      <w:r w:rsidRPr="00053A44" w:rsidR="003F492D">
        <w:rPr>
          <w:sz w:val="22"/>
          <w:szCs w:val="22"/>
        </w:rPr>
        <w:t xml:space="preserve"> </w:t>
      </w:r>
      <w:r w:rsidRPr="00053A44">
        <w:rPr>
          <w:sz w:val="22"/>
          <w:szCs w:val="22"/>
        </w:rPr>
        <w:t>общества с ограниченной ответственностью микрокредитная комп</w:t>
      </w:r>
      <w:r w:rsidRPr="00053A44">
        <w:rPr>
          <w:sz w:val="22"/>
          <w:szCs w:val="22"/>
        </w:rPr>
        <w:t>ания «Русинтерфинанс»</w:t>
      </w:r>
      <w:r w:rsidRPr="00053A44" w:rsidR="005B08DD">
        <w:rPr>
          <w:sz w:val="22"/>
          <w:szCs w:val="22"/>
        </w:rPr>
        <w:t>,</w:t>
      </w:r>
      <w:r w:rsidRPr="00053A44" w:rsidR="003F492D">
        <w:rPr>
          <w:sz w:val="22"/>
          <w:szCs w:val="22"/>
        </w:rPr>
        <w:t xml:space="preserve"> </w:t>
      </w:r>
      <w:r w:rsidRPr="00053A44" w:rsidR="005B08DD">
        <w:rPr>
          <w:sz w:val="22"/>
          <w:szCs w:val="22"/>
        </w:rPr>
        <w:t xml:space="preserve">к </w:t>
      </w:r>
      <w:r w:rsidRPr="00053A44">
        <w:rPr>
          <w:sz w:val="22"/>
          <w:szCs w:val="22"/>
        </w:rPr>
        <w:t>Назарук</w:t>
      </w:r>
      <w:r w:rsidRPr="00053A44">
        <w:rPr>
          <w:sz w:val="22"/>
          <w:szCs w:val="22"/>
        </w:rPr>
        <w:t xml:space="preserve"> (Романенко) Надежде Сергеевне</w:t>
      </w:r>
      <w:r w:rsidRPr="00053A44" w:rsidR="00053A44">
        <w:rPr>
          <w:sz w:val="22"/>
          <w:szCs w:val="22"/>
        </w:rPr>
        <w:t xml:space="preserve"> </w:t>
      </w:r>
      <w:r w:rsidRPr="00053A44" w:rsidR="005B08DD">
        <w:rPr>
          <w:sz w:val="22"/>
          <w:szCs w:val="22"/>
        </w:rPr>
        <w:t>о взыскании задолженности по договору займа и расходов на</w:t>
      </w:r>
      <w:r w:rsidRPr="00053A44">
        <w:rPr>
          <w:sz w:val="22"/>
          <w:szCs w:val="22"/>
        </w:rPr>
        <w:t xml:space="preserve"> уплат</w:t>
      </w:r>
      <w:r w:rsidRPr="00053A44">
        <w:rPr>
          <w:sz w:val="22"/>
          <w:szCs w:val="22"/>
        </w:rPr>
        <w:t>у государственной пошлины, в связи с истечением срока исковой давности.</w:t>
      </w:r>
    </w:p>
    <w:p w:rsidR="005B08DD" w:rsidRPr="00053A44" w:rsidP="005B08DD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2"/>
          <w:szCs w:val="22"/>
        </w:rPr>
      </w:pPr>
      <w:r w:rsidRPr="00053A44">
        <w:rPr>
          <w:sz w:val="22"/>
          <w:szCs w:val="22"/>
        </w:rPr>
        <w:t xml:space="preserve">Разъяснить сторонам, что мировой судья может не составлять мотивированное решение суда по рассмотренному им делу. </w:t>
      </w:r>
      <w:r w:rsidRPr="00053A44">
        <w:rPr>
          <w:sz w:val="22"/>
          <w:szCs w:val="22"/>
        </w:rPr>
        <w:t>Мировой судья обязан составить мотивированное решение суда по рассмотр</w:t>
      </w:r>
      <w:r w:rsidRPr="00053A44">
        <w:rPr>
          <w:sz w:val="22"/>
          <w:szCs w:val="22"/>
        </w:rPr>
        <w:t>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</w:t>
      </w:r>
      <w:r w:rsidRPr="00053A44">
        <w:rPr>
          <w:sz w:val="22"/>
          <w:szCs w:val="22"/>
        </w:rPr>
        <w:t xml:space="preserve"> в деле, их представители присутствовали в судебном заседании;</w:t>
      </w:r>
      <w:r w:rsidRPr="00053A44">
        <w:rPr>
          <w:sz w:val="22"/>
          <w:szCs w:val="22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судья составляет мот</w:t>
      </w:r>
      <w:r w:rsidRPr="00053A44">
        <w:rPr>
          <w:sz w:val="22"/>
          <w:szCs w:val="22"/>
        </w:rPr>
        <w:t xml:space="preserve">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234744" w:rsidRPr="00053A44" w:rsidP="005B08DD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2"/>
          <w:szCs w:val="22"/>
        </w:rPr>
      </w:pPr>
      <w:r w:rsidRPr="00053A44">
        <w:rPr>
          <w:sz w:val="22"/>
          <w:szCs w:val="22"/>
        </w:rPr>
        <w:t xml:space="preserve">Решение может быть обжаловано в апелляционном порядке в Красноперекопский районный суд </w:t>
      </w:r>
      <w:r w:rsidRPr="00053A44">
        <w:rPr>
          <w:sz w:val="22"/>
          <w:szCs w:val="22"/>
        </w:rPr>
        <w:t>Республики Крым в течение месяца со дня его принятия в окончательной форме через судебный участок № 60 Красноперекопского судебного района Республики Крым.</w:t>
      </w:r>
    </w:p>
    <w:p w:rsidR="00234744" w:rsidRPr="00053A44" w:rsidP="00234744">
      <w:pPr>
        <w:jc w:val="both"/>
        <w:rPr>
          <w:sz w:val="22"/>
          <w:szCs w:val="22"/>
        </w:rPr>
      </w:pPr>
    </w:p>
    <w:p w:rsidR="00234744" w:rsidRPr="00053A44" w:rsidP="00234744">
      <w:pPr>
        <w:jc w:val="both"/>
        <w:rPr>
          <w:sz w:val="22"/>
          <w:szCs w:val="22"/>
        </w:rPr>
      </w:pPr>
      <w:r w:rsidRPr="00053A44">
        <w:rPr>
          <w:sz w:val="22"/>
          <w:szCs w:val="22"/>
        </w:rPr>
        <w:t>Председательствующий</w:t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>
        <w:rPr>
          <w:sz w:val="22"/>
          <w:szCs w:val="22"/>
        </w:rPr>
        <w:tab/>
      </w:r>
      <w:r w:rsidRPr="00053A44" w:rsidR="00635212">
        <w:rPr>
          <w:sz w:val="22"/>
          <w:szCs w:val="22"/>
        </w:rPr>
        <w:tab/>
      </w:r>
      <w:r w:rsidRPr="00053A44" w:rsidR="00B41EC3">
        <w:rPr>
          <w:sz w:val="22"/>
          <w:szCs w:val="22"/>
        </w:rPr>
        <w:t xml:space="preserve">      П.П. Ямщиков</w:t>
      </w:r>
    </w:p>
    <w:p w:rsidR="00053A44" w:rsidRPr="00053A44" w:rsidP="00234744">
      <w:pPr>
        <w:jc w:val="both"/>
        <w:rPr>
          <w:sz w:val="22"/>
          <w:szCs w:val="22"/>
        </w:rPr>
      </w:pPr>
    </w:p>
    <w:p w:rsidR="00053A44" w:rsidRPr="00053A44" w:rsidP="00053A44">
      <w:pPr>
        <w:jc w:val="both"/>
        <w:rPr>
          <w:bCs/>
          <w:iCs/>
          <w:sz w:val="22"/>
          <w:szCs w:val="22"/>
          <w:lang w:val="en-US"/>
        </w:rPr>
      </w:pPr>
    </w:p>
    <w:p w:rsidR="00053A44" w:rsidRPr="00053A44" w:rsidP="00053A44">
      <w:pPr>
        <w:ind w:firstLine="709"/>
        <w:jc w:val="both"/>
        <w:rPr>
          <w:sz w:val="22"/>
          <w:szCs w:val="22"/>
        </w:rPr>
      </w:pPr>
      <w:r w:rsidRPr="00053A44">
        <w:rPr>
          <w:sz w:val="22"/>
          <w:szCs w:val="22"/>
        </w:rPr>
        <w:t xml:space="preserve">ДЕПЕРСОНИФИКАЦИЮ </w:t>
      </w:r>
    </w:p>
    <w:p w:rsidR="00053A44" w:rsidRPr="00053A44" w:rsidP="00053A44">
      <w:pPr>
        <w:ind w:firstLine="709"/>
        <w:jc w:val="both"/>
        <w:rPr>
          <w:sz w:val="22"/>
          <w:szCs w:val="22"/>
        </w:rPr>
      </w:pPr>
      <w:r w:rsidRPr="00053A44">
        <w:rPr>
          <w:sz w:val="22"/>
          <w:szCs w:val="22"/>
        </w:rPr>
        <w:t>Лингвистический контроль произвела</w:t>
      </w:r>
    </w:p>
    <w:p w:rsidR="00053A44" w:rsidRPr="00053A44" w:rsidP="00053A44">
      <w:pPr>
        <w:ind w:firstLine="709"/>
        <w:jc w:val="both"/>
        <w:rPr>
          <w:sz w:val="22"/>
          <w:szCs w:val="22"/>
        </w:rPr>
      </w:pPr>
      <w:r w:rsidRPr="00053A44">
        <w:rPr>
          <w:sz w:val="22"/>
          <w:szCs w:val="22"/>
        </w:rPr>
        <w:t xml:space="preserve">помощник </w:t>
      </w:r>
      <w:r w:rsidRPr="00053A44">
        <w:rPr>
          <w:sz w:val="22"/>
          <w:szCs w:val="22"/>
        </w:rPr>
        <w:t>м</w:t>
      </w:r>
      <w:r w:rsidRPr="00053A44">
        <w:rPr>
          <w:sz w:val="22"/>
          <w:szCs w:val="22"/>
        </w:rPr>
        <w:t xml:space="preserve">/с  _______________ М.А. </w:t>
      </w:r>
      <w:r w:rsidRPr="00053A44">
        <w:rPr>
          <w:sz w:val="22"/>
          <w:szCs w:val="22"/>
        </w:rPr>
        <w:t>Гевак</w:t>
      </w:r>
    </w:p>
    <w:p w:rsidR="00053A44" w:rsidRPr="00053A44" w:rsidP="00053A44">
      <w:pPr>
        <w:ind w:firstLine="709"/>
        <w:jc w:val="both"/>
        <w:rPr>
          <w:sz w:val="22"/>
          <w:szCs w:val="22"/>
        </w:rPr>
      </w:pPr>
      <w:r w:rsidRPr="00053A44">
        <w:rPr>
          <w:sz w:val="22"/>
          <w:szCs w:val="22"/>
        </w:rPr>
        <w:t>СОГЛАСОВАНО</w:t>
      </w:r>
    </w:p>
    <w:p w:rsidR="00053A44" w:rsidRPr="00053A44" w:rsidP="00053A44">
      <w:pPr>
        <w:ind w:firstLine="709"/>
        <w:jc w:val="both"/>
        <w:rPr>
          <w:iCs/>
          <w:sz w:val="22"/>
          <w:szCs w:val="22"/>
        </w:rPr>
      </w:pPr>
      <w:r w:rsidRPr="00053A44">
        <w:rPr>
          <w:sz w:val="22"/>
          <w:szCs w:val="22"/>
        </w:rPr>
        <w:t xml:space="preserve">Мировой судья  ________________________  П.П. Ямщиков </w:t>
      </w:r>
    </w:p>
    <w:p w:rsidR="00053A44" w:rsidRPr="00053A44" w:rsidP="00053A44">
      <w:pPr>
        <w:ind w:firstLine="709"/>
        <w:jc w:val="both"/>
        <w:rPr>
          <w:iCs/>
          <w:sz w:val="22"/>
          <w:szCs w:val="22"/>
        </w:rPr>
      </w:pPr>
      <w:r w:rsidRPr="00053A44">
        <w:rPr>
          <w:iCs/>
          <w:sz w:val="22"/>
          <w:szCs w:val="22"/>
        </w:rPr>
        <w:t>«____»_____________ 20___г.</w:t>
      </w:r>
    </w:p>
    <w:p w:rsidR="00053A44" w:rsidRPr="00053A44" w:rsidP="00053A44">
      <w:pPr>
        <w:ind w:firstLine="709"/>
        <w:jc w:val="both"/>
        <w:rPr>
          <w:iCs/>
          <w:sz w:val="22"/>
          <w:szCs w:val="22"/>
        </w:rPr>
      </w:pPr>
    </w:p>
    <w:p w:rsidR="00053A44" w:rsidRPr="00B41EC3" w:rsidP="00234744">
      <w:pPr>
        <w:jc w:val="both"/>
        <w:rPr>
          <w:b/>
          <w:sz w:val="25"/>
          <w:szCs w:val="25"/>
        </w:rPr>
      </w:pPr>
    </w:p>
    <w:sectPr w:rsidSect="00635212">
      <w:headerReference w:type="even" r:id="rId4"/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84"/>
    <w:rsid w:val="00053A44"/>
    <w:rsid w:val="000B5F7A"/>
    <w:rsid w:val="000E3D46"/>
    <w:rsid w:val="00143548"/>
    <w:rsid w:val="00147AC1"/>
    <w:rsid w:val="001D799D"/>
    <w:rsid w:val="00234744"/>
    <w:rsid w:val="003C4F18"/>
    <w:rsid w:val="003F492D"/>
    <w:rsid w:val="004007E8"/>
    <w:rsid w:val="00465395"/>
    <w:rsid w:val="00482D19"/>
    <w:rsid w:val="005B08DD"/>
    <w:rsid w:val="00603411"/>
    <w:rsid w:val="00626216"/>
    <w:rsid w:val="00635212"/>
    <w:rsid w:val="006417AC"/>
    <w:rsid w:val="007810AB"/>
    <w:rsid w:val="007C2BFE"/>
    <w:rsid w:val="007C5D7E"/>
    <w:rsid w:val="00855275"/>
    <w:rsid w:val="008A442C"/>
    <w:rsid w:val="008F0B84"/>
    <w:rsid w:val="009F6CCB"/>
    <w:rsid w:val="00B027F2"/>
    <w:rsid w:val="00B41EC3"/>
    <w:rsid w:val="00BE2775"/>
    <w:rsid w:val="00C64D07"/>
    <w:rsid w:val="00C95238"/>
    <w:rsid w:val="00D50442"/>
    <w:rsid w:val="00D66BFB"/>
    <w:rsid w:val="00DD4D8D"/>
    <w:rsid w:val="00EE2E9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234744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234744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a0"/>
    <w:rsid w:val="0023474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34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34744"/>
  </w:style>
  <w:style w:type="paragraph" w:styleId="NormalWeb">
    <w:name w:val="Normal (Web)"/>
    <w:basedOn w:val="Normal"/>
    <w:uiPriority w:val="99"/>
    <w:unhideWhenUsed/>
    <w:rsid w:val="005B08DD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B41EC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41E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