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40E1A" w:rsidRPr="00240E1A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240E1A">
        <w:rPr>
          <w:rFonts w:ascii="Times New Roman" w:hAnsi="Times New Roman" w:cs="Times New Roman"/>
          <w:sz w:val="24"/>
          <w:szCs w:val="24"/>
        </w:rPr>
        <w:t>Дело №</w:t>
      </w:r>
      <w:r w:rsidR="007D316A">
        <w:rPr>
          <w:rFonts w:ascii="Times New Roman" w:hAnsi="Times New Roman" w:cs="Times New Roman"/>
          <w:sz w:val="24"/>
          <w:szCs w:val="24"/>
        </w:rPr>
        <w:t xml:space="preserve"> 2-60-701</w:t>
      </w:r>
      <w:r>
        <w:rPr>
          <w:rFonts w:ascii="Times New Roman" w:hAnsi="Times New Roman" w:cs="Times New Roman"/>
          <w:sz w:val="24"/>
          <w:szCs w:val="24"/>
        </w:rPr>
        <w:t>/2019</w:t>
      </w:r>
    </w:p>
    <w:p w:rsidR="00240E1A" w:rsidRPr="00240E1A" w:rsidP="00240E1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1A" w:rsidP="00240E1A">
      <w:pPr>
        <w:spacing w:line="240" w:lineRule="auto"/>
        <w:ind w:left="2832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ЗАОЧНОЕ </w:t>
      </w:r>
      <w:r w:rsidRPr="00240E1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40E1A" w:rsidRPr="00240E1A" w:rsidP="00240E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8F752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40E1A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240E1A" w:rsidRPr="00240E1A" w:rsidP="00240E1A">
      <w:pPr>
        <w:spacing w:line="240" w:lineRule="auto"/>
        <w:ind w:firstLine="54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8F7523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Pr="00240E1A">
        <w:rPr>
          <w:rFonts w:ascii="Times New Roman" w:hAnsi="Times New Roman" w:cs="Times New Roman"/>
          <w:b/>
          <w:sz w:val="24"/>
          <w:szCs w:val="24"/>
        </w:rPr>
        <w:t>РЕЗОЛЮТИВНАЯ ЧАСТЬ)</w:t>
      </w:r>
    </w:p>
    <w:p w:rsidR="00240E1A" w:rsidRPr="00240E1A" w:rsidP="00240E1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0E1A" w:rsidRPr="00240E1A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240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Pr="00240E1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</w:t>
      </w:r>
      <w:r w:rsidR="008F752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40E1A">
        <w:rPr>
          <w:rFonts w:ascii="Times New Roman" w:hAnsi="Times New Roman" w:cs="Times New Roman"/>
          <w:sz w:val="24"/>
          <w:szCs w:val="24"/>
        </w:rPr>
        <w:t xml:space="preserve">   </w:t>
      </w:r>
      <w:r w:rsidRPr="00240E1A">
        <w:rPr>
          <w:rFonts w:ascii="Times New Roman" w:hAnsi="Times New Roman" w:cs="Times New Roman"/>
          <w:sz w:val="24"/>
          <w:szCs w:val="24"/>
        </w:rPr>
        <w:t>г</w:t>
      </w:r>
      <w:r w:rsidRPr="00240E1A">
        <w:rPr>
          <w:rFonts w:ascii="Times New Roman" w:hAnsi="Times New Roman" w:cs="Times New Roman"/>
          <w:sz w:val="24"/>
          <w:szCs w:val="24"/>
        </w:rPr>
        <w:t>.  Красноперекопск</w:t>
      </w:r>
    </w:p>
    <w:p w:rsidR="00240E1A" w:rsidRPr="00240E1A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E1A">
        <w:rPr>
          <w:rFonts w:ascii="Times New Roman" w:hAnsi="Times New Roman" w:cs="Times New Roman"/>
          <w:sz w:val="24"/>
          <w:szCs w:val="24"/>
        </w:rPr>
        <w:t>Мировой судья  судебного участка №</w:t>
      </w:r>
      <w:r>
        <w:rPr>
          <w:rFonts w:ascii="Times New Roman" w:hAnsi="Times New Roman" w:cs="Times New Roman"/>
          <w:sz w:val="24"/>
          <w:szCs w:val="24"/>
        </w:rPr>
        <w:t xml:space="preserve"> 58</w:t>
      </w:r>
      <w:r w:rsidRPr="00240E1A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Республики Крым</w:t>
      </w:r>
      <w:r>
        <w:rPr>
          <w:rFonts w:ascii="Times New Roman" w:hAnsi="Times New Roman" w:cs="Times New Roman"/>
          <w:sz w:val="24"/>
          <w:szCs w:val="24"/>
        </w:rPr>
        <w:t>, исполняющий обязанности мирового с</w:t>
      </w:r>
      <w:r w:rsidR="007D316A">
        <w:rPr>
          <w:rFonts w:ascii="Times New Roman" w:hAnsi="Times New Roman" w:cs="Times New Roman"/>
          <w:sz w:val="24"/>
          <w:szCs w:val="24"/>
        </w:rPr>
        <w:t>удьи судебного участка № 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E1A">
        <w:rPr>
          <w:rFonts w:ascii="Times New Roman" w:hAnsi="Times New Roman" w:cs="Times New Roman"/>
          <w:sz w:val="24"/>
          <w:szCs w:val="24"/>
        </w:rPr>
        <w:t>Красноперекопского судебного района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Матюшенко М.В.</w:t>
      </w:r>
    </w:p>
    <w:p w:rsidR="00240E1A" w:rsidRPr="00240E1A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E1A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D316A">
        <w:rPr>
          <w:rFonts w:ascii="Times New Roman" w:hAnsi="Times New Roman" w:cs="Times New Roman"/>
          <w:sz w:val="24"/>
          <w:szCs w:val="24"/>
        </w:rPr>
        <w:t xml:space="preserve">                  Матюшенко Т.А.</w:t>
      </w:r>
    </w:p>
    <w:p w:rsidR="00240E1A" w:rsidRPr="008F7523" w:rsidP="008F752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E1A">
        <w:rPr>
          <w:rFonts w:ascii="Times New Roman" w:hAnsi="Times New Roman" w:cs="Times New Roman"/>
          <w:sz w:val="24"/>
          <w:szCs w:val="24"/>
        </w:rPr>
        <w:t xml:space="preserve">с участием представителя истца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240E1A">
        <w:rPr>
          <w:rFonts w:ascii="Times New Roman" w:hAnsi="Times New Roman" w:cs="Times New Roman"/>
          <w:sz w:val="24"/>
          <w:szCs w:val="24"/>
        </w:rPr>
        <w:t>Рязанова</w:t>
      </w:r>
      <w:r>
        <w:rPr>
          <w:rFonts w:ascii="Times New Roman" w:hAnsi="Times New Roman" w:cs="Times New Roman"/>
          <w:sz w:val="24"/>
          <w:szCs w:val="24"/>
        </w:rPr>
        <w:t xml:space="preserve"> Д.В.,</w:t>
      </w:r>
    </w:p>
    <w:p w:rsidR="00240E1A" w:rsidRPr="007D316A" w:rsidP="007D316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E1A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240E1A">
        <w:rPr>
          <w:rFonts w:ascii="Times New Roman" w:hAnsi="Times New Roman" w:cs="Times New Roman"/>
          <w:color w:val="000000"/>
          <w:sz w:val="24"/>
          <w:szCs w:val="24"/>
        </w:rPr>
        <w:t>Государственного унитарного предприятия Республики Крым «</w:t>
      </w:r>
      <w:r w:rsidRPr="00240E1A">
        <w:rPr>
          <w:rFonts w:ascii="Times New Roman" w:hAnsi="Times New Roman" w:cs="Times New Roman"/>
          <w:color w:val="000000"/>
          <w:sz w:val="24"/>
          <w:szCs w:val="24"/>
        </w:rPr>
        <w:t>Крымэнерго</w:t>
      </w:r>
      <w:r w:rsidRPr="00240E1A">
        <w:rPr>
          <w:rFonts w:ascii="Times New Roman" w:hAnsi="Times New Roman" w:cs="Times New Roman"/>
          <w:color w:val="000000"/>
          <w:sz w:val="24"/>
          <w:szCs w:val="24"/>
        </w:rPr>
        <w:t xml:space="preserve">» в лице структурного подразделения – Красноперекопского районного отделения </w:t>
      </w:r>
      <w:r w:rsidRPr="00240E1A">
        <w:rPr>
          <w:rFonts w:ascii="Times New Roman" w:hAnsi="Times New Roman" w:cs="Times New Roman"/>
          <w:color w:val="000000"/>
          <w:sz w:val="24"/>
          <w:szCs w:val="24"/>
        </w:rPr>
        <w:t>энергосбыта</w:t>
      </w:r>
      <w:r w:rsidRPr="00240E1A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r w:rsidR="007D316A">
        <w:rPr>
          <w:rFonts w:ascii="Times New Roman" w:hAnsi="Times New Roman" w:cs="Times New Roman"/>
          <w:sz w:val="24"/>
          <w:szCs w:val="24"/>
        </w:rPr>
        <w:t>Барасанову</w:t>
      </w:r>
      <w:r w:rsidR="007D316A">
        <w:rPr>
          <w:rFonts w:ascii="Times New Roman" w:hAnsi="Times New Roman" w:cs="Times New Roman"/>
          <w:sz w:val="24"/>
          <w:szCs w:val="24"/>
        </w:rPr>
        <w:t xml:space="preserve"> Якову </w:t>
      </w:r>
      <w:r w:rsidR="007D316A">
        <w:rPr>
          <w:rFonts w:ascii="Times New Roman" w:hAnsi="Times New Roman" w:cs="Times New Roman"/>
          <w:sz w:val="24"/>
          <w:szCs w:val="24"/>
        </w:rPr>
        <w:t>Анафиевичу</w:t>
      </w:r>
      <w:r w:rsidR="00304B25">
        <w:rPr>
          <w:rFonts w:ascii="Times New Roman" w:hAnsi="Times New Roman" w:cs="Times New Roman"/>
          <w:sz w:val="24"/>
          <w:szCs w:val="24"/>
        </w:rPr>
        <w:t xml:space="preserve">, </w:t>
      </w:r>
      <w:r w:rsidR="00304B25">
        <w:rPr>
          <w:rFonts w:ascii="Times New Roman" w:hAnsi="Times New Roman" w:cs="Times New Roman"/>
          <w:sz w:val="24"/>
          <w:szCs w:val="24"/>
        </w:rPr>
        <w:t>Барасанову</w:t>
      </w:r>
      <w:r w:rsidR="00304B25">
        <w:rPr>
          <w:rFonts w:ascii="Times New Roman" w:hAnsi="Times New Roman" w:cs="Times New Roman"/>
          <w:sz w:val="24"/>
          <w:szCs w:val="24"/>
        </w:rPr>
        <w:t xml:space="preserve"> Александру </w:t>
      </w:r>
      <w:r w:rsidR="00304B25">
        <w:rPr>
          <w:rFonts w:ascii="Times New Roman" w:hAnsi="Times New Roman" w:cs="Times New Roman"/>
          <w:sz w:val="24"/>
          <w:szCs w:val="24"/>
        </w:rPr>
        <w:t>Анафиевичу</w:t>
      </w:r>
      <w:r w:rsidR="00304B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0E1A">
        <w:rPr>
          <w:rFonts w:ascii="Times New Roman" w:hAnsi="Times New Roman" w:cs="Times New Roman"/>
          <w:color w:val="000000"/>
          <w:sz w:val="24"/>
          <w:szCs w:val="24"/>
        </w:rPr>
        <w:t xml:space="preserve">о взыскании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стоимости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неучтенно</w:t>
      </w:r>
      <w:r w:rsidRPr="00240E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потребленной</w:t>
      </w:r>
      <w:r w:rsidRPr="00240E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электрической</w:t>
      </w:r>
      <w:r w:rsidRPr="00240E1A">
        <w:rPr>
          <w:rFonts w:ascii="Times New Roman" w:hAnsi="Times New Roman" w:cs="Times New Roman"/>
          <w:color w:val="000000"/>
          <w:sz w:val="24"/>
          <w:szCs w:val="24"/>
        </w:rPr>
        <w:t xml:space="preserve"> энерги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40E1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850D0" w:rsidRPr="00240E1A" w:rsidP="008F75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0E1A" w:rsidR="00240E1A">
        <w:rPr>
          <w:rFonts w:ascii="Times New Roman" w:hAnsi="Times New Roman" w:cs="Times New Roman"/>
          <w:sz w:val="24"/>
          <w:szCs w:val="24"/>
        </w:rPr>
        <w:t xml:space="preserve"> руководствуясь статьями</w:t>
      </w:r>
      <w:r w:rsidR="00240E1A">
        <w:rPr>
          <w:rFonts w:ascii="Times New Roman" w:hAnsi="Times New Roman" w:cs="Times New Roman"/>
          <w:sz w:val="24"/>
          <w:szCs w:val="24"/>
        </w:rPr>
        <w:t xml:space="preserve"> 194-</w:t>
      </w:r>
      <w:r w:rsidRPr="00240E1A" w:rsidR="00240E1A">
        <w:rPr>
          <w:rFonts w:ascii="Times New Roman" w:hAnsi="Times New Roman" w:cs="Times New Roman"/>
          <w:sz w:val="24"/>
          <w:szCs w:val="24"/>
        </w:rPr>
        <w:t>199,</w:t>
      </w:r>
      <w:r>
        <w:rPr>
          <w:rFonts w:ascii="Times New Roman" w:hAnsi="Times New Roman" w:cs="Times New Roman"/>
          <w:sz w:val="24"/>
          <w:szCs w:val="24"/>
        </w:rPr>
        <w:t xml:space="preserve"> 233-</w:t>
      </w:r>
      <w:r w:rsidRPr="008F7523" w:rsidR="00240E1A">
        <w:rPr>
          <w:rFonts w:ascii="Times New Roman" w:hAnsi="Times New Roman" w:cs="Times New Roman"/>
          <w:sz w:val="24"/>
          <w:szCs w:val="24"/>
        </w:rPr>
        <w:t>237</w:t>
      </w:r>
      <w:r w:rsidRPr="00240E1A" w:rsidR="00240E1A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Российской Федерации, мировой судья</w:t>
      </w:r>
    </w:p>
    <w:p w:rsidR="00240E1A" w:rsidP="00240E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E1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40E1A" w:rsidRPr="00240E1A" w:rsidP="00240E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1A" w:rsidRPr="00240E1A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</w:t>
      </w:r>
      <w:r w:rsidRPr="00240E1A">
        <w:rPr>
          <w:rFonts w:ascii="Times New Roman" w:hAnsi="Times New Roman" w:cs="Times New Roman"/>
          <w:sz w:val="24"/>
          <w:szCs w:val="24"/>
        </w:rPr>
        <w:t xml:space="preserve"> </w:t>
      </w:r>
      <w:r w:rsidRPr="00240E1A">
        <w:rPr>
          <w:rFonts w:ascii="Times New Roman" w:hAnsi="Times New Roman" w:cs="Times New Roman"/>
          <w:color w:val="000000"/>
          <w:sz w:val="24"/>
          <w:szCs w:val="24"/>
        </w:rPr>
        <w:t>Государственного унитарного предприятия Республики Крым «</w:t>
      </w:r>
      <w:r w:rsidRPr="00240E1A">
        <w:rPr>
          <w:rFonts w:ascii="Times New Roman" w:hAnsi="Times New Roman" w:cs="Times New Roman"/>
          <w:color w:val="000000"/>
          <w:sz w:val="24"/>
          <w:szCs w:val="24"/>
        </w:rPr>
        <w:t>Крымэнерго</w:t>
      </w:r>
      <w:r w:rsidRPr="00240E1A">
        <w:rPr>
          <w:rFonts w:ascii="Times New Roman" w:hAnsi="Times New Roman" w:cs="Times New Roman"/>
          <w:color w:val="000000"/>
          <w:sz w:val="24"/>
          <w:szCs w:val="24"/>
        </w:rPr>
        <w:t xml:space="preserve">» в лице структурного подразделения – Красноперекопского районного отделения </w:t>
      </w:r>
      <w:r w:rsidRPr="00240E1A">
        <w:rPr>
          <w:rFonts w:ascii="Times New Roman" w:hAnsi="Times New Roman" w:cs="Times New Roman"/>
          <w:color w:val="000000"/>
          <w:sz w:val="24"/>
          <w:szCs w:val="24"/>
        </w:rPr>
        <w:t>энергосбыта</w:t>
      </w:r>
      <w:r w:rsidRPr="00240E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0E1A">
        <w:rPr>
          <w:rFonts w:ascii="Times New Roman" w:hAnsi="Times New Roman" w:cs="Times New Roman"/>
          <w:sz w:val="24"/>
          <w:szCs w:val="24"/>
        </w:rPr>
        <w:t>– удовлетворить</w:t>
      </w:r>
      <w:r w:rsidR="00304B25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240E1A">
        <w:rPr>
          <w:rFonts w:ascii="Times New Roman" w:hAnsi="Times New Roman" w:cs="Times New Roman"/>
          <w:sz w:val="24"/>
          <w:szCs w:val="24"/>
        </w:rPr>
        <w:t>.</w:t>
      </w:r>
    </w:p>
    <w:p w:rsidR="004D35E1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E1A">
        <w:rPr>
          <w:rFonts w:ascii="Times New Roman" w:hAnsi="Times New Roman" w:cs="Times New Roman"/>
          <w:sz w:val="24"/>
          <w:szCs w:val="24"/>
        </w:rPr>
        <w:t xml:space="preserve">Взыскать </w:t>
      </w:r>
      <w:r w:rsidR="007D316A">
        <w:rPr>
          <w:rFonts w:ascii="Times New Roman" w:hAnsi="Times New Roman" w:cs="Times New Roman"/>
          <w:sz w:val="24"/>
          <w:szCs w:val="24"/>
        </w:rPr>
        <w:t xml:space="preserve">с </w:t>
      </w:r>
      <w:r w:rsidR="007D316A">
        <w:rPr>
          <w:rFonts w:ascii="Times New Roman" w:hAnsi="Times New Roman" w:cs="Times New Roman"/>
          <w:sz w:val="24"/>
          <w:szCs w:val="24"/>
        </w:rPr>
        <w:t>Барасанова</w:t>
      </w:r>
      <w:r w:rsidR="007D316A">
        <w:rPr>
          <w:rFonts w:ascii="Times New Roman" w:hAnsi="Times New Roman" w:cs="Times New Roman"/>
          <w:sz w:val="24"/>
          <w:szCs w:val="24"/>
        </w:rPr>
        <w:t xml:space="preserve"> Якова </w:t>
      </w:r>
      <w:r w:rsidR="007D316A">
        <w:rPr>
          <w:rFonts w:ascii="Times New Roman" w:hAnsi="Times New Roman" w:cs="Times New Roman"/>
          <w:sz w:val="24"/>
          <w:szCs w:val="24"/>
        </w:rPr>
        <w:t>Анафиевича</w:t>
      </w:r>
      <w:r w:rsidR="007D316A">
        <w:rPr>
          <w:rFonts w:ascii="Times New Roman" w:hAnsi="Times New Roman" w:cs="Times New Roman"/>
          <w:sz w:val="24"/>
          <w:szCs w:val="24"/>
        </w:rPr>
        <w:t xml:space="preserve">, </w:t>
      </w:r>
      <w:r w:rsidRPr="00451C7D" w:rsidR="00451C7D">
        <w:rPr>
          <w:rFonts w:ascii="Times New Roman" w:hAnsi="Times New Roman" w:cs="Times New Roman"/>
          <w:sz w:val="24"/>
          <w:szCs w:val="24"/>
        </w:rPr>
        <w:t>&lt;</w:t>
      </w:r>
      <w:r w:rsidR="00451C7D">
        <w:rPr>
          <w:rFonts w:ascii="Times New Roman" w:hAnsi="Times New Roman" w:cs="Times New Roman"/>
          <w:sz w:val="24"/>
          <w:szCs w:val="24"/>
        </w:rPr>
        <w:t>…</w:t>
      </w:r>
      <w:r w:rsidRPr="00451C7D" w:rsidR="00451C7D">
        <w:rPr>
          <w:rFonts w:ascii="Times New Roman" w:hAnsi="Times New Roman" w:cs="Times New Roman"/>
          <w:sz w:val="24"/>
          <w:szCs w:val="24"/>
        </w:rPr>
        <w:t xml:space="preserve">&gt; </w:t>
      </w:r>
      <w:r w:rsidRPr="00240E1A">
        <w:rPr>
          <w:rFonts w:ascii="Times New Roman" w:hAnsi="Times New Roman" w:cs="Times New Roman"/>
          <w:sz w:val="24"/>
          <w:szCs w:val="24"/>
        </w:rPr>
        <w:t xml:space="preserve"> в пользу Государственного унитарного предприятия Республики Крым «</w:t>
      </w:r>
      <w:r w:rsidRPr="00240E1A">
        <w:rPr>
          <w:rFonts w:ascii="Times New Roman" w:hAnsi="Times New Roman" w:cs="Times New Roman"/>
          <w:sz w:val="24"/>
          <w:szCs w:val="24"/>
        </w:rPr>
        <w:t>Крымэнерго</w:t>
      </w:r>
      <w:r w:rsidRPr="00240E1A">
        <w:rPr>
          <w:rFonts w:ascii="Times New Roman" w:hAnsi="Times New Roman" w:cs="Times New Roman"/>
          <w:sz w:val="24"/>
          <w:szCs w:val="24"/>
        </w:rPr>
        <w:t xml:space="preserve">» в лице структурного подразделения – Красноперекопского районного отделения </w:t>
      </w:r>
      <w:r w:rsidRPr="00240E1A">
        <w:rPr>
          <w:rFonts w:ascii="Times New Roman" w:hAnsi="Times New Roman" w:cs="Times New Roman"/>
          <w:sz w:val="24"/>
          <w:szCs w:val="24"/>
        </w:rPr>
        <w:t>энергосбыта</w:t>
      </w:r>
      <w:r>
        <w:rPr>
          <w:rFonts w:ascii="Times New Roman" w:hAnsi="Times New Roman" w:cs="Times New Roman"/>
          <w:sz w:val="24"/>
          <w:szCs w:val="24"/>
        </w:rPr>
        <w:t xml:space="preserve"> (296000, </w:t>
      </w:r>
      <w:r w:rsidRPr="00240E1A">
        <w:rPr>
          <w:rFonts w:ascii="Times New Roman" w:hAnsi="Times New Roman" w:cs="Times New Roman"/>
          <w:sz w:val="24"/>
          <w:szCs w:val="24"/>
        </w:rPr>
        <w:t xml:space="preserve">РФ, Республика Крым, г. Красноперекопск, ул. Привокзальная, 6) </w:t>
      </w:r>
      <w:r>
        <w:rPr>
          <w:rFonts w:ascii="Times New Roman" w:hAnsi="Times New Roman" w:cs="Times New Roman"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sz w:val="24"/>
          <w:szCs w:val="24"/>
        </w:rPr>
        <w:t>неучтенно</w:t>
      </w:r>
      <w:r w:rsidRPr="00240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потребленной</w:t>
      </w:r>
      <w:r w:rsidRPr="00240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 w:rsidRPr="00240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энергии</w:t>
      </w:r>
      <w:r w:rsidRPr="00240E1A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7D316A">
        <w:rPr>
          <w:rFonts w:ascii="Times New Roman" w:hAnsi="Times New Roman" w:cs="Times New Roman"/>
          <w:sz w:val="24"/>
          <w:szCs w:val="24"/>
        </w:rPr>
        <w:t>7372,23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240E1A">
        <w:rPr>
          <w:rFonts w:ascii="Times New Roman" w:hAnsi="Times New Roman" w:cs="Times New Roman"/>
          <w:sz w:val="24"/>
          <w:szCs w:val="24"/>
        </w:rPr>
        <w:t xml:space="preserve"> </w:t>
      </w:r>
      <w:r w:rsidR="007D316A">
        <w:rPr>
          <w:rFonts w:ascii="Times New Roman" w:hAnsi="Times New Roman" w:cs="Times New Roman"/>
          <w:sz w:val="24"/>
          <w:szCs w:val="24"/>
        </w:rPr>
        <w:t xml:space="preserve">(семь тысяч триста семьдесят два рубля двадцать три копейки) </w:t>
      </w:r>
      <w:r w:rsidRPr="00240E1A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7D316A">
        <w:rPr>
          <w:rFonts w:ascii="Times New Roman" w:hAnsi="Times New Roman" w:cs="Times New Roman"/>
          <w:sz w:val="24"/>
          <w:szCs w:val="24"/>
        </w:rPr>
        <w:t>с 03.01.2019 года по 03.04.2019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40E1A">
        <w:rPr>
          <w:rFonts w:ascii="Times New Roman" w:hAnsi="Times New Roman" w:cs="Times New Roman"/>
          <w:sz w:val="24"/>
          <w:szCs w:val="24"/>
        </w:rPr>
        <w:t xml:space="preserve">на </w:t>
      </w:r>
      <w:r w:rsidRPr="00240E1A">
        <w:rPr>
          <w:rFonts w:ascii="Times New Roman" w:hAnsi="Times New Roman" w:cs="Times New Roman"/>
          <w:sz w:val="24"/>
          <w:szCs w:val="24"/>
        </w:rPr>
        <w:t>р</w:t>
      </w:r>
      <w:r w:rsidRPr="00240E1A">
        <w:rPr>
          <w:rFonts w:ascii="Times New Roman" w:hAnsi="Times New Roman" w:cs="Times New Roman"/>
          <w:sz w:val="24"/>
          <w:szCs w:val="24"/>
        </w:rPr>
        <w:t>/с 40602810200230100007 в АО «ГЕНБАНК», БИК 043510123, ИНН 9102002878, КПП</w:t>
      </w:r>
      <w:r>
        <w:rPr>
          <w:rFonts w:ascii="Times New Roman" w:hAnsi="Times New Roman" w:cs="Times New Roman"/>
          <w:sz w:val="24"/>
          <w:szCs w:val="24"/>
        </w:rPr>
        <w:t xml:space="preserve"> 910645003</w:t>
      </w:r>
      <w:r w:rsidRPr="00240E1A">
        <w:rPr>
          <w:rFonts w:ascii="Times New Roman" w:hAnsi="Times New Roman" w:cs="Times New Roman"/>
          <w:sz w:val="24"/>
          <w:szCs w:val="24"/>
        </w:rPr>
        <w:t xml:space="preserve">, </w:t>
      </w:r>
      <w:r w:rsidRPr="00240E1A">
        <w:rPr>
          <w:rFonts w:ascii="Times New Roman" w:hAnsi="Times New Roman" w:cs="Times New Roman"/>
          <w:sz w:val="24"/>
          <w:szCs w:val="24"/>
        </w:rPr>
        <w:t>кор</w:t>
      </w:r>
      <w:r w:rsidRPr="00240E1A">
        <w:rPr>
          <w:rFonts w:ascii="Times New Roman" w:hAnsi="Times New Roman" w:cs="Times New Roman"/>
          <w:sz w:val="24"/>
          <w:szCs w:val="24"/>
        </w:rPr>
        <w:t>. счет 30101810835100000123,</w:t>
      </w:r>
    </w:p>
    <w:p w:rsidR="00240E1A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E1A">
        <w:rPr>
          <w:rFonts w:ascii="Times New Roman" w:hAnsi="Times New Roman" w:cs="Times New Roman"/>
          <w:sz w:val="24"/>
          <w:szCs w:val="24"/>
        </w:rPr>
        <w:t xml:space="preserve">и расходы по оплате государственной пошлины в размере </w:t>
      </w:r>
      <w:r w:rsidR="004D35E1">
        <w:rPr>
          <w:rFonts w:ascii="Times New Roman" w:hAnsi="Times New Roman" w:cs="Times New Roman"/>
          <w:sz w:val="24"/>
          <w:szCs w:val="24"/>
        </w:rPr>
        <w:t>400</w:t>
      </w:r>
      <w:r w:rsidR="00A850D0">
        <w:rPr>
          <w:rFonts w:ascii="Times New Roman" w:hAnsi="Times New Roman" w:cs="Times New Roman"/>
          <w:sz w:val="24"/>
          <w:szCs w:val="24"/>
        </w:rPr>
        <w:t>,00 (четыреста)</w:t>
      </w:r>
      <w:r w:rsidR="004D35E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240E1A">
        <w:rPr>
          <w:rFonts w:ascii="Times New Roman" w:hAnsi="Times New Roman" w:cs="Times New Roman"/>
          <w:sz w:val="24"/>
          <w:szCs w:val="24"/>
        </w:rPr>
        <w:t xml:space="preserve">на </w:t>
      </w:r>
      <w:r w:rsidRPr="00240E1A">
        <w:rPr>
          <w:rFonts w:ascii="Times New Roman" w:hAnsi="Times New Roman" w:cs="Times New Roman"/>
          <w:sz w:val="24"/>
          <w:szCs w:val="24"/>
        </w:rPr>
        <w:t>р</w:t>
      </w:r>
      <w:r w:rsidRPr="00240E1A">
        <w:rPr>
          <w:rFonts w:ascii="Times New Roman" w:hAnsi="Times New Roman" w:cs="Times New Roman"/>
          <w:sz w:val="24"/>
          <w:szCs w:val="24"/>
        </w:rPr>
        <w:t>/с</w:t>
      </w:r>
      <w:r w:rsidR="004D35E1">
        <w:rPr>
          <w:rFonts w:ascii="Times New Roman" w:hAnsi="Times New Roman" w:cs="Times New Roman"/>
          <w:sz w:val="24"/>
          <w:szCs w:val="24"/>
        </w:rPr>
        <w:t xml:space="preserve"> 40602810200230430007</w:t>
      </w:r>
      <w:r w:rsidRPr="00240E1A">
        <w:rPr>
          <w:rFonts w:ascii="Times New Roman" w:hAnsi="Times New Roman" w:cs="Times New Roman"/>
          <w:sz w:val="24"/>
          <w:szCs w:val="24"/>
        </w:rPr>
        <w:t xml:space="preserve"> в АО «ГЕНБАНК», БИК 043510123, ИНН 9102002878, КПП 910645007, </w:t>
      </w:r>
      <w:r w:rsidRPr="00240E1A">
        <w:rPr>
          <w:rFonts w:ascii="Times New Roman" w:hAnsi="Times New Roman" w:cs="Times New Roman"/>
          <w:sz w:val="24"/>
          <w:szCs w:val="24"/>
        </w:rPr>
        <w:t>кор</w:t>
      </w:r>
      <w:r w:rsidRPr="00240E1A">
        <w:rPr>
          <w:rFonts w:ascii="Times New Roman" w:hAnsi="Times New Roman" w:cs="Times New Roman"/>
          <w:sz w:val="24"/>
          <w:szCs w:val="24"/>
        </w:rPr>
        <w:t>. счет 30101810835100000123</w:t>
      </w:r>
      <w:r w:rsidR="004D35E1">
        <w:rPr>
          <w:rFonts w:ascii="Times New Roman" w:hAnsi="Times New Roman" w:cs="Times New Roman"/>
          <w:sz w:val="24"/>
          <w:szCs w:val="24"/>
        </w:rPr>
        <w:t>.</w:t>
      </w:r>
    </w:p>
    <w:p w:rsidR="00304B25" w:rsidRPr="00240E1A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остальной части в удовлетворении заявленных требований отказать.</w:t>
      </w:r>
    </w:p>
    <w:p w:rsidR="008F7523" w:rsidP="008F752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E1A">
        <w:rPr>
          <w:rFonts w:ascii="Times New Roman" w:hAnsi="Times New Roman" w:cs="Times New Roman"/>
          <w:sz w:val="24"/>
          <w:szCs w:val="24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8F7523" w:rsidP="008F752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523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40E1A" w:rsidRPr="00A850D0" w:rsidP="00A850D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523">
        <w:rPr>
          <w:rFonts w:ascii="Times New Roman" w:hAnsi="Times New Roman" w:cs="Times New Roman"/>
          <w:sz w:val="24"/>
          <w:szCs w:val="24"/>
        </w:rPr>
        <w:t>Заочное решение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месяца, со дня вынесения определения суда об отказе в удовлетворении этого заявления.</w:t>
      </w:r>
    </w:p>
    <w:p w:rsidR="00F92A95" w:rsidRPr="00240E1A" w:rsidP="008F7523">
      <w:pPr>
        <w:pStyle w:val="BodyText2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40E1A" w:rsidR="00240E1A">
        <w:rPr>
          <w:sz w:val="24"/>
          <w:szCs w:val="24"/>
        </w:rPr>
        <w:t xml:space="preserve">Мировой судья:                                                          </w:t>
      </w:r>
      <w:r w:rsidRPr="00240E1A" w:rsidR="00240E1A">
        <w:rPr>
          <w:sz w:val="24"/>
          <w:szCs w:val="24"/>
        </w:rPr>
        <w:tab/>
      </w:r>
      <w:r w:rsidRPr="00240E1A" w:rsidR="00240E1A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240E1A" w:rsidR="00240E1A">
        <w:rPr>
          <w:sz w:val="24"/>
          <w:szCs w:val="24"/>
        </w:rPr>
        <w:t xml:space="preserve"> </w:t>
      </w:r>
      <w:r>
        <w:rPr>
          <w:sz w:val="24"/>
          <w:szCs w:val="24"/>
        </w:rPr>
        <w:t>М.В. Матюшенко</w:t>
      </w:r>
    </w:p>
    <w:sectPr w:rsidSect="0096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240E1A"/>
    <w:rsid w:val="001306E4"/>
    <w:rsid w:val="00240E1A"/>
    <w:rsid w:val="002A2429"/>
    <w:rsid w:val="00304B25"/>
    <w:rsid w:val="00451C7D"/>
    <w:rsid w:val="00465C1F"/>
    <w:rsid w:val="004D35E1"/>
    <w:rsid w:val="006C53AB"/>
    <w:rsid w:val="00772511"/>
    <w:rsid w:val="007D316A"/>
    <w:rsid w:val="008F7523"/>
    <w:rsid w:val="0096798B"/>
    <w:rsid w:val="00A850D0"/>
    <w:rsid w:val="00F92A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240E1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240E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3D29-C906-48FE-9416-F1E0E406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