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6F36" w:rsidP="00936F3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517C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/2023</w:t>
      </w:r>
    </w:p>
    <w:p w:rsidR="00936F36" w:rsidP="00936F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F36" w:rsidRPr="00897E54" w:rsidP="00936F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36F36" w:rsidRPr="00897E54" w:rsidP="00936F3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36F36" w:rsidP="00936F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936F36" w:rsidRPr="00897E54" w:rsidP="00936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января 2023 </w:t>
      </w:r>
      <w:r w:rsidRPr="00897E54">
        <w:rPr>
          <w:rFonts w:ascii="Times New Roman" w:hAnsi="Times New Roman" w:cs="Times New Roman"/>
          <w:sz w:val="28"/>
          <w:szCs w:val="28"/>
        </w:rPr>
        <w:t xml:space="preserve">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936F36" w:rsidRPr="00897E54" w:rsidP="00936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6F36" w:rsidRPr="00897E54" w:rsidP="00936F3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муниципальный район) Республики </w:t>
      </w:r>
      <w:r w:rsidRPr="00897E54">
        <w:rPr>
          <w:rFonts w:ascii="Times New Roman" w:hAnsi="Times New Roman" w:cs="Times New Roman"/>
          <w:sz w:val="28"/>
          <w:szCs w:val="28"/>
        </w:rPr>
        <w:t>Крым Казарина И.В.</w:t>
      </w:r>
    </w:p>
    <w:p w:rsidR="00936F36" w:rsidP="00936F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судебного заседания Абильвановой Г.И.</w:t>
      </w:r>
    </w:p>
    <w:p w:rsidR="00936F36" w:rsidP="00936F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сударственного унитарного предприятия Республики Крым «Крымтеплокоммунэнерго» в г. Керчь к </w:t>
      </w:r>
      <w:r w:rsidR="00517C0B">
        <w:rPr>
          <w:rFonts w:ascii="Times New Roman" w:hAnsi="Times New Roman" w:cs="Times New Roman"/>
          <w:sz w:val="28"/>
          <w:szCs w:val="28"/>
        </w:rPr>
        <w:t>Горбунову Михаилу Ивановичу, Горбуновой Алле Васильевне, Островской Татьяне Михайловне</w:t>
      </w:r>
      <w:r>
        <w:rPr>
          <w:rFonts w:ascii="Times New Roman" w:hAnsi="Times New Roman" w:cs="Times New Roman"/>
          <w:sz w:val="28"/>
          <w:szCs w:val="28"/>
        </w:rPr>
        <w:t>, третьи лица МУП «Лениновское МЖКХ», Администрация Ленинского района Республик</w:t>
      </w:r>
      <w:r>
        <w:rPr>
          <w:rFonts w:ascii="Times New Roman" w:hAnsi="Times New Roman" w:cs="Times New Roman"/>
          <w:sz w:val="28"/>
          <w:szCs w:val="28"/>
        </w:rPr>
        <w:t>и Крым о взыскании задолженности по коммунальной услуге теплоснабжения на общедомовые нужды,</w:t>
      </w:r>
    </w:p>
    <w:p w:rsidR="00936F36" w:rsidRPr="000A11A5" w:rsidP="00936F3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210, ст. ст. 539-547 Гражданского Кодекса  РФ мировой судья - 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</w:p>
    <w:p w:rsidR="00936F36" w:rsidRPr="00897E54" w:rsidP="00936F3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936F36" w:rsidRPr="00897E54" w:rsidP="00936F3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F36" w:rsidRPr="00897E54" w:rsidP="00936F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 в лице Филиала Государственного унитарного предприятия Республики Крым «Крымтеплокоммунэнерго» в г. Керчь  удовлетворить частично.</w:t>
      </w:r>
    </w:p>
    <w:p w:rsidR="00FB096F" w:rsidP="00936F3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солидарно  с </w:t>
      </w:r>
      <w:r w:rsidRPr="003F64D1" w:rsidR="00517C0B">
        <w:rPr>
          <w:rFonts w:ascii="Times New Roman" w:eastAsia="Times New Roman" w:hAnsi="Times New Roman" w:cs="Times New Roman"/>
          <w:b/>
          <w:sz w:val="28"/>
          <w:szCs w:val="28"/>
        </w:rPr>
        <w:t>Горбунова Михаила Ивановича</w:t>
      </w:r>
      <w:r w:rsidR="00517C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4D1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6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64D1" w:rsidR="003F64D1">
        <w:rPr>
          <w:rFonts w:ascii="Times New Roman" w:eastAsia="Times New Roman" w:hAnsi="Times New Roman" w:cs="Times New Roman"/>
          <w:b/>
          <w:sz w:val="28"/>
          <w:szCs w:val="28"/>
        </w:rPr>
        <w:t>Горбуновой Аллы Васильевны</w:t>
      </w:r>
      <w:r w:rsidR="003F64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4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F64D1" w:rsidR="003F64D1">
        <w:rPr>
          <w:rFonts w:ascii="Times New Roman" w:eastAsia="Times New Roman" w:hAnsi="Times New Roman" w:cs="Times New Roman"/>
          <w:b/>
          <w:sz w:val="28"/>
          <w:szCs w:val="28"/>
        </w:rPr>
        <w:t>Островской Татьяны Михайловны</w:t>
      </w:r>
      <w:r w:rsidR="003F64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</w:t>
      </w:r>
      <w:r>
        <w:rPr>
          <w:rFonts w:ascii="Times New Roman" w:hAnsi="Times New Roman" w:cs="Times New Roman"/>
          <w:sz w:val="28"/>
          <w:szCs w:val="28"/>
        </w:rPr>
        <w:t>Керчь  ( Республика Крым, г. Керчь, ул. Кирова, 79-А) задолженность по коммунальной услуге – теплоснабжению на общедомовы</w:t>
      </w:r>
      <w:r w:rsidR="00AD1E8B">
        <w:rPr>
          <w:rFonts w:ascii="Times New Roman" w:hAnsi="Times New Roman" w:cs="Times New Roman"/>
          <w:sz w:val="28"/>
          <w:szCs w:val="28"/>
        </w:rPr>
        <w:t xml:space="preserve">е нужды за период времени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</w:p>
    <w:p w:rsidR="00936F36" w:rsidRPr="009E603C" w:rsidP="00936F3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E603C">
        <w:rPr>
          <w:rFonts w:ascii="Times New Roman" w:hAnsi="Times New Roman" w:cs="Times New Roman"/>
          <w:sz w:val="28"/>
          <w:szCs w:val="28"/>
        </w:rPr>
        <w:t>Взыскать  с</w:t>
      </w:r>
      <w:r w:rsidRPr="009E6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64D1" w:rsidR="00FB096F">
        <w:rPr>
          <w:rFonts w:ascii="Times New Roman" w:eastAsia="Times New Roman" w:hAnsi="Times New Roman" w:cs="Times New Roman"/>
          <w:b/>
          <w:sz w:val="28"/>
          <w:szCs w:val="28"/>
        </w:rPr>
        <w:t>Горбунова Михаила Ивановича</w:t>
      </w:r>
      <w:r w:rsidRPr="009E603C" w:rsidR="00FB096F">
        <w:rPr>
          <w:rFonts w:ascii="Times New Roman" w:hAnsi="Times New Roman" w:cs="Times New Roman"/>
          <w:sz w:val="28"/>
          <w:szCs w:val="28"/>
        </w:rPr>
        <w:t xml:space="preserve"> </w:t>
      </w:r>
      <w:r w:rsidRPr="009E603C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 расходы по оплате госпошлины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9E6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96F" w:rsidRPr="009E603C" w:rsidP="00FB096F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E603C">
        <w:rPr>
          <w:rFonts w:ascii="Times New Roman" w:hAnsi="Times New Roman" w:cs="Times New Roman"/>
          <w:sz w:val="28"/>
          <w:szCs w:val="28"/>
        </w:rPr>
        <w:t>Взыскать  с</w:t>
      </w:r>
      <w:r w:rsidRPr="009E6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64D1">
        <w:rPr>
          <w:rFonts w:ascii="Times New Roman" w:eastAsia="Times New Roman" w:hAnsi="Times New Roman" w:cs="Times New Roman"/>
          <w:b/>
          <w:sz w:val="28"/>
          <w:szCs w:val="28"/>
        </w:rPr>
        <w:t>Горбуновой Аллы Васильевны</w:t>
      </w:r>
      <w:r w:rsidRPr="009E603C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</w:t>
      </w:r>
      <w:r w:rsidRPr="009E603C">
        <w:rPr>
          <w:rFonts w:ascii="Times New Roman" w:hAnsi="Times New Roman" w:cs="Times New Roman"/>
          <w:sz w:val="28"/>
          <w:szCs w:val="28"/>
        </w:rPr>
        <w:t>» в</w:t>
      </w:r>
      <w:r w:rsidRPr="00F323A5">
        <w:rPr>
          <w:rFonts w:ascii="Times New Roman" w:hAnsi="Times New Roman" w:cs="Times New Roman"/>
          <w:sz w:val="28"/>
          <w:szCs w:val="28"/>
        </w:rPr>
        <w:t xml:space="preserve"> г. Керчь  расходы по оплате госпошлины в размере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</w:p>
    <w:p w:rsidR="00FB096F" w:rsidRPr="009E603C" w:rsidP="00FB096F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E603C">
        <w:rPr>
          <w:rFonts w:ascii="Times New Roman" w:hAnsi="Times New Roman" w:cs="Times New Roman"/>
          <w:sz w:val="28"/>
          <w:szCs w:val="28"/>
        </w:rPr>
        <w:t>Взыскать  с</w:t>
      </w:r>
      <w:r w:rsidRPr="009E6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64D1">
        <w:rPr>
          <w:rFonts w:ascii="Times New Roman" w:eastAsia="Times New Roman" w:hAnsi="Times New Roman" w:cs="Times New Roman"/>
          <w:b/>
          <w:sz w:val="28"/>
          <w:szCs w:val="28"/>
        </w:rPr>
        <w:t>Островской Татьяны Михайловны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603C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</w:t>
      </w:r>
      <w:r w:rsidRPr="009E603C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</w:t>
      </w:r>
      <w:r w:rsidRPr="009E603C">
        <w:rPr>
          <w:rFonts w:ascii="Times New Roman" w:hAnsi="Times New Roman" w:cs="Times New Roman"/>
          <w:sz w:val="28"/>
          <w:szCs w:val="28"/>
        </w:rPr>
        <w:t>предприятия Республики Крым «Крымтеплокоммунэнерго» в</w:t>
      </w:r>
      <w:r w:rsidRPr="00F323A5">
        <w:rPr>
          <w:rFonts w:ascii="Times New Roman" w:hAnsi="Times New Roman" w:cs="Times New Roman"/>
          <w:sz w:val="28"/>
          <w:szCs w:val="28"/>
        </w:rPr>
        <w:t xml:space="preserve"> г. Керчь  расходы по оплате госпошлины в размере 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F36" w:rsidP="00936F3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AD1E8B" w:rsidP="00936F3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иной части исковых требований отказать, ввиду приме</w:t>
      </w:r>
      <w:r>
        <w:rPr>
          <w:rFonts w:ascii="Times New Roman" w:hAnsi="Times New Roman" w:cs="Times New Roman"/>
          <w:sz w:val="28"/>
          <w:szCs w:val="28"/>
        </w:rPr>
        <w:t>нения срока исковой давности, заявленного ответчиками, а также отказать в части взыскания пени за период с 06 апреля 2020 года по 01 января 2021 год в размере 1</w:t>
      </w:r>
      <w:r w:rsidR="00FB096F">
        <w:rPr>
          <w:rFonts w:ascii="Times New Roman" w:hAnsi="Times New Roman" w:cs="Times New Roman"/>
          <w:sz w:val="28"/>
          <w:szCs w:val="28"/>
        </w:rPr>
        <w:t>40 руб.43</w:t>
      </w:r>
      <w:r>
        <w:rPr>
          <w:rFonts w:ascii="Times New Roman" w:hAnsi="Times New Roman" w:cs="Times New Roman"/>
          <w:sz w:val="28"/>
          <w:szCs w:val="28"/>
        </w:rPr>
        <w:t xml:space="preserve"> коп. </w:t>
      </w:r>
    </w:p>
    <w:p w:rsidR="00AD1E8B" w:rsidP="00936F3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936F36" w:rsidRPr="00215B72" w:rsidP="00936F3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B72">
        <w:rPr>
          <w:rFonts w:ascii="Times New Roman" w:eastAsia="Times New Roman" w:hAnsi="Times New Roman" w:cs="Times New Roman"/>
          <w:sz w:val="28"/>
          <w:szCs w:val="28"/>
        </w:rPr>
        <w:t xml:space="preserve">Разъяснить сторонам, что в соответствии со ст. 199 ГПК РФ  Мировой судья может 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>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>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>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 xml:space="preserve">ения о составлении мотивированного решения. </w:t>
      </w:r>
    </w:p>
    <w:p w:rsidR="00936F36" w:rsidRPr="00215B72" w:rsidP="00936F3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B72">
        <w:rPr>
          <w:rFonts w:ascii="Times New Roman" w:eastAsia="Times New Roman" w:hAnsi="Times New Roman" w:cs="Times New Roman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 xml:space="preserve"> ( Ленинский муниципальный район) в течение месяца со 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>дня его принятия.</w:t>
      </w:r>
    </w:p>
    <w:p w:rsidR="00936F36" w:rsidP="00936F36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F36" w:rsidRPr="00897E54" w:rsidP="00936F36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F36" w:rsidP="00AD1E8B">
      <w:pPr>
        <w:spacing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1E8B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И.В. Казарина</w:t>
      </w:r>
    </w:p>
    <w:p w:rsidR="00936F36" w:rsidP="00936F36"/>
    <w:p w:rsidR="00936F36" w:rsidP="00936F36"/>
    <w:p w:rsidR="003D654B"/>
    <w:sectPr w:rsidSect="00F011CD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36"/>
    <w:rsid w:val="000A11A5"/>
    <w:rsid w:val="00215B72"/>
    <w:rsid w:val="003D654B"/>
    <w:rsid w:val="003F64D1"/>
    <w:rsid w:val="00517C0B"/>
    <w:rsid w:val="00897E54"/>
    <w:rsid w:val="00936F36"/>
    <w:rsid w:val="009E603C"/>
    <w:rsid w:val="00A478C5"/>
    <w:rsid w:val="00AD1E8B"/>
    <w:rsid w:val="00AE00F6"/>
    <w:rsid w:val="00C2394F"/>
    <w:rsid w:val="00EC7290"/>
    <w:rsid w:val="00F323A5"/>
    <w:rsid w:val="00FB09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