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E4E" w:rsidP="00380E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6574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380E4E" w:rsidP="00380E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4E" w:rsidP="00380E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4E" w:rsidRPr="00897E54" w:rsidP="00380E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0E4E" w:rsidRPr="00897E54" w:rsidP="00380E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80E4E" w:rsidP="00380E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80E4E" w:rsidRPr="00897E54" w:rsidP="0038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января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80E4E" w:rsidP="00380E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E4E" w:rsidRPr="00897E54" w:rsidP="0038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380E4E" w:rsidP="00380E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380E4E" w:rsidP="00380E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</w:t>
      </w:r>
      <w:r>
        <w:rPr>
          <w:rFonts w:ascii="Times New Roman" w:hAnsi="Times New Roman" w:cs="Times New Roman"/>
          <w:sz w:val="28"/>
          <w:szCs w:val="28"/>
        </w:rPr>
        <w:t xml:space="preserve"> Филиала Государственного унитарного предприятия Республики Крым «Крымтеплокоммунэнерго» в г</w:t>
      </w:r>
      <w:r w:rsidRPr="00333D0E">
        <w:rPr>
          <w:rFonts w:ascii="Times New Roman" w:hAnsi="Times New Roman" w:cs="Times New Roman"/>
          <w:sz w:val="28"/>
          <w:szCs w:val="28"/>
        </w:rPr>
        <w:t>. Керчь к</w:t>
      </w:r>
      <w:r w:rsidR="00765747">
        <w:rPr>
          <w:rFonts w:ascii="Times New Roman" w:hAnsi="Times New Roman" w:cs="Times New Roman"/>
          <w:sz w:val="28"/>
          <w:szCs w:val="28"/>
        </w:rPr>
        <w:t xml:space="preserve"> Ценовой Любовь Павловне, Ценовой Любовь Викторовне</w:t>
      </w:r>
      <w:r w:rsidRPr="00333D0E">
        <w:rPr>
          <w:rFonts w:ascii="Times New Roman" w:hAnsi="Times New Roman" w:cs="Times New Roman"/>
          <w:sz w:val="28"/>
          <w:szCs w:val="28"/>
        </w:rPr>
        <w:t>, третьи лица МУП «Лениновское МЖКХ», Администрация Ленинского района Республики Крым о взыскании задолж</w:t>
      </w:r>
      <w:r w:rsidRPr="00333D0E">
        <w:rPr>
          <w:rFonts w:ascii="Times New Roman" w:hAnsi="Times New Roman" w:cs="Times New Roman"/>
          <w:sz w:val="28"/>
          <w:szCs w:val="28"/>
        </w:rPr>
        <w:t>енности</w:t>
      </w:r>
      <w:r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теплоснабжения на общедомовые нужды,</w:t>
      </w:r>
    </w:p>
    <w:p w:rsidR="00380E4E" w:rsidRPr="000A11A5" w:rsidP="00380E4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199, </w:t>
        </w:r>
        <w:r w:rsidRPr="00333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80E4E" w:rsidRPr="00897E54" w:rsidP="00380E4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80E4E" w:rsidRPr="00897E54" w:rsidP="00380E4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4E" w:rsidRPr="00897E54" w:rsidP="00380E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080A27" w:rsidP="00380E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  с </w:t>
      </w:r>
      <w:r w:rsidRPr="00765747" w:rsidR="00765747">
        <w:rPr>
          <w:rFonts w:ascii="Times New Roman" w:hAnsi="Times New Roman" w:cs="Times New Roman"/>
          <w:b/>
          <w:sz w:val="28"/>
          <w:szCs w:val="28"/>
        </w:rPr>
        <w:t>Ценовой Любовь Павловны</w:t>
      </w:r>
      <w:r w:rsidR="00765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0FA7" w:rsidR="00DC0FA7">
        <w:rPr>
          <w:rFonts w:ascii="Times New Roman" w:hAnsi="Times New Roman" w:cs="Times New Roman"/>
          <w:b/>
          <w:sz w:val="28"/>
          <w:szCs w:val="28"/>
        </w:rPr>
        <w:t>Ц</w:t>
      </w:r>
      <w:r w:rsidRPr="00DC0FA7" w:rsidR="00DC0FA7">
        <w:rPr>
          <w:rFonts w:ascii="Times New Roman" w:hAnsi="Times New Roman" w:cs="Times New Roman"/>
          <w:b/>
          <w:sz w:val="28"/>
          <w:szCs w:val="28"/>
        </w:rPr>
        <w:t>еновой Любовь Викторовны</w:t>
      </w:r>
      <w:r w:rsidR="00DC0F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</w:t>
      </w:r>
      <w:r>
        <w:rPr>
          <w:rFonts w:ascii="Times New Roman" w:hAnsi="Times New Roman" w:cs="Times New Roman"/>
          <w:sz w:val="28"/>
          <w:szCs w:val="28"/>
        </w:rPr>
        <w:t xml:space="preserve">ки Крым «Крымтеплокоммунэнерго» в г. Керчь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– теплоснабжению на общедомовые нужды за период времени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4E" w:rsidRPr="009E603C" w:rsidP="00380E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747" w:rsidR="00080A27">
        <w:rPr>
          <w:rFonts w:ascii="Times New Roman" w:hAnsi="Times New Roman" w:cs="Times New Roman"/>
          <w:b/>
          <w:sz w:val="28"/>
          <w:szCs w:val="28"/>
        </w:rPr>
        <w:t>Ценовой Любовь Павловны</w:t>
      </w:r>
      <w:r w:rsidRPr="009E603C" w:rsidR="00080A27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 </w:t>
      </w:r>
      <w:r w:rsidR="00080A27">
        <w:rPr>
          <w:rFonts w:ascii="Times New Roman" w:hAnsi="Times New Roman" w:cs="Times New Roman"/>
          <w:sz w:val="28"/>
          <w:szCs w:val="28"/>
        </w:rPr>
        <w:t>200 руб. 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0A27">
        <w:rPr>
          <w:rFonts w:ascii="Times New Roman" w:hAnsi="Times New Roman" w:cs="Times New Roman"/>
          <w:sz w:val="28"/>
          <w:szCs w:val="28"/>
        </w:rPr>
        <w:t>д</w:t>
      </w:r>
      <w:r w:rsidR="00080A27">
        <w:rPr>
          <w:rFonts w:ascii="Times New Roman" w:hAnsi="Times New Roman" w:cs="Times New Roman"/>
          <w:sz w:val="28"/>
          <w:szCs w:val="28"/>
        </w:rPr>
        <w:t>вести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603C">
        <w:rPr>
          <w:rFonts w:ascii="Times New Roman" w:hAnsi="Times New Roman" w:cs="Times New Roman"/>
          <w:sz w:val="28"/>
          <w:szCs w:val="28"/>
        </w:rPr>
        <w:t>.</w:t>
      </w:r>
    </w:p>
    <w:p w:rsidR="00080A27" w:rsidRPr="009E603C" w:rsidP="00080A2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A7">
        <w:rPr>
          <w:rFonts w:ascii="Times New Roman" w:hAnsi="Times New Roman" w:cs="Times New Roman"/>
          <w:b/>
          <w:sz w:val="28"/>
          <w:szCs w:val="28"/>
        </w:rPr>
        <w:t>Ценовой Любовь Викторовны</w:t>
      </w:r>
      <w:r w:rsidRPr="009E603C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</w:t>
      </w:r>
      <w:r w:rsidRPr="009E603C">
        <w:rPr>
          <w:rFonts w:ascii="Times New Roman" w:hAnsi="Times New Roman" w:cs="Times New Roman"/>
          <w:sz w:val="28"/>
          <w:szCs w:val="28"/>
        </w:rPr>
        <w:t xml:space="preserve">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>200 руб. 00 коп. (двести рублей)</w:t>
      </w:r>
      <w:r w:rsidRPr="009E603C">
        <w:rPr>
          <w:rFonts w:ascii="Times New Roman" w:hAnsi="Times New Roman" w:cs="Times New Roman"/>
          <w:sz w:val="28"/>
          <w:szCs w:val="28"/>
        </w:rPr>
        <w:t>.</w:t>
      </w:r>
    </w:p>
    <w:p w:rsidR="00380E4E" w:rsidP="00380E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80E4E" w:rsidP="00380E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в части взыскания пени за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тказать.</w:t>
      </w:r>
    </w:p>
    <w:p w:rsidR="00380E4E" w:rsidRPr="00897E54" w:rsidP="00380E4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ствующих  в деле, их представителей заявления о составлении мотивированного решения. </w:t>
      </w:r>
    </w:p>
    <w:p w:rsidR="00380E4E" w:rsidP="00380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80E4E" w:rsidP="00380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0E4E" w:rsidP="00380E4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</w:t>
      </w:r>
      <w:r>
        <w:rPr>
          <w:sz w:val="28"/>
          <w:szCs w:val="28"/>
        </w:rPr>
        <w:t xml:space="preserve">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</w:t>
      </w:r>
      <w:r w:rsidRPr="007A6303">
        <w:rPr>
          <w:sz w:val="28"/>
          <w:szCs w:val="28"/>
        </w:rPr>
        <w:t xml:space="preserve">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</w:t>
      </w:r>
      <w:r>
        <w:rPr>
          <w:sz w:val="28"/>
          <w:szCs w:val="28"/>
        </w:rPr>
        <w:t>ния определения суда об отказе в удовлетворении этого заявления.</w:t>
      </w:r>
    </w:p>
    <w:p w:rsidR="00380E4E" w:rsidP="00380E4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380E4E" w:rsidRPr="007A6303" w:rsidP="00380E4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080A27" w:rsidP="00080A27">
      <w:pPr>
        <w:spacing w:line="240" w:lineRule="auto"/>
        <w:contextualSpacing/>
        <w:jc w:val="center"/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Казарина</w:t>
      </w:r>
    </w:p>
    <w:p w:rsidR="00380E4E" w:rsidP="00380E4E">
      <w:pPr>
        <w:spacing w:line="240" w:lineRule="auto"/>
        <w:contextualSpacing/>
      </w:pPr>
    </w:p>
    <w:p w:rsidR="0085481A"/>
    <w:sectPr w:rsidSect="000A2123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4E"/>
    <w:rsid w:val="00080A27"/>
    <w:rsid w:val="000A11A5"/>
    <w:rsid w:val="00333D0E"/>
    <w:rsid w:val="00380E4E"/>
    <w:rsid w:val="0053604D"/>
    <w:rsid w:val="00765747"/>
    <w:rsid w:val="007A6303"/>
    <w:rsid w:val="0085481A"/>
    <w:rsid w:val="00897E54"/>
    <w:rsid w:val="009E603C"/>
    <w:rsid w:val="00A478C5"/>
    <w:rsid w:val="00AE00F6"/>
    <w:rsid w:val="00DC0FA7"/>
    <w:rsid w:val="00DE0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0E4E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0E4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