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D7E45" w:rsidP="003E06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7E45" w:rsidP="005F1F8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Дело № 2-61-</w:t>
      </w:r>
      <w:r w:rsidR="009108FD">
        <w:rPr>
          <w:rFonts w:ascii="Times New Roman" w:hAnsi="Times New Roman" w:cs="Times New Roman"/>
          <w:sz w:val="28"/>
          <w:szCs w:val="28"/>
        </w:rPr>
        <w:t>29/2018</w:t>
      </w:r>
    </w:p>
    <w:p w:rsidR="003E06A7" w:rsidRPr="00897E54" w:rsidP="009108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E06A7" w:rsidRPr="00897E54" w:rsidP="003E06A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D7E45" w:rsidP="003E06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3E06A7" w:rsidP="003E06A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марта</w:t>
      </w:r>
      <w:r w:rsidRPr="00897E5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>пгт</w:t>
      </w:r>
      <w:r w:rsidRPr="00897E54">
        <w:rPr>
          <w:rFonts w:ascii="Times New Roman" w:hAnsi="Times New Roman" w:cs="Times New Roman"/>
          <w:sz w:val="28"/>
          <w:szCs w:val="28"/>
        </w:rPr>
        <w:t>. Ленино</w:t>
      </w:r>
    </w:p>
    <w:p w:rsidR="000D7E45" w:rsidRPr="00897E54" w:rsidP="003E06A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06A7" w:rsidRPr="00897E54" w:rsidP="003E06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Мировой судья   судебного участка № 61   Ленинского судебного района  (Ленинский муниципальный район) Республики Крым Казарина И.В.</w:t>
      </w:r>
    </w:p>
    <w:p w:rsidR="003E06A7" w:rsidP="003E06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при секретаре: Козицкой А.В.</w:t>
      </w:r>
      <w:r>
        <w:rPr>
          <w:rFonts w:ascii="Times New Roman" w:hAnsi="Times New Roman" w:cs="Times New Roman"/>
          <w:sz w:val="28"/>
          <w:szCs w:val="28"/>
        </w:rPr>
        <w:t>,  р</w:t>
      </w:r>
      <w:r w:rsidRPr="00897E54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в зале суда </w:t>
      </w:r>
      <w:r w:rsidRPr="00897E54">
        <w:rPr>
          <w:rFonts w:ascii="Times New Roman" w:hAnsi="Times New Roman" w:cs="Times New Roman"/>
          <w:sz w:val="28"/>
          <w:szCs w:val="28"/>
        </w:rPr>
        <w:t>пгт</w:t>
      </w:r>
      <w:r w:rsidRPr="00897E54">
        <w:rPr>
          <w:rFonts w:ascii="Times New Roman" w:hAnsi="Times New Roman" w:cs="Times New Roman"/>
          <w:sz w:val="28"/>
          <w:szCs w:val="28"/>
        </w:rPr>
        <w:t xml:space="preserve">. Ленино гражданское дело по иску  </w:t>
      </w:r>
      <w:r>
        <w:rPr>
          <w:rFonts w:ascii="Times New Roman" w:hAnsi="Times New Roman" w:cs="Times New Roman"/>
          <w:sz w:val="28"/>
          <w:szCs w:val="28"/>
        </w:rPr>
        <w:t xml:space="preserve">Барбанова Евгения Васильевича </w:t>
      </w:r>
      <w:r w:rsidRPr="00897E54">
        <w:rPr>
          <w:rFonts w:ascii="Times New Roman" w:hAnsi="Times New Roman" w:cs="Times New Roman"/>
          <w:sz w:val="28"/>
          <w:szCs w:val="28"/>
        </w:rPr>
        <w:t>к Обществу с ограниченной ответственностью «Крымская Нива»</w:t>
      </w:r>
      <w:r w:rsidR="009108FD">
        <w:rPr>
          <w:rFonts w:ascii="Times New Roman" w:hAnsi="Times New Roman" w:cs="Times New Roman"/>
          <w:sz w:val="28"/>
          <w:szCs w:val="28"/>
        </w:rPr>
        <w:t>, третье лицо Госкомрегистр Республики Крым</w:t>
      </w:r>
      <w:r w:rsidRPr="00897E54">
        <w:rPr>
          <w:rFonts w:ascii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 w:rsidR="009108FD">
        <w:rPr>
          <w:rFonts w:ascii="Times New Roman" w:hAnsi="Times New Roman" w:cs="Times New Roman"/>
          <w:sz w:val="28"/>
          <w:szCs w:val="28"/>
        </w:rPr>
        <w:t xml:space="preserve">арендной плате и пени за несвоевременную выплату арендной платы, </w:t>
      </w:r>
    </w:p>
    <w:p w:rsidR="000D7E45" w:rsidRPr="00897E54" w:rsidP="003E06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06A7" w:rsidRPr="00897E54" w:rsidP="003E06A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897E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199 ГПК РФ</w:t>
      </w:r>
      <w:r>
        <w:fldChar w:fldCharType="end"/>
      </w:r>
      <w:r w:rsidRPr="00897E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 w:rsidRPr="00897E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310, 330 ч.1, 331, 395, 420, 614</w:t>
      </w:r>
      <w:r w:rsidRPr="00897E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ГК РФ мировой судья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897E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3E06A7" w:rsidRPr="00897E54" w:rsidP="003E06A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A7" w:rsidRPr="00897E54" w:rsidP="003E06A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</w:t>
      </w:r>
      <w:r w:rsidRPr="00897E54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3E06A7" w:rsidRPr="00897E54" w:rsidP="003E06A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6A7" w:rsidRPr="00897E54" w:rsidP="003E06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Барбанова Евгения Васильевича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0336B1" w:rsidP="003E06A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897E54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«Крымская Нива», ОГРН 1149102058885, ИНН 9111002641, КПП 911101001</w:t>
      </w: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298206, Республика Крым, Ленинский район, с. Луговое,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Фрунзе, дом 2) в пользу </w:t>
      </w:r>
      <w:r>
        <w:rPr>
          <w:rFonts w:ascii="Times New Roman" w:hAnsi="Times New Roman" w:cs="Times New Roman"/>
          <w:sz w:val="28"/>
          <w:szCs w:val="28"/>
        </w:rPr>
        <w:t>Барбанова</w:t>
      </w:r>
      <w:r>
        <w:rPr>
          <w:rFonts w:ascii="Times New Roman" w:hAnsi="Times New Roman" w:cs="Times New Roman"/>
          <w:sz w:val="28"/>
          <w:szCs w:val="28"/>
        </w:rPr>
        <w:t xml:space="preserve"> Евгения Васильевича, </w:t>
      </w:r>
      <w:r w:rsidR="005F1F87">
        <w:rPr>
          <w:rFonts w:ascii="Times New Roman" w:hAnsi="Times New Roman" w:cs="Times New Roman"/>
          <w:sz w:val="28"/>
          <w:szCs w:val="28"/>
        </w:rPr>
        <w:t xml:space="preserve"> </w:t>
      </w:r>
      <w:r w:rsidR="005F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 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адолженность по арендной плате по договору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14.12.2011г </w:t>
      </w: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аренды земельного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площадью 6,8 га за </w:t>
      </w:r>
      <w:r w:rsidR="0091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01.11.2016г по 01.11.2017г в сумме 9 912, 75 руб., пеню за несвоевременную выплату арендной платы за период с 01.11.2017г по 18.01.2018г в сумме 9 912,75 руб.,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пошлину в сумме  </w:t>
      </w:r>
      <w:r>
        <w:rPr>
          <w:rFonts w:ascii="Times New Roman" w:hAnsi="Times New Roman" w:cs="Times New Roman"/>
          <w:sz w:val="28"/>
          <w:szCs w:val="28"/>
        </w:rPr>
        <w:t xml:space="preserve">793,02 руб.,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8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всего –</w:t>
      </w:r>
      <w:r w:rsidR="0077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20 618,52 руб. </w:t>
      </w:r>
      <w:r w:rsidR="0077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77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двадцать тысяч шестьсот восемнадцать рублей 52 копейки). </w:t>
      </w:r>
      <w:r w:rsidR="0091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36B1" w:rsidRPr="001E2A75" w:rsidP="000336B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1E2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1E2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1E2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1E2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0336B1" w:rsidRPr="001E2A75" w:rsidP="000336B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E2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суда может быть обжаловано в Ленинский районный суд Республики Крым через мирового судью</w:t>
      </w:r>
      <w:r w:rsidRPr="001E2A75">
        <w:rPr>
          <w:rFonts w:ascii="Times New Roman" w:hAnsi="Times New Roman" w:cs="Times New Roman"/>
          <w:sz w:val="27"/>
          <w:szCs w:val="27"/>
        </w:rPr>
        <w:t xml:space="preserve"> судебного участка № 61   Ленинского судебного района</w:t>
      </w:r>
      <w:r w:rsidRPr="001E2A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течение месяца со дня его принятия.</w:t>
      </w:r>
    </w:p>
    <w:p w:rsidR="000336B1" w:rsidRPr="001E2A75" w:rsidP="000336B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E06A7" w:rsidRPr="00897E54" w:rsidP="003E06A7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6A7" w:rsidRPr="00897E54" w:rsidP="003E06A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3E06A7" w:rsidRPr="00897E54" w:rsidP="003E06A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  </w:t>
      </w:r>
      <w:r w:rsidR="004316A4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3E06A7" w:rsidRPr="00897E54" w:rsidP="003E06A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3E06A7" w:rsidRPr="00897E54" w:rsidP="003E06A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3E06A7" w:rsidRPr="00897E54" w:rsidP="003E06A7">
      <w:pPr>
        <w:rPr>
          <w:rFonts w:ascii="Times New Roman" w:hAnsi="Times New Roman" w:cs="Times New Roman"/>
          <w:sz w:val="28"/>
          <w:szCs w:val="28"/>
        </w:rPr>
      </w:pPr>
    </w:p>
    <w:p w:rsidR="003E06A7" w:rsidRPr="00897E54" w:rsidP="003E06A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6A7" w:rsidRPr="00897E54" w:rsidP="003E06A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606"/>
    <w:sectPr w:rsidSect="00C05B2C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A7"/>
    <w:rsid w:val="000336B1"/>
    <w:rsid w:val="000D7E45"/>
    <w:rsid w:val="001E2A75"/>
    <w:rsid w:val="003E06A7"/>
    <w:rsid w:val="004316A4"/>
    <w:rsid w:val="005F1F87"/>
    <w:rsid w:val="00776048"/>
    <w:rsid w:val="00897E54"/>
    <w:rsid w:val="009108FD"/>
    <w:rsid w:val="00E566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E06A7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3E06A7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