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40F" w:rsidP="003C740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8B584F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3C740F" w:rsidRPr="003E415F" w:rsidP="003C740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415F">
        <w:rPr>
          <w:rFonts w:ascii="Times New Roman" w:hAnsi="Times New Roman" w:cs="Times New Roman"/>
          <w:sz w:val="28"/>
          <w:szCs w:val="28"/>
        </w:rPr>
        <w:t>УИД 91MS061-01-202</w:t>
      </w:r>
      <w:r w:rsidRPr="003E415F" w:rsidR="003E415F">
        <w:rPr>
          <w:rFonts w:ascii="Times New Roman" w:hAnsi="Times New Roman" w:cs="Times New Roman"/>
          <w:sz w:val="28"/>
          <w:szCs w:val="28"/>
        </w:rPr>
        <w:t>1-000085-19</w:t>
      </w:r>
    </w:p>
    <w:p w:rsidR="003C740F" w:rsidP="003C74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F" w:rsidRPr="00897E54" w:rsidP="003C74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740F" w:rsidRPr="00897E54" w:rsidP="003C740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740F" w:rsidP="003C74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C740F" w:rsidP="003C74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40F" w:rsidRPr="00897E54" w:rsidP="003C74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марта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C740F" w:rsidRPr="00897E54" w:rsidP="003C74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40F" w:rsidRPr="00897E54" w:rsidP="003C74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3C740F" w:rsidP="003C74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8B584F"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3C740F" w:rsidRPr="008B584F" w:rsidP="003C74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</w:t>
      </w:r>
      <w:r w:rsidR="008B584F">
        <w:rPr>
          <w:rFonts w:ascii="Times New Roman" w:hAnsi="Times New Roman" w:cs="Times New Roman"/>
          <w:sz w:val="28"/>
          <w:szCs w:val="28"/>
        </w:rPr>
        <w:t xml:space="preserve">дставителя </w:t>
      </w:r>
      <w:r w:rsidRPr="008B584F" w:rsidR="008B584F">
        <w:rPr>
          <w:rFonts w:ascii="Times New Roman" w:hAnsi="Times New Roman" w:cs="Times New Roman"/>
          <w:sz w:val="28"/>
          <w:szCs w:val="28"/>
        </w:rPr>
        <w:t>истца Огнерубовой Т.Р.,</w:t>
      </w:r>
    </w:p>
    <w:p w:rsidR="003C740F" w:rsidRPr="008B584F" w:rsidP="003C74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4F">
        <w:rPr>
          <w:rFonts w:ascii="Times New Roman" w:hAnsi="Times New Roman" w:cs="Times New Roman"/>
          <w:sz w:val="28"/>
          <w:szCs w:val="28"/>
        </w:rPr>
        <w:t xml:space="preserve">представителя третьего лица </w:t>
      </w:r>
      <w:r>
        <w:rPr>
          <w:rFonts w:ascii="Times New Roman" w:hAnsi="Times New Roman" w:cs="Times New Roman"/>
          <w:sz w:val="28"/>
          <w:szCs w:val="28"/>
        </w:rPr>
        <w:t>Отделения</w:t>
      </w:r>
      <w:r w:rsidRPr="008B584F">
        <w:rPr>
          <w:rFonts w:ascii="Times New Roman" w:hAnsi="Times New Roman" w:cs="Times New Roman"/>
          <w:sz w:val="28"/>
          <w:szCs w:val="28"/>
        </w:rPr>
        <w:t xml:space="preserve"> судебных приставов по Ленинскому району УФССП по Республике Крым</w:t>
      </w:r>
      <w:r w:rsidRPr="008B584F">
        <w:rPr>
          <w:rFonts w:ascii="Times New Roman" w:hAnsi="Times New Roman" w:cs="Times New Roman"/>
          <w:sz w:val="28"/>
          <w:szCs w:val="28"/>
        </w:rPr>
        <w:t xml:space="preserve"> Дубовой А.Н.</w:t>
      </w:r>
    </w:p>
    <w:p w:rsidR="008B584F" w:rsidP="003C74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4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0A11A5">
        <w:rPr>
          <w:rFonts w:ascii="Times New Roman" w:hAnsi="Times New Roman" w:cs="Times New Roman"/>
          <w:sz w:val="28"/>
          <w:szCs w:val="28"/>
        </w:rPr>
        <w:t xml:space="preserve">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>
        <w:rPr>
          <w:rFonts w:ascii="Times New Roman" w:hAnsi="Times New Roman" w:cs="Times New Roman"/>
          <w:sz w:val="28"/>
          <w:szCs w:val="28"/>
        </w:rPr>
        <w:t>Ленинского филиала Государственного Унитарного предприятия Республики Крым «Вода Крыма» к Караль Светлане Георгиевне, Мушмуленко Олегу Андреевичу, третье</w:t>
      </w:r>
      <w:r>
        <w:rPr>
          <w:rFonts w:ascii="Times New Roman" w:hAnsi="Times New Roman" w:cs="Times New Roman"/>
          <w:sz w:val="28"/>
          <w:szCs w:val="28"/>
        </w:rPr>
        <w:t xml:space="preserve"> лицо </w:t>
      </w:r>
      <w:r w:rsidRPr="008B584F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8B584F">
        <w:rPr>
          <w:rFonts w:ascii="Times New Roman" w:hAnsi="Times New Roman" w:cs="Times New Roman"/>
          <w:sz w:val="28"/>
          <w:szCs w:val="28"/>
        </w:rPr>
        <w:t xml:space="preserve"> судебных приставов по Ленинскому району УФССП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потребленные услуги по водоснабжению и водоотведению, -</w:t>
      </w:r>
    </w:p>
    <w:p w:rsidR="008B584F" w:rsidP="003C74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740F" w:rsidRPr="000A11A5" w:rsidP="003C740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B5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154, 155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8B58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Гражданского Кодекса  РФ мировой судья</w:t>
      </w:r>
      <w:r w:rsidR="00A325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C740F" w:rsidRPr="000A11A5" w:rsidP="003C740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F" w:rsidRPr="00897E54" w:rsidP="003C740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C740F" w:rsidRPr="00897E54" w:rsidP="003C740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F" w:rsidRPr="00897E54" w:rsidP="003C740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84F">
        <w:rPr>
          <w:rFonts w:ascii="Times New Roman" w:hAnsi="Times New Roman" w:cs="Times New Roman"/>
          <w:sz w:val="28"/>
          <w:szCs w:val="28"/>
        </w:rPr>
        <w:t>Ленинского филиала Государственного Унитарного предприятия Республики Крым «Вода Крыма» удовлетворить полностью.</w:t>
      </w:r>
    </w:p>
    <w:p w:rsidR="008B584F" w:rsidP="003C740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Георгиевны,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Ленинского филиала Государственного Унитарного предприятия Республики Крым «Вода Крыма»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Республика Крым, Ленинский райо</w:t>
      </w:r>
      <w:r>
        <w:rPr>
          <w:rFonts w:ascii="Times New Roman" w:hAnsi="Times New Roman" w:cs="Times New Roman"/>
          <w:sz w:val="28"/>
          <w:szCs w:val="28"/>
        </w:rPr>
        <w:t>н,  п. Ленино, ул. Трудовая, дом 8)</w:t>
      </w:r>
      <w:r w:rsidR="00DA1ED7">
        <w:rPr>
          <w:rFonts w:ascii="Times New Roman" w:hAnsi="Times New Roman" w:cs="Times New Roman"/>
          <w:sz w:val="28"/>
          <w:szCs w:val="28"/>
        </w:rPr>
        <w:t xml:space="preserve"> задолженность по оплате потребленных услуг по водоснабжению и водоотведению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C740F" w:rsidP="003C740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DA1ED7">
        <w:rPr>
          <w:rFonts w:ascii="Times New Roman" w:hAnsi="Times New Roman" w:cs="Times New Roman"/>
          <w:sz w:val="28"/>
          <w:szCs w:val="28"/>
        </w:rPr>
        <w:t xml:space="preserve">к Мушмуленко Олегу Андреевичу </w:t>
      </w:r>
      <w:r>
        <w:rPr>
          <w:rFonts w:ascii="Times New Roman" w:hAnsi="Times New Roman" w:cs="Times New Roman"/>
          <w:sz w:val="28"/>
          <w:szCs w:val="28"/>
        </w:rPr>
        <w:t>– отказать.</w:t>
      </w:r>
    </w:p>
    <w:p w:rsidR="003C740F" w:rsidP="003C740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C740F" w:rsidRPr="00215B72" w:rsidP="003C740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 Мировой судья составляет мотивированное решение суда в течение пяти дней со дня по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 от лиц, участвующих  в деле, их представителей заявления о составлении мотивированного решения. </w:t>
      </w:r>
    </w:p>
    <w:p w:rsidR="003C740F" w:rsidRPr="00215B72" w:rsidP="003C740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3C740F" w:rsidRPr="00897E54" w:rsidP="003C740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40F" w:rsidP="003C74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740F" w:rsidRPr="00897E54" w:rsidP="003C74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3C740F" w:rsidRPr="00897E54" w:rsidP="003C74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25A1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3C740F" w:rsidRPr="00897E54" w:rsidP="003C740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C740F" w:rsidP="003C740F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3C740F" w:rsidP="003C740F"/>
    <w:p w:rsidR="003C740F" w:rsidP="003C740F"/>
    <w:p w:rsidR="003C740F" w:rsidP="003C740F"/>
    <w:p w:rsidR="003C740F" w:rsidP="003C740F"/>
    <w:p w:rsidR="003C740F" w:rsidP="003C740F"/>
    <w:p w:rsidR="003C740F" w:rsidP="003C740F"/>
    <w:p w:rsidR="009E1B0A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0F"/>
    <w:rsid w:val="000A11A5"/>
    <w:rsid w:val="00215B72"/>
    <w:rsid w:val="003C740F"/>
    <w:rsid w:val="003E415F"/>
    <w:rsid w:val="00897E54"/>
    <w:rsid w:val="008B584F"/>
    <w:rsid w:val="009D0863"/>
    <w:rsid w:val="009E1B0A"/>
    <w:rsid w:val="00A325A1"/>
    <w:rsid w:val="00A478C5"/>
    <w:rsid w:val="00AE00F6"/>
    <w:rsid w:val="00CE1177"/>
    <w:rsid w:val="00DA1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C7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