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F3610" w:rsidRPr="00C3140A" w:rsidP="00EF36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2-61-</w:t>
      </w:r>
      <w:r w:rsidRPr="00E33B14">
        <w:rPr>
          <w:rFonts w:ascii="Times New Roman" w:hAnsi="Times New Roman" w:cs="Times New Roman"/>
          <w:sz w:val="28"/>
          <w:szCs w:val="28"/>
        </w:rPr>
        <w:t>205</w:t>
      </w:r>
      <w:r w:rsidRPr="00C3140A">
        <w:rPr>
          <w:rFonts w:ascii="Times New Roman" w:hAnsi="Times New Roman" w:cs="Times New Roman"/>
          <w:sz w:val="28"/>
          <w:szCs w:val="28"/>
        </w:rPr>
        <w:t>/2017</w:t>
      </w:r>
    </w:p>
    <w:p w:rsidR="00EF3610" w:rsidRPr="00C3140A" w:rsidP="00EF36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F3610" w:rsidRPr="00C3140A" w:rsidP="00EF36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F3610" w:rsidRPr="00C3140A" w:rsidP="00EF36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610" w:rsidRPr="00C3140A" w:rsidP="00EF36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3B14">
        <w:rPr>
          <w:rFonts w:ascii="Times New Roman" w:hAnsi="Times New Roman" w:cs="Times New Roman"/>
          <w:sz w:val="28"/>
          <w:szCs w:val="28"/>
        </w:rPr>
        <w:t xml:space="preserve">02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C3140A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Ленино</w:t>
      </w:r>
    </w:p>
    <w:p w:rsidR="00EF3610" w:rsidRPr="00C3140A" w:rsidP="00EF36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610" w:rsidRPr="00C3140A" w:rsidP="00EF361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</w:t>
      </w:r>
    </w:p>
    <w:p w:rsidR="00EF3610" w:rsidRPr="00C3140A" w:rsidP="00EF36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EF3610" w:rsidRPr="00EF3610" w:rsidP="00EF36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40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 w:rsidRPr="00C3140A">
        <w:rPr>
          <w:rFonts w:ascii="Times New Roman" w:hAnsi="Times New Roman" w:cs="Times New Roman"/>
          <w:sz w:val="28"/>
          <w:szCs w:val="28"/>
        </w:rPr>
        <w:t>пгт</w:t>
      </w:r>
      <w:r w:rsidRPr="00C3140A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 xml:space="preserve">енино гражданское дело по иску </w:t>
      </w:r>
      <w:r w:rsidRPr="000730C7">
        <w:rPr>
          <w:rFonts w:ascii="Times New Roman" w:hAnsi="Times New Roman" w:cs="Times New Roman"/>
          <w:sz w:val="28"/>
          <w:szCs w:val="28"/>
        </w:rPr>
        <w:t xml:space="preserve">по иску  </w:t>
      </w:r>
      <w:r w:rsidRPr="000730C7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к </w:t>
      </w:r>
      <w:r>
        <w:rPr>
          <w:rFonts w:ascii="Times New Roman" w:hAnsi="Times New Roman"/>
          <w:sz w:val="28"/>
          <w:szCs w:val="28"/>
        </w:rPr>
        <w:t xml:space="preserve">Гончарко Ивану Николаевичу, третье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0C7">
        <w:rPr>
          <w:rFonts w:ascii="Times New Roman" w:hAnsi="Times New Roman"/>
          <w:sz w:val="28"/>
          <w:szCs w:val="28"/>
        </w:rPr>
        <w:t>не заявляюще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самостоятельных требований </w:t>
      </w:r>
      <w:r>
        <w:rPr>
          <w:rFonts w:ascii="Times New Roman" w:hAnsi="Times New Roman"/>
          <w:sz w:val="28"/>
          <w:szCs w:val="28"/>
        </w:rPr>
        <w:t xml:space="preserve">Исакова Татьяна Михайловна </w:t>
      </w:r>
      <w:r w:rsidRPr="000730C7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>
        <w:rPr>
          <w:rFonts w:ascii="Times New Roman" w:hAnsi="Times New Roman"/>
          <w:sz w:val="28"/>
          <w:szCs w:val="28"/>
        </w:rPr>
        <w:t>, -</w:t>
      </w:r>
    </w:p>
    <w:p w:rsidR="00EF3610" w:rsidRPr="00EF3610" w:rsidP="00EF36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3B14" w:rsidRPr="0020318D" w:rsidP="00E33B1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УСТАНОВИЛ:</w:t>
      </w:r>
    </w:p>
    <w:p w:rsidR="00E33B14" w:rsidRPr="0020318D" w:rsidP="00E33B1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5E1D59" w:rsidP="002D1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730C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730C7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«Лениновское муниципальное жилищно-коммунальное хозяйство» </w:t>
      </w:r>
      <w:r w:rsidRPr="0020318D" w:rsidR="00E33B1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обратилось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 мировому судье с иском к ответ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ч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ику</w:t>
      </w:r>
      <w:r w:rsidRPr="0020318D" w:rsidR="00E33B1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о взыск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ан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ии  </w:t>
      </w:r>
      <w:r w:rsidRPr="000730C7">
        <w:rPr>
          <w:rFonts w:ascii="Times New Roman" w:hAnsi="Times New Roman"/>
          <w:sz w:val="28"/>
          <w:szCs w:val="28"/>
        </w:rPr>
        <w:t>задолженности по оплате жилищно-коммунальных услуг</w:t>
      </w:r>
      <w:r w:rsidR="002D1AC5">
        <w:rPr>
          <w:rFonts w:ascii="Times New Roman" w:hAnsi="Times New Roman"/>
          <w:sz w:val="28"/>
          <w:szCs w:val="28"/>
        </w:rPr>
        <w:t xml:space="preserve"> в размере 15 692,04 руб. </w:t>
      </w:r>
      <w:r w:rsidRPr="0020318D" w:rsidR="00E33B1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Исковые требования мотивированы тем, что </w:t>
      </w:r>
      <w:r w:rsidR="002D1AC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между МУП «Лениновское МЖКХ» и собственником квартиры №29 в многоквартирном доме №7 по ул. Курчатова в пгт. Ленино Ленинского района Республики Крым Гончарко И.Н. заключен договор </w:t>
      </w:r>
      <w:r w:rsidR="001455D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 w:rsidR="002D1AC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на управление МКД. Согласно пункту 1.2 договора управления многоквартирным домо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2D1AC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455D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D1AC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 w:rsidR="002D1AC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Управляющая организация по заданию Заказчика в течение срока действия договора за плату обязуется оказывать услуги и выполнять работ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ы</w:t>
      </w:r>
      <w:r w:rsidR="002D1AC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 надлежащему содержанию и ремонту общего имущества в многоквартирном доме. </w:t>
      </w:r>
      <w:r w:rsidR="00D509C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соответствии со ст.153 ЖК РФ граждане и организаци обязаны своевременно и полностью вносить плату за жилое помещение и коммунальные услуги. Из ст. 154 ЖК РФ следует, что плата за коммунальные услуги для собственника помещения в многоквартирном доме включает в себя плату за услуги и работы по управлению мно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г</w:t>
      </w:r>
      <w:r w:rsidR="00D509C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оквартирным домом, содержанию и ремонту общего имущества в многокварирном доме. Однако ответчик оплату услуг не производил, в связи с чем с марта 2014г по май 2017г включительно образовалась задолженность в сумме 15 692,04 руб.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После получения уведомления о задолженности ответчик в ап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реле 2017г  оплатил  5000 руб. 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 суммы задол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енности, но от полного погашения задолженности отказался. В связи с чем истец обратился в суд с заявлением о выдаче судебного приказа  о взыскании задолженности. 26.05.17г мировой судья судебного участка №61 выдал судебный приказ, который по заявлению Гончарко И.Н. был отменен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Поскольку добровольно ответчик задолженность не погашает,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просят взыскать задолженност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ь в судебном порядке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5E1D59" w:rsidP="002D1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 судебном заседании прдставитель истца исковые требования поддержала в полном объеме, просила удовлетворить, не возражала о применении срока исковой давности к платежам, которые указаны в расчете свыше 3-х лет. Также предоставил</w:t>
      </w:r>
      <w:r w:rsidR="001A60E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 пояснения и возражения, что  оплата </w:t>
      </w:r>
      <w:r w:rsidRPr="000730C7" w:rsidR="001A60E2">
        <w:rPr>
          <w:rFonts w:ascii="Times New Roman" w:hAnsi="Times New Roman"/>
          <w:sz w:val="28"/>
          <w:szCs w:val="28"/>
        </w:rPr>
        <w:t>жилищно-коммунальных услуг</w:t>
      </w:r>
      <w:r w:rsidR="001A60E2">
        <w:rPr>
          <w:rFonts w:ascii="Times New Roman" w:hAnsi="Times New Roman"/>
          <w:sz w:val="28"/>
          <w:szCs w:val="28"/>
        </w:rPr>
        <w:t xml:space="preserve"> в соответствии с нормами Жилищного Кодекса РФ является обязанностью ответчика, а согласно п.11 ст. 155 Жилищного кодекса РФ неиспользование собственниками, нанимателями и иными лицами помещений не является основанием невнесения платы за жило</w:t>
      </w:r>
      <w:r w:rsidR="0029105D">
        <w:rPr>
          <w:rFonts w:ascii="Times New Roman" w:hAnsi="Times New Roman"/>
          <w:sz w:val="28"/>
          <w:szCs w:val="28"/>
        </w:rPr>
        <w:t xml:space="preserve">е </w:t>
      </w:r>
      <w:r w:rsidR="001A60E2">
        <w:rPr>
          <w:rFonts w:ascii="Times New Roman" w:hAnsi="Times New Roman"/>
          <w:sz w:val="28"/>
          <w:szCs w:val="28"/>
        </w:rPr>
        <w:t xml:space="preserve"> помещение и коммунальные услуги. Гончарко И.Н. не обращался к ним с заявлением о не начислении либо перерасчете платежей ввиду временного отсутствия в жилом помещении.  </w:t>
      </w:r>
      <w:r w:rsidR="001A60E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МУП «Лениновское МЖКХ» добросовестно оказывает услуги по содержанию многоквартирного дома. Представителем собственников в многоквартирном доме является Исакова</w:t>
      </w:r>
      <w:r w:rsidR="002910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Т.М.</w:t>
      </w:r>
      <w:r w:rsidR="001A60E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а договор от 29.12.14г, заключенный с Ярошенко</w:t>
      </w:r>
      <w:r w:rsidR="002910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Э.В. является недействительным, кроме того </w:t>
      </w:r>
      <w:r w:rsidR="009F7DD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15.03.2017г предприятие заключило договор с собственником квартиры Гончарко И.Н. </w:t>
      </w:r>
      <w:r w:rsidR="001A60E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Предприятие не выставляет </w:t>
      </w:r>
      <w:r w:rsidR="002910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счетов на оплату услуг, поскольку еще не заключило договор с ЕИРЦ. В настоящее время им поступило только коммерческое предложение</w:t>
      </w:r>
      <w:r w:rsidR="009F7DD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которое будет рассматриваться. Ответчик знал о наличии у него задолженности и обязан был её погасить, а, поскольку добровольно задолженность не уплачивается, просят взыскать её в судебном порядке.</w:t>
      </w:r>
    </w:p>
    <w:p w:rsidR="00D34F78" w:rsidP="002D1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Ответик с исковыми требованиями не согласен, просил в иске отказать, предоставил суду два отзыва на иск. В судебном заседании пояснил, что он является собственником квартиры </w:t>
      </w:r>
      <w:r w:rsidR="00D93CE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№29 в многоквартирном доме №7 по ул. Курчатова в пгт. Ленино Ленинского района Республики Крым. Когда заключался договор управления многоквартирным домом с представителем собственников он отсутствовал: уезжал и в квартире фактически не проживал. Заявлений о временном отсутствии и заявлений о перерасчете услуг не писал. По приезду 15.03.17г самостоятельно заключил с МУП «Лениновское МЖКХ» договор управления многоквартирным домом</w:t>
      </w:r>
      <w:r w:rsidR="004D1BD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Считает необходимым применение срока исковой давности по платежам, которые выставлены свыше 3-х летнего срока. Первоначально пояснил, что согласен оплачивать задолженность с 15 марта 2017г, несмотря на то, что услуги МУП «Лениновское МЖКХ» оказываются некачественно, о чем свидетельствуют данные с </w:t>
      </w:r>
      <w:r w:rsidR="009B479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4D1BD5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фициального интернет сайта, однако впоследствии поменял показания и </w:t>
      </w:r>
      <w:r w:rsidR="009B479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пояснил, что ввиду того, что счета предприятием не выставляются</w:t>
      </w:r>
      <w:r w:rsidR="0058311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и выставлены не были</w:t>
      </w:r>
      <w:r w:rsidR="009B479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что предусмотрено </w:t>
      </w:r>
      <w:r w:rsidR="0058311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ст.155 ЖК РФ  задолженность у него фактически отсутствует и он не должен её оплачив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ать. </w:t>
      </w:r>
    </w:p>
    <w:p w:rsidR="009F7DD8" w:rsidP="002D1A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Представитель третьего лица Исакова Т.М. пояснила суду, что МУП 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«Лениновское МЖКХ» фактически 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казывает услуги и за предоставленные услуги необходимо производить оплату. </w:t>
      </w:r>
    </w:p>
    <w:p w:rsidR="00E33B14" w:rsidRPr="0020318D" w:rsidP="00D34F7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Выслушав пояснения сторон и тре</w:t>
      </w:r>
      <w:r w:rsidR="00841C8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ьего лица, не заявляющего самостоятельных требований, ис</w:t>
      </w:r>
      <w:r w:rsidRPr="0020318D">
        <w:rPr>
          <w:rFonts w:ascii="Times New Roman" w:hAnsi="Times New Roman" w:cs="Times New Roman"/>
          <w:sz w:val="28"/>
          <w:szCs w:val="28"/>
        </w:rPr>
        <w:t>следовав</w:t>
      </w:r>
      <w:r>
        <w:rPr>
          <w:rFonts w:ascii="Times New Roman" w:hAnsi="Times New Roman" w:cs="Times New Roman"/>
          <w:sz w:val="28"/>
          <w:szCs w:val="28"/>
        </w:rPr>
        <w:t xml:space="preserve"> и изучив</w:t>
      </w:r>
      <w:r w:rsidRPr="0020318D">
        <w:rPr>
          <w:rFonts w:ascii="Times New Roman" w:hAnsi="Times New Roman" w:cs="Times New Roman"/>
          <w:sz w:val="28"/>
          <w:szCs w:val="28"/>
        </w:rPr>
        <w:t xml:space="preserve"> материалы дела, суд приходит к выводу, что исковые требо</w:t>
      </w:r>
      <w:r w:rsidR="000D01A2">
        <w:rPr>
          <w:rFonts w:ascii="Times New Roman" w:hAnsi="Times New Roman" w:cs="Times New Roman"/>
          <w:sz w:val="28"/>
          <w:szCs w:val="28"/>
        </w:rPr>
        <w:t xml:space="preserve">вания  подлежат частичному удовлетворению </w:t>
      </w:r>
      <w:r w:rsidRPr="0020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318D">
        <w:rPr>
          <w:rFonts w:ascii="Times New Roman" w:hAnsi="Times New Roman" w:cs="Times New Roman"/>
          <w:sz w:val="28"/>
          <w:szCs w:val="28"/>
        </w:rPr>
        <w:t>о следующим основаниям.</w:t>
      </w:r>
    </w:p>
    <w:p w:rsidR="000D01A2" w:rsidRPr="00B97431" w:rsidP="00E33B14">
      <w:pPr>
        <w:spacing w:after="0" w:line="240" w:lineRule="auto"/>
        <w:ind w:firstLine="567"/>
        <w:jc w:val="both"/>
        <w:rPr>
          <w:rStyle w:val="a"/>
          <w:rFonts w:ascii="Times New Roman" w:hAnsi="Times New Roman" w:cs="Times New Roman"/>
          <w:sz w:val="28"/>
          <w:szCs w:val="28"/>
        </w:rPr>
      </w:pPr>
      <w:r w:rsidRPr="0020318D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удом установлено, что  собственником квартиры</w:t>
      </w:r>
      <w:r w:rsidRPr="0020318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5D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 w:rsidRPr="006F41F1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6F41F1">
        <w:rPr>
          <w:rStyle w:val="a"/>
          <w:rFonts w:ascii="Times New Roman" w:hAnsi="Times New Roman" w:cs="Times New Roman"/>
          <w:sz w:val="28"/>
          <w:szCs w:val="28"/>
        </w:rPr>
        <w:t xml:space="preserve">на основании договора купли-продажи </w:t>
      </w:r>
      <w:r w:rsidR="001455D2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6F41F1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</w:t>
      </w:r>
      <w:r w:rsidR="001455D2">
        <w:rPr>
          <w:rFonts w:ascii="Times New Roman" w:hAnsi="Times New Roman" w:cs="Times New Roman"/>
          <w:sz w:val="28"/>
          <w:szCs w:val="28"/>
        </w:rPr>
        <w:t>)</w:t>
      </w:r>
      <w:r w:rsidRPr="00B97431">
        <w:rPr>
          <w:rStyle w:val="a"/>
          <w:rFonts w:ascii="Times New Roman" w:hAnsi="Times New Roman" w:cs="Times New Roman"/>
          <w:sz w:val="28"/>
          <w:szCs w:val="28"/>
        </w:rPr>
        <w:t>г</w:t>
      </w:r>
      <w:r w:rsidRPr="00B97431">
        <w:rPr>
          <w:rStyle w:val="a"/>
          <w:rFonts w:ascii="Times New Roman" w:hAnsi="Times New Roman" w:cs="Times New Roman"/>
          <w:sz w:val="28"/>
          <w:szCs w:val="28"/>
        </w:rPr>
        <w:t xml:space="preserve"> </w:t>
      </w:r>
      <w:r w:rsidRPr="00B97431" w:rsidR="00B97431">
        <w:rPr>
          <w:rStyle w:val="a"/>
          <w:rFonts w:ascii="Times New Roman" w:hAnsi="Times New Roman" w:cs="Times New Roman"/>
          <w:sz w:val="28"/>
          <w:szCs w:val="28"/>
        </w:rPr>
        <w:t>(</w:t>
      </w:r>
      <w:r w:rsidRPr="00B97431">
        <w:rPr>
          <w:rStyle w:val="a"/>
          <w:rFonts w:ascii="Times New Roman" w:hAnsi="Times New Roman" w:cs="Times New Roman"/>
          <w:sz w:val="28"/>
          <w:szCs w:val="28"/>
        </w:rPr>
        <w:t>л.д.</w:t>
      </w:r>
      <w:r w:rsidRPr="00B97431" w:rsidR="00B97431">
        <w:rPr>
          <w:rStyle w:val="a"/>
          <w:rFonts w:ascii="Times New Roman" w:hAnsi="Times New Roman" w:cs="Times New Roman"/>
          <w:sz w:val="28"/>
          <w:szCs w:val="28"/>
        </w:rPr>
        <w:t>22</w:t>
      </w:r>
      <w:r w:rsidRPr="00B97431">
        <w:rPr>
          <w:rStyle w:val="a"/>
          <w:rFonts w:ascii="Times New Roman" w:hAnsi="Times New Roman" w:cs="Times New Roman"/>
          <w:sz w:val="28"/>
          <w:szCs w:val="28"/>
        </w:rPr>
        <w:t xml:space="preserve">) является </w:t>
      </w:r>
      <w:r w:rsidRPr="00B97431">
        <w:rPr>
          <w:rStyle w:val="a"/>
          <w:rFonts w:ascii="Times New Roman" w:hAnsi="Times New Roman" w:cs="Times New Roman"/>
          <w:sz w:val="28"/>
          <w:szCs w:val="28"/>
        </w:rPr>
        <w:t>Гончарко</w:t>
      </w:r>
      <w:r w:rsidRPr="00B97431">
        <w:rPr>
          <w:rStyle w:val="a"/>
          <w:rFonts w:ascii="Times New Roman" w:hAnsi="Times New Roman" w:cs="Times New Roman"/>
          <w:sz w:val="28"/>
          <w:szCs w:val="28"/>
        </w:rPr>
        <w:t xml:space="preserve"> Иван Николаевич, он же зарегистрирован и фактически проживает в данной квартире.</w:t>
      </w:r>
    </w:p>
    <w:p w:rsidR="00580082" w:rsidRPr="00580082" w:rsidP="00580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43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80082">
        <w:rPr>
          <w:rFonts w:ascii="Times New Roman" w:hAnsi="Times New Roman" w:cs="Times New Roman"/>
          <w:sz w:val="28"/>
          <w:szCs w:val="28"/>
        </w:rPr>
        <w:t xml:space="preserve"> 210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</w:p>
    <w:p w:rsidR="00580082" w:rsidRPr="00580082" w:rsidP="00580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082">
        <w:rPr>
          <w:rFonts w:ascii="Times New Roman" w:hAnsi="Times New Roman" w:cs="Times New Roman"/>
          <w:sz w:val="28"/>
          <w:szCs w:val="28"/>
        </w:rPr>
        <w:t>Аналогичное положение содержится в части 3 статьи 30 Жилищного кодекса РФ, согласно которой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580082" w:rsidRPr="00B97431" w:rsidP="0058008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МУП «Лениновское 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МЖКХ» на основании устава осуществляет жилищно-коммунальные услуги. ( л.д.</w:t>
      </w:r>
      <w:r w:rsidRPr="00B97431" w:rsidR="00B97431">
        <w:rPr>
          <w:rFonts w:ascii="Times New Roman" w:hAnsi="Times New Roman" w:cs="Times New Roman"/>
          <w:noProof/>
          <w:sz w:val="28"/>
          <w:szCs w:val="28"/>
          <w:lang w:eastAsia="ru-RU"/>
        </w:rPr>
        <w:t>26-29).</w:t>
      </w:r>
    </w:p>
    <w:p w:rsidR="000E08A4" w:rsidRPr="00B97431" w:rsidP="0058008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ежду МУП «Лениновское МЖКХ» и  Ярошенко Э.В. заключен договор управления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многоквартирным домом, однако, как пояснила представитель истца данный договор уже не действует, поскольку 29.03.2017г заключен договор 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управления многоквартирным домо</w:t>
      </w:r>
      <w:r w:rsidRPr="00B97431" w:rsid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с представителем собственников Исаковой Т.М. ( л.д.</w:t>
      </w:r>
      <w:r w:rsidRPr="00B97431" w:rsidR="00B97431">
        <w:rPr>
          <w:rFonts w:ascii="Times New Roman" w:hAnsi="Times New Roman" w:cs="Times New Roman"/>
          <w:noProof/>
          <w:sz w:val="28"/>
          <w:szCs w:val="28"/>
          <w:lang w:eastAsia="ru-RU"/>
        </w:rPr>
        <w:t>33-45, л.д.79-87</w:t>
      </w: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) </w:t>
      </w:r>
    </w:p>
    <w:p w:rsidR="00AA477E" w:rsidRPr="00AA477E" w:rsidP="0058008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B974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15.03.2017г договор управления многоквартирным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домом заключен непосредственно с собственником квартиры – Гончарко И.Н. («Заазчик») </w:t>
      </w:r>
    </w:p>
    <w:p w:rsidR="00AA477E" w:rsidRPr="00AA477E" w:rsidP="00AA47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 л.д. 4-7)</w:t>
      </w:r>
    </w:p>
    <w:p w:rsidR="000E08A4" w:rsidRPr="00AA477E" w:rsidP="0058008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Согласно п.п.2.3.1 п.2.3 договора  «Заказчик» обязан своевременно и полностью вносить плату за помещение и коммунальные услуги с учетом всех пользоват</w:t>
      </w:r>
      <w:r w:rsidR="00A97E6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лей услугами, а также иные платежи, установленные договором, Законом, нормативными актами, решением общего собрания собственников помещений многоквар</w:t>
      </w:r>
      <w:r w:rsidR="00A97E6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ирного дома, прин</w:t>
      </w:r>
      <w:r w:rsidR="00A97E6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тым в соответствии с законодательство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</w:t>
      </w:r>
      <w:r w:rsidRPr="00AA477E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 </w:t>
      </w:r>
    </w:p>
    <w:p w:rsidR="000E57C1" w:rsidRPr="000E57C1" w:rsidP="00E33B1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0E08A4">
        <w:rPr>
          <w:rStyle w:val="a"/>
          <w:rFonts w:ascii="Times New Roman" w:hAnsi="Times New Roman" w:cs="Times New Roman"/>
          <w:sz w:val="28"/>
          <w:szCs w:val="28"/>
        </w:rPr>
        <w:t xml:space="preserve">Ответчик получал услуги, однако </w:t>
      </w:r>
      <w:r w:rsidRPr="000E08A4" w:rsidR="00E33B14">
        <w:rPr>
          <w:rFonts w:ascii="Times New Roman" w:hAnsi="Times New Roman" w:cs="Times New Roman"/>
          <w:sz w:val="28"/>
          <w:szCs w:val="28"/>
        </w:rPr>
        <w:t>вследствие ненадлежащего исполнения своих</w:t>
      </w:r>
      <w:r w:rsidRPr="0020318D" w:rsidR="00E33B14">
        <w:rPr>
          <w:rFonts w:ascii="Times New Roman" w:hAnsi="Times New Roman" w:cs="Times New Roman"/>
          <w:sz w:val="28"/>
          <w:szCs w:val="28"/>
        </w:rPr>
        <w:t xml:space="preserve"> обязанностей по внесению платы за </w:t>
      </w:r>
      <w:r w:rsidRPr="005800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жилищно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-коммунальные </w:t>
      </w:r>
      <w:r w:rsidRPr="000E57C1" w:rsidR="00E33B14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0E57C1">
        <w:rPr>
          <w:rFonts w:ascii="Times New Roman" w:hAnsi="Times New Roman" w:cs="Times New Roman"/>
          <w:sz w:val="28"/>
          <w:szCs w:val="28"/>
        </w:rPr>
        <w:t xml:space="preserve"> у ответчика образовалась задолженность, которая за период с </w:t>
      </w:r>
      <w:r w:rsidRPr="000E57C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марта 2014г по май 2017г включительно составила  15 692,04 руб.</w:t>
      </w:r>
    </w:p>
    <w:p w:rsidR="000E57C1" w:rsidP="00E33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C1">
        <w:rPr>
          <w:rFonts w:ascii="Times New Roman" w:hAnsi="Times New Roman" w:cs="Times New Roman"/>
          <w:sz w:val="28"/>
          <w:szCs w:val="28"/>
        </w:rPr>
        <w:t>В  соответствии со ст. 196,  ст. 200 ГК РФ к спорам, связанным с оплатой гражданами жилого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</w:t>
      </w:r>
      <w:r w:rsidR="00717583">
        <w:rPr>
          <w:rFonts w:ascii="Times New Roman" w:hAnsi="Times New Roman" w:cs="Times New Roman"/>
          <w:sz w:val="28"/>
          <w:szCs w:val="28"/>
        </w:rPr>
        <w:t>.</w:t>
      </w:r>
    </w:p>
    <w:p w:rsidR="00717583" w:rsidRPr="000E57C1" w:rsidP="00E33B1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обратился в суд с иском  </w:t>
      </w:r>
      <w:r w:rsidR="001455D2">
        <w:rPr>
          <w:rFonts w:ascii="Times New Roman" w:hAnsi="Times New Roman" w:cs="Times New Roman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следовательно, сумма задолженности за март 2014г в размере 62,19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, за апрель 2014г – 124,38 руб., за май – 559,71 руб.</w:t>
      </w:r>
      <w:r w:rsidR="00E1627C">
        <w:rPr>
          <w:rFonts w:ascii="Times New Roman" w:hAnsi="Times New Roman" w:cs="Times New Roman"/>
          <w:sz w:val="28"/>
          <w:szCs w:val="28"/>
        </w:rPr>
        <w:t xml:space="preserve">, а всего – 746,28 руб.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AA1E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 быть включена в общую су</w:t>
      </w:r>
      <w:r w:rsidR="00AA1EB7">
        <w:rPr>
          <w:rFonts w:ascii="Times New Roman" w:hAnsi="Times New Roman" w:cs="Times New Roman"/>
          <w:sz w:val="28"/>
          <w:szCs w:val="28"/>
        </w:rPr>
        <w:t xml:space="preserve">мму задолженности, так как она подана за пределами трехлетнего срока исковой давности. Представитель истца и ответчик просили суд применить срок исковой давности. При этом представитель истца исковые требования не уточняла, поэтому иск подлежит частичному удовлетворению в сумме 14 945,76 руб. </w:t>
      </w:r>
      <w:r w:rsidR="00AA1EB7">
        <w:rPr>
          <w:rFonts w:ascii="Times New Roman" w:hAnsi="Times New Roman" w:cs="Times New Roman"/>
          <w:sz w:val="28"/>
          <w:szCs w:val="28"/>
        </w:rPr>
        <w:t xml:space="preserve">( </w:t>
      </w:r>
      <w:r w:rsidR="00AA1EB7">
        <w:rPr>
          <w:rFonts w:ascii="Times New Roman" w:hAnsi="Times New Roman" w:cs="Times New Roman"/>
          <w:sz w:val="28"/>
          <w:szCs w:val="28"/>
        </w:rPr>
        <w:t>за минусом суммы, свыше срока исковой давности).</w:t>
      </w:r>
      <w:r w:rsidR="00E1627C">
        <w:rPr>
          <w:rFonts w:ascii="Times New Roman" w:hAnsi="Times New Roman" w:cs="Times New Roman"/>
          <w:sz w:val="28"/>
          <w:szCs w:val="28"/>
        </w:rPr>
        <w:t xml:space="preserve"> Данная сумма задолженности, рассчитанная истцом,</w:t>
      </w:r>
      <w:r w:rsidRPr="00E1627C" w:rsidR="00E1627C">
        <w:rPr>
          <w:rFonts w:ascii="Times New Roman" w:hAnsi="Times New Roman" w:cs="Times New Roman"/>
          <w:sz w:val="28"/>
          <w:szCs w:val="28"/>
        </w:rPr>
        <w:t xml:space="preserve"> </w:t>
      </w:r>
      <w:r w:rsidRPr="0020318D" w:rsidR="00E1627C">
        <w:rPr>
          <w:rFonts w:ascii="Times New Roman" w:hAnsi="Times New Roman" w:cs="Times New Roman"/>
          <w:sz w:val="28"/>
          <w:szCs w:val="28"/>
        </w:rPr>
        <w:t xml:space="preserve">принимается судом во </w:t>
      </w:r>
      <w:r w:rsidRPr="0020318D" w:rsidR="00E1627C">
        <w:rPr>
          <w:rFonts w:ascii="Times New Roman" w:hAnsi="Times New Roman" w:cs="Times New Roman"/>
          <w:sz w:val="28"/>
          <w:szCs w:val="28"/>
        </w:rPr>
        <w:t>внимание как доказательство по делу, поскольку данны</w:t>
      </w:r>
      <w:r w:rsidR="00E1627C">
        <w:rPr>
          <w:rFonts w:ascii="Times New Roman" w:hAnsi="Times New Roman" w:cs="Times New Roman"/>
          <w:sz w:val="28"/>
          <w:szCs w:val="28"/>
        </w:rPr>
        <w:t xml:space="preserve">й </w:t>
      </w:r>
      <w:r w:rsidRPr="0020318D" w:rsidR="00E1627C">
        <w:rPr>
          <w:rFonts w:ascii="Times New Roman" w:hAnsi="Times New Roman" w:cs="Times New Roman"/>
          <w:sz w:val="28"/>
          <w:szCs w:val="28"/>
        </w:rPr>
        <w:t>расчет ответчик</w:t>
      </w:r>
      <w:r w:rsidR="00E1627C">
        <w:rPr>
          <w:rFonts w:ascii="Times New Roman" w:hAnsi="Times New Roman" w:cs="Times New Roman"/>
          <w:sz w:val="28"/>
          <w:szCs w:val="28"/>
        </w:rPr>
        <w:t>ом не оспаривался</w:t>
      </w:r>
      <w:r w:rsidRPr="0020318D" w:rsidR="00E1627C">
        <w:rPr>
          <w:rFonts w:ascii="Times New Roman" w:hAnsi="Times New Roman" w:cs="Times New Roman"/>
          <w:sz w:val="28"/>
          <w:szCs w:val="28"/>
        </w:rPr>
        <w:t>, собственных расчетов он суду не предоставил.</w:t>
      </w:r>
    </w:p>
    <w:p w:rsidR="00E1627C" w:rsidP="00E33B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18D">
        <w:rPr>
          <w:rFonts w:ascii="Times New Roman" w:hAnsi="Times New Roman" w:cs="Times New Roman"/>
          <w:sz w:val="28"/>
          <w:szCs w:val="28"/>
        </w:rPr>
        <w:t>Согласно ч.1 ст. 153, ст. 154 Жилищного кодекса РФ граждане и организации обязаны своевременно и полностью вносить плату за жилое помещение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27C" w:rsidP="00E33B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пояснил, что не проживал в квартире, уезжал. Заявлений о временном отсутствии, не начислении платы за квартиру либо о перерасчете задолженности не писал. </w:t>
      </w:r>
      <w:r w:rsidR="004752E7">
        <w:rPr>
          <w:rFonts w:ascii="Times New Roman" w:hAnsi="Times New Roman" w:cs="Times New Roman"/>
          <w:sz w:val="28"/>
          <w:szCs w:val="28"/>
        </w:rPr>
        <w:t>Льгот по оплате коммунальных услуг не имеет.</w:t>
      </w:r>
    </w:p>
    <w:p w:rsidR="006F41F1" w:rsidP="006F41F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ч.11 ст. 155 ЖК  РФ неиспользование собственниками, нанимателями и иными лицами помещений не является основанием для невнесения платы за жилое помещение и коммунальные услуги.</w:t>
      </w:r>
    </w:p>
    <w:p w:rsidR="00E1627C" w:rsidRPr="00B97431" w:rsidP="00E33B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ответчик должен своевременно и в полном объеме оплачивать жилищно-коммунальные услуги. </w:t>
      </w:r>
      <w:r>
        <w:rPr>
          <w:rFonts w:ascii="Times New Roman" w:hAnsi="Times New Roman" w:cs="Times New Roman"/>
          <w:sz w:val="28"/>
          <w:szCs w:val="28"/>
        </w:rPr>
        <w:t>При этом доводы ответчика об отсутствии платежных документов с суммой для оплаты, сведения из интернет-сайта относительно МУП «Лениновское МЖКХ»</w:t>
      </w:r>
      <w:r w:rsidR="000E08A4">
        <w:rPr>
          <w:rFonts w:ascii="Times New Roman" w:hAnsi="Times New Roman" w:cs="Times New Roman"/>
          <w:sz w:val="28"/>
          <w:szCs w:val="28"/>
        </w:rPr>
        <w:t xml:space="preserve"> судом во внимание не принимаю</w:t>
      </w:r>
      <w:r>
        <w:rPr>
          <w:rFonts w:ascii="Times New Roman" w:hAnsi="Times New Roman" w:cs="Times New Roman"/>
          <w:sz w:val="28"/>
          <w:szCs w:val="28"/>
        </w:rPr>
        <w:t xml:space="preserve">тся,   </w:t>
      </w:r>
      <w:r w:rsidR="000E08A4">
        <w:rPr>
          <w:rFonts w:ascii="Times New Roman" w:hAnsi="Times New Roman" w:cs="Times New Roman"/>
          <w:sz w:val="28"/>
          <w:szCs w:val="28"/>
        </w:rPr>
        <w:t>поскольку выставление платежных документов в электронном виде предприятие еще не использует, а сведения из интернет-сайта – это общая характеристика предприятия, при этом ответчик не обращался с заявлениями (жалобами) о некачественном предоставлении услуг либо не предоставлении услуг.</w:t>
      </w:r>
      <w:r w:rsidR="000E08A4">
        <w:rPr>
          <w:rFonts w:ascii="Times New Roman" w:hAnsi="Times New Roman" w:cs="Times New Roman"/>
          <w:sz w:val="28"/>
          <w:szCs w:val="28"/>
        </w:rPr>
        <w:t xml:space="preserve"> Напротив, ответчик знал о </w:t>
      </w:r>
      <w:r w:rsidR="009F37E7">
        <w:rPr>
          <w:rFonts w:ascii="Times New Roman" w:hAnsi="Times New Roman" w:cs="Times New Roman"/>
          <w:sz w:val="28"/>
          <w:szCs w:val="28"/>
        </w:rPr>
        <w:t xml:space="preserve">сумме задолженности и </w:t>
      </w:r>
      <w:r w:rsidR="000E08A4">
        <w:rPr>
          <w:rFonts w:ascii="Times New Roman" w:hAnsi="Times New Roman" w:cs="Times New Roman"/>
          <w:sz w:val="28"/>
          <w:szCs w:val="28"/>
        </w:rPr>
        <w:t xml:space="preserve">необходимости производить </w:t>
      </w:r>
      <w:r w:rsidRPr="000E08A4" w:rsidR="000E08A4">
        <w:rPr>
          <w:rFonts w:ascii="Times New Roman" w:hAnsi="Times New Roman" w:cs="Times New Roman"/>
          <w:sz w:val="28"/>
          <w:szCs w:val="28"/>
        </w:rPr>
        <w:t xml:space="preserve">оплату за жилищно-коммунальные услуги, о </w:t>
      </w:r>
      <w:r w:rsidRPr="0097112A" w:rsidR="000E08A4">
        <w:rPr>
          <w:rFonts w:ascii="Times New Roman" w:hAnsi="Times New Roman" w:cs="Times New Roman"/>
          <w:sz w:val="28"/>
          <w:szCs w:val="28"/>
        </w:rPr>
        <w:t xml:space="preserve">чем </w:t>
      </w:r>
      <w:r w:rsidRPr="00B97431" w:rsidR="000E08A4">
        <w:rPr>
          <w:rFonts w:ascii="Times New Roman" w:hAnsi="Times New Roman" w:cs="Times New Roman"/>
          <w:sz w:val="28"/>
          <w:szCs w:val="28"/>
        </w:rPr>
        <w:t>свидетельствует предоставленная суду квитанция от 06.04.17г об оплате на сумму 5000 руб</w:t>
      </w:r>
      <w:r w:rsidRPr="00B97431" w:rsidR="0097112A">
        <w:rPr>
          <w:rFonts w:ascii="Times New Roman" w:hAnsi="Times New Roman" w:cs="Times New Roman"/>
          <w:sz w:val="28"/>
          <w:szCs w:val="28"/>
        </w:rPr>
        <w:t>.</w:t>
      </w:r>
      <w:r w:rsidRPr="00B97431" w:rsidR="000E08A4">
        <w:rPr>
          <w:rFonts w:ascii="Times New Roman" w:hAnsi="Times New Roman" w:cs="Times New Roman"/>
          <w:sz w:val="28"/>
          <w:szCs w:val="28"/>
        </w:rPr>
        <w:t xml:space="preserve"> </w:t>
      </w:r>
      <w:r w:rsidRPr="00B97431" w:rsidR="000E08A4">
        <w:rPr>
          <w:rFonts w:ascii="Times New Roman" w:hAnsi="Times New Roman" w:cs="Times New Roman"/>
          <w:sz w:val="28"/>
          <w:szCs w:val="28"/>
        </w:rPr>
        <w:t xml:space="preserve">( </w:t>
      </w:r>
      <w:r w:rsidRPr="00B97431" w:rsidR="000E08A4">
        <w:rPr>
          <w:rFonts w:ascii="Times New Roman" w:hAnsi="Times New Roman" w:cs="Times New Roman"/>
          <w:sz w:val="28"/>
          <w:szCs w:val="28"/>
        </w:rPr>
        <w:t>л.д.</w:t>
      </w:r>
      <w:r w:rsidRPr="00B97431" w:rsidR="00B97431">
        <w:rPr>
          <w:rFonts w:ascii="Times New Roman" w:hAnsi="Times New Roman" w:cs="Times New Roman"/>
          <w:sz w:val="28"/>
          <w:szCs w:val="28"/>
        </w:rPr>
        <w:t>70</w:t>
      </w:r>
      <w:r w:rsidRPr="00B97431" w:rsidR="000E08A4">
        <w:rPr>
          <w:rFonts w:ascii="Times New Roman" w:hAnsi="Times New Roman" w:cs="Times New Roman"/>
          <w:sz w:val="28"/>
          <w:szCs w:val="28"/>
        </w:rPr>
        <w:t>)</w:t>
      </w:r>
      <w:r w:rsidRPr="00B97431" w:rsidR="009F37E7">
        <w:rPr>
          <w:rFonts w:ascii="Times New Roman" w:hAnsi="Times New Roman" w:cs="Times New Roman"/>
          <w:sz w:val="28"/>
          <w:szCs w:val="28"/>
        </w:rPr>
        <w:t>, а также судебный приказ от 26.05.17г, который по заявлению Гончарко И.Н. отменен определением от 16.06.17г (л.д.8).</w:t>
      </w:r>
    </w:p>
    <w:p w:rsidR="00E1627C" w:rsidRPr="00B70000" w:rsidP="00971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12A">
        <w:rPr>
          <w:rFonts w:ascii="Times New Roman" w:hAnsi="Times New Roman" w:cs="Times New Roman"/>
          <w:sz w:val="28"/>
          <w:szCs w:val="28"/>
        </w:rPr>
        <w:t xml:space="preserve">По смыслу части 14 статьи 155 ЖК РФ, собственники и наниматели жилых помещений по договору социального найма, несвоевременно и (или) не полностью внесшие плату за жилое помещение и коммунальные услуги, обязаны уплатить кредитору пеню, размер которой установлен законом и не может </w:t>
      </w:r>
      <w:r w:rsidRPr="00B70000">
        <w:rPr>
          <w:rFonts w:ascii="Times New Roman" w:hAnsi="Times New Roman" w:cs="Times New Roman"/>
          <w:sz w:val="28"/>
          <w:szCs w:val="28"/>
        </w:rPr>
        <w:t>быть увеличен. Следовательно, сумма пени в размере 43,48 руб. подлежит уплате.</w:t>
      </w:r>
    </w:p>
    <w:p w:rsidR="00E33B14" w:rsidRPr="00B70000" w:rsidP="00E33B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000">
        <w:rPr>
          <w:rFonts w:ascii="Times New Roman" w:hAnsi="Times New Roman" w:cs="Times New Roman"/>
          <w:sz w:val="28"/>
          <w:szCs w:val="28"/>
        </w:rPr>
        <w:t xml:space="preserve">Учитывая вышеизложенное, суд приходит к выводу, что исковые требования </w:t>
      </w:r>
      <w:r w:rsidRPr="00B70000" w:rsidR="0097112A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МУП «Лениновское МЖКХ»</w:t>
      </w:r>
      <w:r w:rsidRPr="00B70000">
        <w:rPr>
          <w:rFonts w:ascii="Times New Roman" w:hAnsi="Times New Roman" w:cs="Times New Roman"/>
          <w:sz w:val="28"/>
          <w:szCs w:val="28"/>
        </w:rPr>
        <w:t xml:space="preserve">  </w:t>
      </w:r>
      <w:r w:rsidRPr="00B70000" w:rsidR="0097112A">
        <w:rPr>
          <w:rFonts w:ascii="Times New Roman" w:hAnsi="Times New Roman" w:cs="Times New Roman"/>
          <w:sz w:val="28"/>
          <w:szCs w:val="28"/>
        </w:rPr>
        <w:t xml:space="preserve"> </w:t>
      </w:r>
      <w:r w:rsidRPr="00B70000">
        <w:rPr>
          <w:rFonts w:ascii="Times New Roman" w:hAnsi="Times New Roman" w:cs="Times New Roman"/>
          <w:sz w:val="28"/>
          <w:szCs w:val="28"/>
        </w:rPr>
        <w:t>подлежат</w:t>
      </w:r>
      <w:r w:rsidRPr="00B70000" w:rsidR="0097112A">
        <w:rPr>
          <w:rFonts w:ascii="Times New Roman" w:hAnsi="Times New Roman" w:cs="Times New Roman"/>
          <w:sz w:val="28"/>
          <w:szCs w:val="28"/>
        </w:rPr>
        <w:t xml:space="preserve"> час</w:t>
      </w:r>
      <w:r w:rsidRPr="00B70000" w:rsidR="00B70000">
        <w:rPr>
          <w:rFonts w:ascii="Times New Roman" w:hAnsi="Times New Roman" w:cs="Times New Roman"/>
          <w:sz w:val="28"/>
          <w:szCs w:val="28"/>
        </w:rPr>
        <w:t>т</w:t>
      </w:r>
      <w:r w:rsidRPr="00B70000" w:rsidR="0097112A">
        <w:rPr>
          <w:rFonts w:ascii="Times New Roman" w:hAnsi="Times New Roman" w:cs="Times New Roman"/>
          <w:sz w:val="28"/>
          <w:szCs w:val="28"/>
        </w:rPr>
        <w:t>ичному</w:t>
      </w:r>
      <w:r w:rsidRPr="00B70000">
        <w:rPr>
          <w:rFonts w:ascii="Times New Roman" w:hAnsi="Times New Roman" w:cs="Times New Roman"/>
          <w:sz w:val="28"/>
          <w:szCs w:val="28"/>
        </w:rPr>
        <w:t xml:space="preserve"> удовлетворению.</w:t>
      </w:r>
    </w:p>
    <w:p w:rsidR="00E33B14" w:rsidRPr="00B710F7" w:rsidP="00E33B1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000">
        <w:rPr>
          <w:rFonts w:ascii="Times New Roman" w:hAnsi="Times New Roman" w:cs="Times New Roman"/>
          <w:sz w:val="28"/>
          <w:szCs w:val="28"/>
        </w:rPr>
        <w:t xml:space="preserve">Понесенные истцом судебные расходы по оплате государственной пошлины в сумме </w:t>
      </w:r>
      <w:r w:rsidRPr="00B70000" w:rsidR="00B70000">
        <w:rPr>
          <w:rFonts w:ascii="Times New Roman" w:hAnsi="Times New Roman" w:cs="Times New Roman"/>
          <w:sz w:val="28"/>
          <w:szCs w:val="28"/>
        </w:rPr>
        <w:t xml:space="preserve">627, 68 </w:t>
      </w:r>
      <w:r w:rsidRPr="00B70000">
        <w:rPr>
          <w:rFonts w:ascii="Times New Roman" w:hAnsi="Times New Roman" w:cs="Times New Roman"/>
          <w:sz w:val="28"/>
          <w:szCs w:val="28"/>
        </w:rPr>
        <w:t xml:space="preserve"> руб. подлежат взысканию с ответчик</w:t>
      </w:r>
      <w:r w:rsidRPr="00B70000" w:rsidR="00B70000">
        <w:rPr>
          <w:rFonts w:ascii="Times New Roman" w:hAnsi="Times New Roman" w:cs="Times New Roman"/>
          <w:sz w:val="28"/>
          <w:szCs w:val="28"/>
        </w:rPr>
        <w:t xml:space="preserve">а </w:t>
      </w:r>
      <w:r w:rsidRPr="00B710F7" w:rsidR="00B70000">
        <w:rPr>
          <w:rFonts w:ascii="Times New Roman" w:hAnsi="Times New Roman" w:cs="Times New Roman"/>
          <w:sz w:val="28"/>
          <w:szCs w:val="28"/>
        </w:rPr>
        <w:t>пропор</w:t>
      </w:r>
      <w:r w:rsidRPr="00B710F7" w:rsidR="0036325A">
        <w:rPr>
          <w:rFonts w:ascii="Times New Roman" w:hAnsi="Times New Roman" w:cs="Times New Roman"/>
          <w:sz w:val="28"/>
          <w:szCs w:val="28"/>
        </w:rPr>
        <w:t xml:space="preserve">ционально </w:t>
      </w:r>
      <w:r w:rsidRPr="00B710F7" w:rsidR="00363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части исковых требований, в удовлетворении которой  отказано.</w:t>
      </w:r>
    </w:p>
    <w:p w:rsidR="00E33B14" w:rsidRPr="0020318D" w:rsidP="00EF361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7E7" w:rsidRPr="009F37E7" w:rsidP="009F37E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уководствуясь </w:t>
      </w:r>
      <w:r w:rsidR="00CD5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3 ст. 103, </w:t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196, 200,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210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ч.3 ст. 30,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9F37E7" w:rsidR="0020318D">
        <w:rPr>
          <w:rFonts w:ascii="Times New Roman" w:hAnsi="Times New Roman" w:cs="Times New Roman"/>
          <w:sz w:val="28"/>
          <w:szCs w:val="28"/>
        </w:rPr>
        <w:t xml:space="preserve"> </w:t>
      </w:r>
      <w:r w:rsidRPr="009F37E7">
        <w:rPr>
          <w:rFonts w:ascii="Times New Roman" w:hAnsi="Times New Roman" w:cs="Times New Roman"/>
          <w:sz w:val="28"/>
          <w:szCs w:val="28"/>
        </w:rPr>
        <w:t xml:space="preserve">153,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ст. </w:t>
      </w:r>
      <w:r w:rsidRPr="009F37E7">
        <w:rPr>
          <w:rFonts w:ascii="Times New Roman" w:hAnsi="Times New Roman" w:cs="Times New Roman"/>
          <w:sz w:val="28"/>
          <w:szCs w:val="28"/>
        </w:rPr>
        <w:t xml:space="preserve">154,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ч.11, ч.14 ст. 155 </w:t>
      </w:r>
      <w:r w:rsidRPr="009F37E7" w:rsidR="00203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 -  </w:t>
      </w:r>
    </w:p>
    <w:p w:rsidR="0020318D" w:rsidRPr="009F37E7" w:rsidP="0020318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</w:p>
    <w:p w:rsidR="00EF3610" w:rsidRPr="00C3140A" w:rsidP="00EF361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</w:t>
      </w:r>
      <w:r w:rsidRPr="00C3140A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EF3610" w:rsidRPr="00C3140A" w:rsidP="00EF361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610" w:rsidRPr="00C3140A" w:rsidP="00EF36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 xml:space="preserve">Иск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C3140A"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EF3610" w:rsidP="00EF361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Гончарко</w:t>
      </w:r>
      <w:r>
        <w:rPr>
          <w:rFonts w:ascii="Times New Roman" w:hAnsi="Times New Roman" w:cs="Times New Roman"/>
          <w:sz w:val="28"/>
          <w:szCs w:val="28"/>
        </w:rPr>
        <w:t xml:space="preserve"> Ивана Николаевича, </w:t>
      </w:r>
      <w:r w:rsidR="001455D2">
        <w:rPr>
          <w:rFonts w:ascii="Times New Roman" w:hAnsi="Times New Roman" w:cs="Times New Roman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 w:rsidR="0014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101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проживает:</w:t>
      </w:r>
      <w:r w:rsidRPr="001455D2" w:rsidR="001455D2">
        <w:rPr>
          <w:rFonts w:ascii="Times New Roman" w:hAnsi="Times New Roman" w:cs="Times New Roman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( п. Ленино, ул. Комсомольская, 40 А, ИНН 9111013964, КПП 911101001, р/с 40702810040820000067, кс/ 30101810335100000607, БИК 043510607, РНКБ Банк (ПАО)г. Симферополь) задолженность по оплате коммунальных услуг за период с июня 2014г по май 2017г в сумме 14 945,76 руб. (четырнадцать тысяч девятьсот сорок пять рублей 76 копеек), в том числе пеню за май 2017г в размере 43,48 руб.</w:t>
      </w:r>
    </w:p>
    <w:p w:rsidR="00EF3610" w:rsidP="00EF361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Взыскать с </w:t>
      </w:r>
      <w:r>
        <w:rPr>
          <w:rFonts w:ascii="Times New Roman" w:hAnsi="Times New Roman" w:cs="Times New Roman"/>
          <w:sz w:val="28"/>
          <w:szCs w:val="28"/>
        </w:rPr>
        <w:t>Гончарко</w:t>
      </w:r>
      <w:r>
        <w:rPr>
          <w:rFonts w:ascii="Times New Roman" w:hAnsi="Times New Roman" w:cs="Times New Roman"/>
          <w:sz w:val="28"/>
          <w:szCs w:val="28"/>
        </w:rPr>
        <w:t xml:space="preserve"> Ивана Николаевича</w:t>
      </w:r>
      <w:r w:rsidR="0014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</w:t>
      </w:r>
      <w:r w:rsidR="001455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рождения, уроженца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 w:rsidR="00145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 и проживает: </w:t>
      </w:r>
      <w:r w:rsidR="001455D2">
        <w:rPr>
          <w:rFonts w:ascii="Times New Roman" w:hAnsi="Times New Roman" w:cs="Times New Roman"/>
          <w:sz w:val="28"/>
          <w:szCs w:val="28"/>
        </w:rPr>
        <w:t xml:space="preserve"> </w:t>
      </w:r>
      <w:r w:rsidR="001455D2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п. Ленино, ул. Комсомольская, 40 А, ИНН 9111013964, КПП 911101001, р/с 40702810040820000067, кс/ 30101810335100000607, БИК 043510607, РНКБ Банк (ПАО)г. Симферополь) </w:t>
      </w:r>
      <w:r w:rsidRPr="00C3140A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C3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пошлину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сумме </w:t>
      </w:r>
      <w:r w:rsidR="00B51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597,83 руб. (пятьсот девяносто семь рублей 83 копейки).</w:t>
      </w:r>
    </w:p>
    <w:p w:rsidR="00EF3610" w:rsidP="00B51CD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удовлетворении иной части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исковых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отказать.</w:t>
      </w:r>
    </w:p>
    <w:p w:rsidR="00EF3610" w:rsidRPr="00C3140A" w:rsidP="00EF361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со ст. 199 ГПК РФ  м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может не составлять мотивированное решение суда по рассмотренному им делу.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EF3610" w:rsidP="00EF361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C3140A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B92C06" w:rsidRPr="00C3140A" w:rsidP="00EF361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составлено 08 августа 2017г.</w:t>
      </w:r>
    </w:p>
    <w:p w:rsidR="00EF3610" w:rsidP="00EF361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610" w:rsidRPr="00C3140A" w:rsidP="00EF361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610" w:rsidRPr="00C3140A" w:rsidP="00EF36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Мировой судья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EF3610" w:rsidRPr="00C3140A" w:rsidP="00EF36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</w:t>
      </w:r>
    </w:p>
    <w:p w:rsidR="00EF3610" w:rsidRPr="00C3140A" w:rsidP="00EF36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</w:t>
      </w:r>
      <w:r w:rsidR="00101201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40A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4D25F0" w:rsidP="002F3009">
      <w:pPr>
        <w:spacing w:line="240" w:lineRule="auto"/>
        <w:contextualSpacing/>
      </w:pPr>
      <w:r w:rsidRPr="00C3140A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B97431">
      <w:pgSz w:w="11906" w:h="16838"/>
      <w:pgMar w:top="42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3610"/>
  </w:style>
  <w:style w:type="character" w:customStyle="1" w:styleId="snippetequal">
    <w:name w:val="snippet_equal"/>
    <w:basedOn w:val="DefaultParagraphFont"/>
    <w:rsid w:val="00EF3610"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E33B14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E33B14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E33B14"/>
  </w:style>
  <w:style w:type="paragraph" w:customStyle="1" w:styleId="ConsPlusNormal">
    <w:name w:val="ConsPlusNormal"/>
    <w:rsid w:val="00D34F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32DDE-364E-4BB2-81BC-D0A38DAA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