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DEB" w:rsidP="00D50DE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53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4/202</w:t>
      </w:r>
      <w:r w:rsidR="00C82697">
        <w:rPr>
          <w:rFonts w:ascii="Times New Roman" w:hAnsi="Times New Roman" w:cs="Times New Roman"/>
          <w:sz w:val="28"/>
          <w:szCs w:val="28"/>
        </w:rPr>
        <w:t>1</w:t>
      </w:r>
    </w:p>
    <w:p w:rsidR="00D50DEB" w:rsidP="00D50DE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0061-01-202</w:t>
      </w:r>
      <w:r w:rsidR="004153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-000</w:t>
      </w:r>
      <w:r w:rsidR="004153EE">
        <w:rPr>
          <w:rFonts w:ascii="Times New Roman" w:hAnsi="Times New Roman" w:cs="Times New Roman"/>
          <w:sz w:val="28"/>
          <w:szCs w:val="28"/>
        </w:rPr>
        <w:t>434-39</w:t>
      </w:r>
    </w:p>
    <w:p w:rsidR="00D50DEB" w:rsidRPr="00902D9B" w:rsidP="00D50D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DEB" w:rsidRPr="003646B9" w:rsidP="00D50D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0DEB" w:rsidRPr="003646B9" w:rsidP="00D50DE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50DEB" w:rsidRPr="003646B9" w:rsidP="00D50D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50DEB" w:rsidRPr="003646B9" w:rsidP="00D50D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DEB" w:rsidRPr="003646B9" w:rsidP="00D50D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апреля 2021  </w:t>
      </w:r>
      <w:r w:rsidRPr="003646B9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646B9">
        <w:rPr>
          <w:rFonts w:ascii="Times New Roman" w:hAnsi="Times New Roman" w:cs="Times New Roman"/>
          <w:sz w:val="28"/>
          <w:szCs w:val="28"/>
        </w:rPr>
        <w:t>п. Ленино</w:t>
      </w:r>
    </w:p>
    <w:p w:rsidR="00D50DEB" w:rsidRPr="003646B9" w:rsidP="00D50D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0DEB" w:rsidP="00D50D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/>
          <w:sz w:val="28"/>
          <w:szCs w:val="28"/>
        </w:rPr>
        <w:t xml:space="preserve">          Мировой судья   </w:t>
      </w:r>
      <w:r w:rsidRPr="003646B9">
        <w:rPr>
          <w:rFonts w:ascii="Times New Roman" w:hAnsi="Times New Roman" w:cs="Times New Roman"/>
          <w:sz w:val="28"/>
          <w:szCs w:val="28"/>
        </w:rPr>
        <w:t xml:space="preserve">судебного участка № 61   Ленинского судебного района  (Ленинский муниципальный район) </w:t>
      </w:r>
    </w:p>
    <w:p w:rsidR="00D50DEB" w:rsidRPr="003646B9" w:rsidP="00D50D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D50DEB" w:rsidP="00D50D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Скулыбердиной О.В.,</w:t>
      </w:r>
    </w:p>
    <w:p w:rsidR="004153EE" w:rsidP="00D50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646B9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п. Ленино гражданское дело по иску  </w:t>
      </w:r>
      <w:r>
        <w:rPr>
          <w:rFonts w:ascii="Times New Roman" w:hAnsi="Times New Roman"/>
          <w:sz w:val="28"/>
          <w:szCs w:val="28"/>
        </w:rPr>
        <w:t>Государственного Учреждения Управление Пенсионного Фонда Российской Федерации в Ленинском районе Республики Крым к Семейко Елене Николаевне о взыскании необоснованно полученной ежемесячной компенсационной выплаты,</w:t>
      </w:r>
    </w:p>
    <w:p w:rsidR="004153EE" w:rsidRPr="003646B9" w:rsidP="00D50D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DEB" w:rsidRPr="003646B9" w:rsidP="00D50DE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64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64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 1102 ГК</w:t>
      </w:r>
      <w:r w:rsidRPr="003646B9">
        <w:rPr>
          <w:rFonts w:ascii="Times New Roman" w:hAnsi="Times New Roman" w:cs="Times New Roman"/>
          <w:sz w:val="28"/>
          <w:szCs w:val="28"/>
        </w:rPr>
        <w:t xml:space="preserve"> РФ</w:t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                                         </w:t>
      </w:r>
    </w:p>
    <w:p w:rsidR="00D50DEB" w:rsidP="00D50DE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DEB" w:rsidRPr="003646B9" w:rsidP="00D50DE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D50DEB" w:rsidP="00D50DE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0DEB" w:rsidP="00D50DE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646B9">
        <w:rPr>
          <w:rFonts w:ascii="Times New Roman" w:hAnsi="Times New Roman" w:cs="Times New Roman"/>
          <w:sz w:val="28"/>
          <w:szCs w:val="28"/>
        </w:rPr>
        <w:t xml:space="preserve">ск  </w:t>
      </w:r>
      <w:r>
        <w:rPr>
          <w:rFonts w:ascii="Times New Roman" w:hAnsi="Times New Roman"/>
          <w:sz w:val="28"/>
          <w:szCs w:val="28"/>
        </w:rPr>
        <w:t>Государственного Учреждения Управление Пенсионного Фонда Российской Федерации в Ленинском районе Республ</w:t>
      </w:r>
      <w:r w:rsidR="004153EE">
        <w:rPr>
          <w:rFonts w:ascii="Times New Roman" w:hAnsi="Times New Roman"/>
          <w:sz w:val="28"/>
          <w:szCs w:val="28"/>
        </w:rPr>
        <w:t>ики Крым удовлетворить частично</w:t>
      </w:r>
      <w:r>
        <w:rPr>
          <w:rFonts w:ascii="Times New Roman" w:hAnsi="Times New Roman"/>
          <w:sz w:val="28"/>
          <w:szCs w:val="28"/>
        </w:rPr>
        <w:t>.</w:t>
      </w:r>
    </w:p>
    <w:p w:rsidR="00D50DEB" w:rsidP="00D50DE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4153EE">
        <w:rPr>
          <w:rFonts w:ascii="Times New Roman" w:hAnsi="Times New Roman"/>
          <w:sz w:val="28"/>
          <w:szCs w:val="28"/>
        </w:rPr>
        <w:t xml:space="preserve">Семейко Елены Николаевны,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4153EE">
        <w:rPr>
          <w:rFonts w:ascii="Times New Roman" w:hAnsi="Times New Roman"/>
          <w:sz w:val="28"/>
          <w:szCs w:val="28"/>
        </w:rPr>
        <w:t xml:space="preserve"> в пользу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Государственного Учреждения Управление Пенсионного Фонда Российской Федерации в Ленинском районе Республики Крым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п. Ленино, ул. Трудовая, 2,  ОГРН 1149102084614,   ИНН 9111004494, Получатель: </w:t>
      </w:r>
      <w:r w:rsidR="004153EE">
        <w:rPr>
          <w:rFonts w:ascii="Times New Roman" w:hAnsi="Times New Roman"/>
          <w:sz w:val="28"/>
          <w:szCs w:val="28"/>
        </w:rPr>
        <w:t xml:space="preserve">УФК по Республике Крым (государственное учреждение – Отделение Пенсионного фонда Российской Федерации по Республике Крым, л/с 04754П95020), Банк получателя – Отделение Республика Крым Банка России//УФК по Республике Крым г. Симферополь, БИК 013510002, корреспондентский счет 40102810645370000035, </w:t>
      </w:r>
      <w:r w:rsidR="00EC10CC">
        <w:rPr>
          <w:rFonts w:ascii="Times New Roman" w:hAnsi="Times New Roman"/>
          <w:sz w:val="28"/>
          <w:szCs w:val="28"/>
        </w:rPr>
        <w:t>расчетный счет 03100643000000017500, ИНН 7706808265, КПП 910201001, ОКТМО 35701000, КБК 39211302996066000130</w:t>
      </w:r>
      <w:r w:rsidR="008F3BAA">
        <w:rPr>
          <w:rFonts w:ascii="Times New Roman" w:hAnsi="Times New Roman"/>
          <w:sz w:val="28"/>
          <w:szCs w:val="28"/>
        </w:rPr>
        <w:t xml:space="preserve"> </w:t>
      </w:r>
      <w:r w:rsidR="004153EE">
        <w:rPr>
          <w:rFonts w:ascii="Times New Roman" w:hAnsi="Times New Roman"/>
          <w:sz w:val="28"/>
          <w:szCs w:val="28"/>
        </w:rPr>
        <w:t xml:space="preserve">необоснованно полученную ежемесячную компенсационную выплату по уходу за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50DEB" w:rsidP="00D50DE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F3BAA">
        <w:rPr>
          <w:rFonts w:ascii="Times New Roman" w:hAnsi="Times New Roman"/>
          <w:sz w:val="28"/>
          <w:szCs w:val="28"/>
        </w:rPr>
        <w:t>Семейко Елены Николаевны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в </w:t>
      </w:r>
      <w:r w:rsidR="008F3B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местного бюджета в сумме 1235 (одна тысяча двести тридцать пять) руб.</w:t>
      </w:r>
    </w:p>
    <w:p w:rsidR="008F3BAA" w:rsidP="00D50DE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иной части исковых требований – отказать, ввиду частичной оплаты</w:t>
      </w:r>
      <w:r w:rsidRPr="008F3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необоснованно полученной ежемесячной компенсационной </w:t>
      </w:r>
      <w:r>
        <w:rPr>
          <w:rFonts w:ascii="Times New Roman" w:hAnsi="Times New Roman"/>
          <w:sz w:val="28"/>
          <w:szCs w:val="28"/>
        </w:rPr>
        <w:t>выплаты.</w:t>
      </w:r>
    </w:p>
    <w:p w:rsidR="00D50DEB" w:rsidRPr="003646B9" w:rsidP="00D50DE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делу.  Мировой судья обязан составить мотивированное решение суда по рассмотренному им делу в случае пост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D50DEB" w:rsidP="00D50DE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3646B9">
        <w:rPr>
          <w:rFonts w:ascii="Times New Roman" w:hAnsi="Times New Roman" w:cs="Times New Roman"/>
          <w:sz w:val="28"/>
          <w:szCs w:val="28"/>
        </w:rPr>
        <w:t xml:space="preserve">  судебного  участка № 61</w:t>
      </w:r>
      <w:r w:rsidRPr="003646B9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D50DEB" w:rsidRPr="003646B9" w:rsidP="00D50DE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B" w:rsidRPr="003646B9" w:rsidP="00D50DEB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B" w:rsidRPr="003646B9" w:rsidP="00D50D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/>
          <w:sz w:val="28"/>
          <w:szCs w:val="28"/>
        </w:rPr>
        <w:t xml:space="preserve">Мировой судья   </w:t>
      </w:r>
      <w:r w:rsidRPr="003646B9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D50DEB" w:rsidRPr="003646B9" w:rsidP="00D50D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 w:rsidR="00C82697">
        <w:rPr>
          <w:rFonts w:ascii="Times New Roman" w:hAnsi="Times New Roman" w:cs="Times New Roman"/>
          <w:sz w:val="28"/>
          <w:szCs w:val="28"/>
        </w:rPr>
        <w:t>/подпись/</w:t>
      </w:r>
      <w:r w:rsidRPr="003646B9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D50DEB" w:rsidRPr="003646B9" w:rsidP="00D50D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50DEB" w:rsidP="00D50DEB">
      <w:pPr>
        <w:spacing w:line="240" w:lineRule="auto"/>
        <w:contextualSpacing/>
      </w:pPr>
      <w:r w:rsidRPr="003646B9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3646B9">
        <w:rPr>
          <w:rFonts w:ascii="Times New Roman" w:hAnsi="Times New Roman" w:cs="Times New Roman"/>
          <w:sz w:val="28"/>
          <w:szCs w:val="28"/>
        </w:rPr>
        <w:t>Крым</w:t>
      </w:r>
    </w:p>
    <w:p w:rsidR="00D50DEB" w:rsidP="00D50DEB"/>
    <w:p w:rsidR="00D50DEB" w:rsidP="00D50DEB"/>
    <w:p w:rsidR="00D50DEB" w:rsidP="00D50DEB"/>
    <w:p w:rsidR="00D50DEB" w:rsidP="00D50DEB"/>
    <w:p w:rsidR="00D50DEB" w:rsidP="00D50DEB"/>
    <w:p w:rsidR="00FF0C1E"/>
    <w:sectPr w:rsidSect="00C23298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B"/>
    <w:rsid w:val="003646B9"/>
    <w:rsid w:val="004153EE"/>
    <w:rsid w:val="00897E54"/>
    <w:rsid w:val="008F3BAA"/>
    <w:rsid w:val="00902D9B"/>
    <w:rsid w:val="00910453"/>
    <w:rsid w:val="00A23954"/>
    <w:rsid w:val="00C82697"/>
    <w:rsid w:val="00D50DEB"/>
    <w:rsid w:val="00EC10CC"/>
    <w:rsid w:val="00FF0C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8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2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