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D5D" w:rsidRPr="00F650DD" w:rsidP="009E7D5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392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9E7D5D" w:rsidP="009E7D5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C9426B">
        <w:rPr>
          <w:rFonts w:ascii="Times New Roman" w:hAnsi="Times New Roman" w:cs="Times New Roman"/>
          <w:sz w:val="28"/>
          <w:szCs w:val="28"/>
        </w:rPr>
        <w:t>91MS0061-01-202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426B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2598-62</w:t>
      </w:r>
    </w:p>
    <w:p w:rsidR="009E7D5D" w:rsidRPr="00F650DD" w:rsidP="009E7D5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E7D5D" w:rsidRPr="000634C5" w:rsidP="009E7D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9E7D5D" w:rsidRPr="00F650DD" w:rsidP="009E7D5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E7D5D" w:rsidRPr="00F650DD" w:rsidP="009E7D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E7D5D" w:rsidRPr="00F650DD" w:rsidP="009E7D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D5D" w:rsidRPr="00F650DD" w:rsidP="009E7D5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9E7D5D" w:rsidRPr="00F650DD" w:rsidP="009E7D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D5D" w:rsidRPr="00F650DD" w:rsidP="009E7D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9E7D5D" w:rsidP="009E7D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9E7D5D" w:rsidRPr="00F650DD" w:rsidP="009E7D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Понаморенко Михаилу Антоновичу, Понаморен</w:t>
      </w:r>
      <w:r>
        <w:rPr>
          <w:rFonts w:ascii="Times New Roman" w:hAnsi="Times New Roman" w:cs="Times New Roman"/>
          <w:sz w:val="28"/>
          <w:szCs w:val="28"/>
        </w:rPr>
        <w:t xml:space="preserve">ко Вере Адамовне, Митяеву Сергею Петровичу, Подгорной Анне Михайловне, </w:t>
      </w:r>
      <w:r w:rsidRPr="0022322B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22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22B">
        <w:rPr>
          <w:rFonts w:ascii="Times New Roman" w:hAnsi="Times New Roman" w:cs="Times New Roman"/>
          <w:sz w:val="28"/>
          <w:szCs w:val="28"/>
        </w:rPr>
        <w:t xml:space="preserve">, не заявляющее самостоятельных требований относительно предмета спора, на стороне ответчика,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Лениновского сельского поселения </w:t>
      </w:r>
      <w:r w:rsidRPr="0022322B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Pr="00223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МУП «Лениновское МЖКХ»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9E7D5D" w:rsidRPr="000634C5" w:rsidP="009E7D5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9E7D5D" w:rsidRPr="00F650DD" w:rsidP="009E7D5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5D" w:rsidRPr="00F650DD" w:rsidP="009E7D5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E7D5D" w:rsidRPr="00F650DD" w:rsidP="009E7D5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D5D" w:rsidP="009E7D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«Крымтеплокоммунэнерго» в 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9E7D5D" w:rsidP="009E7D5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в солидарном порядке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Pr="00CD25CA">
        <w:rPr>
          <w:rFonts w:ascii="Times New Roman" w:hAnsi="Times New Roman" w:cs="Times New Roman"/>
          <w:sz w:val="28"/>
          <w:szCs w:val="28"/>
        </w:rPr>
        <w:t>Понаморенко</w:t>
      </w:r>
      <w:r w:rsidRPr="00CD25CA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5CA">
        <w:rPr>
          <w:rFonts w:ascii="Times New Roman" w:hAnsi="Times New Roman" w:cs="Times New Roman"/>
          <w:sz w:val="28"/>
          <w:szCs w:val="28"/>
        </w:rPr>
        <w:t xml:space="preserve"> Антонович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5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5CA">
        <w:rPr>
          <w:rFonts w:ascii="Times New Roman" w:hAnsi="Times New Roman" w:cs="Times New Roman"/>
          <w:sz w:val="28"/>
          <w:szCs w:val="28"/>
        </w:rPr>
        <w:t>Понаморенко</w:t>
      </w:r>
      <w:r w:rsidRPr="00CD25CA">
        <w:rPr>
          <w:rFonts w:ascii="Times New Roman" w:hAnsi="Times New Roman" w:cs="Times New Roman"/>
          <w:sz w:val="28"/>
          <w:szCs w:val="28"/>
        </w:rPr>
        <w:t xml:space="preserve"> Вер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25CA">
        <w:rPr>
          <w:rFonts w:ascii="Times New Roman" w:hAnsi="Times New Roman" w:cs="Times New Roman"/>
          <w:sz w:val="28"/>
          <w:szCs w:val="28"/>
        </w:rPr>
        <w:t xml:space="preserve"> Адамовн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25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5CA">
        <w:rPr>
          <w:rFonts w:ascii="Times New Roman" w:hAnsi="Times New Roman" w:cs="Times New Roman"/>
          <w:sz w:val="28"/>
          <w:szCs w:val="28"/>
        </w:rPr>
        <w:t>Митяев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5CA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5CA">
        <w:rPr>
          <w:rFonts w:ascii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5CA">
        <w:rPr>
          <w:rFonts w:ascii="Times New Roman" w:hAnsi="Times New Roman" w:cs="Times New Roman"/>
          <w:sz w:val="28"/>
          <w:szCs w:val="28"/>
        </w:rPr>
        <w:t>, Подгорной 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25CA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</w:t>
      </w:r>
      <w:r w:rsidRPr="00F650DD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>РНКБ Б</w:t>
      </w:r>
      <w:r>
        <w:rPr>
          <w:rFonts w:ascii="Times New Roman" w:hAnsi="Times New Roman" w:cs="Times New Roman"/>
          <w:sz w:val="28"/>
          <w:szCs w:val="28"/>
        </w:rPr>
        <w:t xml:space="preserve">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51F3C">
        <w:rPr>
          <w:rFonts w:ascii="Times New Roman" w:hAnsi="Times New Roman" w:cs="Times New Roman"/>
          <w:sz w:val="28"/>
          <w:szCs w:val="28"/>
        </w:rPr>
        <w:t>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, с учетом общей долевой собств</w:t>
      </w:r>
      <w:r>
        <w:rPr>
          <w:rFonts w:ascii="Times New Roman" w:hAnsi="Times New Roman" w:cs="Times New Roman"/>
          <w:sz w:val="28"/>
          <w:szCs w:val="28"/>
        </w:rPr>
        <w:t xml:space="preserve">енности,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 предоставления</w:t>
      </w:r>
      <w:r w:rsidRPr="00FF41D7">
        <w:rPr>
          <w:rFonts w:ascii="Times New Roman" w:hAnsi="Times New Roman" w:cs="Times New Roman"/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5D" w:rsidP="009E7D5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702D2">
        <w:rPr>
          <w:rFonts w:ascii="Times New Roman" w:hAnsi="Times New Roman" w:cs="Times New Roman"/>
          <w:sz w:val="28"/>
          <w:szCs w:val="28"/>
        </w:rPr>
        <w:t>Понаморенко Михаила Антоновича, Понаморенко Веры Адамо</w:t>
      </w:r>
      <w:r w:rsidRPr="001702D2">
        <w:rPr>
          <w:rFonts w:ascii="Times New Roman" w:hAnsi="Times New Roman" w:cs="Times New Roman"/>
          <w:sz w:val="28"/>
          <w:szCs w:val="28"/>
        </w:rPr>
        <w:t>вны, Митяева Сергея Петровича, Подгорной Анны Михайловны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получатель Филиал ГУП РК «Крымтеплокоммунэнерго» в г.Керчь)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9E7D5D" w:rsidRPr="00F650DD" w:rsidP="009E7D5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части иска отказать.</w:t>
      </w:r>
    </w:p>
    <w:p w:rsidR="009E7D5D" w:rsidRPr="00D43B4E" w:rsidP="009E7D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</w:t>
      </w:r>
      <w:r w:rsidRPr="00D43B4E">
        <w:rPr>
          <w:rFonts w:ascii="Times New Roman" w:hAnsi="Times New Roman" w:cs="Times New Roman"/>
          <w:sz w:val="28"/>
          <w:szCs w:val="28"/>
        </w:rPr>
        <w:t>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</w:t>
      </w:r>
      <w:r w:rsidRPr="00D43B4E">
        <w:rPr>
          <w:rFonts w:ascii="Times New Roman" w:hAnsi="Times New Roman" w:cs="Times New Roman"/>
          <w:sz w:val="28"/>
          <w:szCs w:val="28"/>
        </w:rPr>
        <w:t>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 w:rsidRPr="00D43B4E">
        <w:rPr>
          <w:rFonts w:ascii="Times New Roman" w:hAnsi="Times New Roman" w:cs="Times New Roman"/>
          <w:sz w:val="28"/>
          <w:szCs w:val="28"/>
        </w:rPr>
        <w:t>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7D5D" w:rsidP="009E7D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</w:t>
      </w:r>
      <w:r w:rsidRPr="00D43B4E">
        <w:rPr>
          <w:rFonts w:ascii="Times New Roman" w:hAnsi="Times New Roman" w:cs="Times New Roman"/>
          <w:sz w:val="28"/>
          <w:szCs w:val="28"/>
        </w:rPr>
        <w:t>нный суд Республики Крым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9E7D5D" w:rsidP="009E7D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D5D" w:rsidP="009E7D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D5D" w:rsidRPr="00F650DD" w:rsidP="009E7D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D5D" w:rsidP="009E7D5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369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15"/>
    <w:rsid w:val="00000DD3"/>
    <w:rsid w:val="000634C5"/>
    <w:rsid w:val="001702D2"/>
    <w:rsid w:val="0022322B"/>
    <w:rsid w:val="003369F7"/>
    <w:rsid w:val="00351F3C"/>
    <w:rsid w:val="00700DEA"/>
    <w:rsid w:val="00961215"/>
    <w:rsid w:val="00967B43"/>
    <w:rsid w:val="00970538"/>
    <w:rsid w:val="009E7D5D"/>
    <w:rsid w:val="00A41EFE"/>
    <w:rsid w:val="00C9426B"/>
    <w:rsid w:val="00CD25CA"/>
    <w:rsid w:val="00D43B4E"/>
    <w:rsid w:val="00F650D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D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