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D79" w:rsidRPr="00172AFD" w:rsidP="00083D79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>Дело № 2-61-410/2023</w:t>
      </w:r>
    </w:p>
    <w:p w:rsidR="00083D79" w:rsidRPr="00172AFD" w:rsidP="00083D79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83D79" w:rsidRPr="00172AFD" w:rsidP="00083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AF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83D79" w:rsidRPr="00172AFD" w:rsidP="00083D7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083D79" w:rsidRPr="00172AFD" w:rsidP="00083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AFD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083D79" w:rsidRPr="00172AFD" w:rsidP="00083D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3D79" w:rsidRPr="00172AFD" w:rsidP="00083D7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 xml:space="preserve">20 апреля 2023 года                </w:t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  <w:t xml:space="preserve">     пгт Ленино</w:t>
      </w:r>
    </w:p>
    <w:p w:rsidR="00083D79" w:rsidRPr="00172AFD" w:rsidP="00083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83D79" w:rsidRPr="00172AFD" w:rsidP="00083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172AFD">
        <w:rPr>
          <w:rFonts w:ascii="Times New Roman" w:hAnsi="Times New Roman" w:cs="Times New Roman"/>
          <w:sz w:val="26"/>
          <w:szCs w:val="26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83D79" w:rsidRPr="00172AFD" w:rsidP="00083D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>при секретаре судебного заседания Абильвановой Г.И.</w:t>
      </w:r>
    </w:p>
    <w:p w:rsidR="00083D79" w:rsidRPr="00172AFD" w:rsidP="00083D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иску Некоммерче</w:t>
      </w:r>
      <w:r w:rsidRPr="00172AFD">
        <w:rPr>
          <w:rFonts w:ascii="Times New Roman" w:hAnsi="Times New Roman" w:cs="Times New Roman"/>
          <w:sz w:val="26"/>
          <w:szCs w:val="26"/>
        </w:rPr>
        <w:t>ской организации «Региональный фонд капитального ремонта многоквартирных домов Республики Крым» к Воловиковой Виктории Александровне, Емельяновой Юлии Александровне, Турубара Татьяне Зеноновне</w:t>
      </w:r>
      <w:r>
        <w:rPr>
          <w:rFonts w:ascii="Times New Roman" w:hAnsi="Times New Roman" w:cs="Times New Roman"/>
          <w:sz w:val="26"/>
          <w:szCs w:val="26"/>
        </w:rPr>
        <w:t>, третье лицо, не заявляющее самостоятельных требований относите</w:t>
      </w:r>
      <w:r>
        <w:rPr>
          <w:rFonts w:ascii="Times New Roman" w:hAnsi="Times New Roman" w:cs="Times New Roman"/>
          <w:sz w:val="26"/>
          <w:szCs w:val="26"/>
        </w:rPr>
        <w:t xml:space="preserve">льно предмета спора, на стороне ответчиков </w:t>
      </w:r>
      <w:r w:rsidR="00734DB3">
        <w:rPr>
          <w:rFonts w:ascii="Times New Roman" w:hAnsi="Times New Roman" w:cs="Times New Roman"/>
          <w:sz w:val="26"/>
          <w:szCs w:val="26"/>
        </w:rPr>
        <w:t>Администрация Лениновского сельского поселения Ленинского района Республики Крым,</w:t>
      </w:r>
      <w:r w:rsidRPr="00172AFD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083D79" w:rsidRPr="00172AFD" w:rsidP="00083D7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2A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172AFD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72AFD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172AF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72AFD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172AFD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083D79" w:rsidRPr="00172AFD" w:rsidP="00083D79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2AFD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083D79" w:rsidRPr="00172AFD" w:rsidP="00083D79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3D79" w:rsidRPr="00172AFD" w:rsidP="00083D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 xml:space="preserve">Иск Некоммерческой организации «Региональный фонд капитального ремонта многоквартирных домов Республики Крым» удовлетворить частично. </w:t>
      </w:r>
    </w:p>
    <w:p w:rsidR="00083D79" w:rsidRPr="00172AFD" w:rsidP="00083D7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172AFD">
        <w:rPr>
          <w:rFonts w:ascii="Times New Roman" w:hAnsi="Times New Roman" w:cs="Times New Roman"/>
          <w:b/>
          <w:sz w:val="26"/>
          <w:szCs w:val="26"/>
        </w:rPr>
        <w:t>Воловиковой</w:t>
      </w:r>
      <w:r w:rsidRPr="00172AFD">
        <w:rPr>
          <w:rFonts w:ascii="Times New Roman" w:hAnsi="Times New Roman" w:cs="Times New Roman"/>
          <w:b/>
          <w:sz w:val="26"/>
          <w:szCs w:val="26"/>
        </w:rPr>
        <w:t xml:space="preserve"> Виктории Александровны</w:t>
      </w:r>
      <w:r w:rsidRPr="00172AFD">
        <w:rPr>
          <w:rFonts w:ascii="Times New Roman" w:hAnsi="Times New Roman" w:cs="Times New Roman"/>
          <w:sz w:val="26"/>
          <w:szCs w:val="26"/>
        </w:rPr>
        <w:t>,</w:t>
      </w:r>
      <w:r w:rsidRPr="00172AF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2AFD">
        <w:rPr>
          <w:rFonts w:ascii="Times New Roman" w:hAnsi="Times New Roman" w:cs="Times New Roman"/>
          <w:sz w:val="26"/>
          <w:szCs w:val="26"/>
        </w:rPr>
        <w:t xml:space="preserve"> </w:t>
      </w:r>
      <w:r w:rsidRPr="00172AFD">
        <w:rPr>
          <w:rFonts w:ascii="Times New Roman" w:hAnsi="Times New Roman" w:cs="Times New Roman"/>
          <w:b/>
          <w:sz w:val="26"/>
          <w:szCs w:val="26"/>
        </w:rPr>
        <w:t>Емельяновой Юлии Александровны</w:t>
      </w:r>
      <w:r w:rsidRPr="00172AF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2AFD">
        <w:rPr>
          <w:rFonts w:ascii="Times New Roman" w:hAnsi="Times New Roman" w:cs="Times New Roman"/>
          <w:sz w:val="26"/>
          <w:szCs w:val="26"/>
        </w:rPr>
        <w:t>в пользу Некоммерческой организации «Региональный фонд кап</w:t>
      </w:r>
      <w:r w:rsidRPr="00172AFD">
        <w:rPr>
          <w:rFonts w:ascii="Times New Roman" w:hAnsi="Times New Roman" w:cs="Times New Roman"/>
          <w:sz w:val="26"/>
          <w:szCs w:val="26"/>
        </w:rPr>
        <w:t xml:space="preserve">итального ремонта многоквартирных домов Республики Крым» (ИНН 9102066504, </w:t>
      </w:r>
      <w:r w:rsidRPr="00172AFD">
        <w:rPr>
          <w:rFonts w:ascii="Times New Roman" w:hAnsi="Times New Roman" w:cs="Times New Roman"/>
          <w:sz w:val="26"/>
          <w:szCs w:val="26"/>
        </w:rPr>
        <w:t>р</w:t>
      </w:r>
      <w:r w:rsidRPr="00172AFD">
        <w:rPr>
          <w:rFonts w:ascii="Times New Roman" w:hAnsi="Times New Roman" w:cs="Times New Roman"/>
          <w:sz w:val="26"/>
          <w:szCs w:val="26"/>
        </w:rPr>
        <w:t>/с 40603810340080000020, для зачисления на л/с №1091391350), с учётом удовлетворения ходатайства всех ответчиков о применении сроков исковой давности, а также частичного погашения д</w:t>
      </w:r>
      <w:r w:rsidRPr="00172AFD">
        <w:rPr>
          <w:rFonts w:ascii="Times New Roman" w:hAnsi="Times New Roman" w:cs="Times New Roman"/>
          <w:sz w:val="26"/>
          <w:szCs w:val="26"/>
        </w:rPr>
        <w:t>олга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3D79" w:rsidRPr="00172AFD" w:rsidP="00083D7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172AFD">
        <w:rPr>
          <w:rFonts w:ascii="Times New Roman" w:hAnsi="Times New Roman" w:cs="Times New Roman"/>
          <w:b/>
          <w:sz w:val="26"/>
          <w:szCs w:val="26"/>
        </w:rPr>
        <w:t>Турубара</w:t>
      </w:r>
      <w:r w:rsidRPr="00172AFD">
        <w:rPr>
          <w:rFonts w:ascii="Times New Roman" w:hAnsi="Times New Roman" w:cs="Times New Roman"/>
          <w:b/>
          <w:sz w:val="26"/>
          <w:szCs w:val="26"/>
        </w:rPr>
        <w:t xml:space="preserve"> Татьяны </w:t>
      </w:r>
      <w:r w:rsidRPr="00172AFD">
        <w:rPr>
          <w:rFonts w:ascii="Times New Roman" w:hAnsi="Times New Roman" w:cs="Times New Roman"/>
          <w:b/>
          <w:sz w:val="26"/>
          <w:szCs w:val="26"/>
        </w:rPr>
        <w:t>Зеноновны</w:t>
      </w:r>
      <w:r w:rsidRPr="00172AF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083D79" w:rsidRPr="00172AFD" w:rsidP="00083D79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172AFD">
        <w:rPr>
          <w:rFonts w:ascii="Times New Roman" w:hAnsi="Times New Roman" w:cs="Times New Roman"/>
          <w:b/>
          <w:sz w:val="26"/>
          <w:szCs w:val="26"/>
        </w:rPr>
        <w:t>Воловиковой Виктории Александровны и Емель</w:t>
      </w:r>
      <w:r w:rsidRPr="00172AFD">
        <w:rPr>
          <w:rFonts w:ascii="Times New Roman" w:hAnsi="Times New Roman" w:cs="Times New Roman"/>
          <w:b/>
          <w:sz w:val="26"/>
          <w:szCs w:val="26"/>
        </w:rPr>
        <w:t>яновой Юлии Александровны</w:t>
      </w:r>
      <w:r w:rsidRPr="00172AFD">
        <w:rPr>
          <w:rFonts w:ascii="Times New Roman" w:hAnsi="Times New Roman" w:cs="Times New Roman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9102066504, </w:t>
      </w:r>
      <w:r w:rsidRPr="00172AFD">
        <w:rPr>
          <w:rFonts w:ascii="Times New Roman" w:hAnsi="Times New Roman" w:cs="Times New Roman"/>
          <w:sz w:val="26"/>
          <w:szCs w:val="26"/>
        </w:rPr>
        <w:t>р</w:t>
      </w:r>
      <w:r w:rsidRPr="00172AFD">
        <w:rPr>
          <w:rFonts w:ascii="Times New Roman" w:hAnsi="Times New Roman" w:cs="Times New Roman"/>
          <w:sz w:val="26"/>
          <w:szCs w:val="26"/>
        </w:rPr>
        <w:t>/с 40603810840080000012), государственную пошлину пропорционально удовлетворенным исковым требова</w:t>
      </w:r>
      <w:r w:rsidRPr="00172AFD">
        <w:rPr>
          <w:rFonts w:ascii="Times New Roman" w:hAnsi="Times New Roman" w:cs="Times New Roman"/>
          <w:sz w:val="26"/>
          <w:szCs w:val="26"/>
        </w:rPr>
        <w:t xml:space="preserve">ниям в размере </w:t>
      </w:r>
      <w:r w:rsidRPr="00172AF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083D79" w:rsidRPr="00172AFD" w:rsidP="00083D79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172AFD">
        <w:rPr>
          <w:rFonts w:ascii="Times New Roman" w:hAnsi="Times New Roman" w:cs="Times New Roman"/>
          <w:b/>
          <w:sz w:val="26"/>
          <w:szCs w:val="26"/>
        </w:rPr>
        <w:t>Турубара Татьяны Зеноновны</w:t>
      </w:r>
      <w:r w:rsidRPr="00172AFD">
        <w:rPr>
          <w:rFonts w:ascii="Times New Roman" w:hAnsi="Times New Roman" w:cs="Times New Roman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9102066504, р</w:t>
      </w:r>
      <w:r w:rsidRPr="00172AFD">
        <w:rPr>
          <w:rFonts w:ascii="Times New Roman" w:hAnsi="Times New Roman" w:cs="Times New Roman"/>
          <w:sz w:val="26"/>
          <w:szCs w:val="26"/>
        </w:rPr>
        <w:t xml:space="preserve">/с 40603810840080000012), государственную пошлину пропорционально удовлетворенным исковым требованиям в размере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083D79" w:rsidRPr="00172AFD" w:rsidP="00083D79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>В удовлетворении остальной части иска отказать.</w:t>
      </w:r>
    </w:p>
    <w:p w:rsidR="00083D79" w:rsidRPr="00172AFD" w:rsidP="00083D79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>Разъяснить, что в соответствии с частями 3, 4 статьи 1</w:t>
      </w:r>
      <w:r w:rsidRPr="00172AFD">
        <w:rPr>
          <w:rFonts w:ascii="Times New Roman" w:hAnsi="Times New Roman" w:cs="Times New Roman"/>
          <w:sz w:val="26"/>
          <w:szCs w:val="26"/>
        </w:rPr>
        <w:t xml:space="preserve">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</w:t>
      </w:r>
      <w:r w:rsidRPr="00172AFD">
        <w:rPr>
          <w:rFonts w:ascii="Times New Roman" w:hAnsi="Times New Roman" w:cs="Times New Roman"/>
          <w:sz w:val="26"/>
          <w:szCs w:val="26"/>
        </w:rPr>
        <w:t>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</w:t>
      </w:r>
      <w:r w:rsidRPr="00172AFD">
        <w:rPr>
          <w:rFonts w:ascii="Times New Roman" w:hAnsi="Times New Roman" w:cs="Times New Roman"/>
          <w:sz w:val="26"/>
          <w:szCs w:val="26"/>
        </w:rPr>
        <w:t>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</w:t>
      </w:r>
      <w:r w:rsidRPr="00172AFD">
        <w:rPr>
          <w:rFonts w:ascii="Times New Roman" w:hAnsi="Times New Roman" w:cs="Times New Roman"/>
          <w:sz w:val="26"/>
          <w:szCs w:val="26"/>
        </w:rPr>
        <w:t>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83D79" w:rsidRPr="00172AFD" w:rsidP="00083D7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72AFD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 мирового  судью</w:t>
      </w:r>
      <w:r w:rsidRPr="00172AFD">
        <w:rPr>
          <w:rFonts w:ascii="Times New Roman" w:hAnsi="Times New Roman" w:cs="Times New Roman"/>
          <w:sz w:val="26"/>
          <w:szCs w:val="26"/>
        </w:rPr>
        <w:t xml:space="preserve">  судебного  участка № 61    Ленинского  судебного   района</w:t>
      </w:r>
      <w:r w:rsidRPr="00172A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083D79" w:rsidP="00083D7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72AF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B57D0" w:rsidRPr="00172AFD" w:rsidP="00083D79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465AE" w:rsidP="00E53D8E">
      <w:pPr>
        <w:spacing w:line="240" w:lineRule="auto"/>
        <w:ind w:firstLine="547"/>
        <w:contextualSpacing/>
      </w:pPr>
      <w:r w:rsidRPr="00172AF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</w:r>
      <w:r w:rsidRPr="00172AFD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083D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B0"/>
    <w:rsid w:val="00083D79"/>
    <w:rsid w:val="00172AFD"/>
    <w:rsid w:val="00477769"/>
    <w:rsid w:val="00536CB0"/>
    <w:rsid w:val="006B57D0"/>
    <w:rsid w:val="00734DB3"/>
    <w:rsid w:val="00E465AE"/>
    <w:rsid w:val="00E53D8E"/>
    <w:rsid w:val="00F7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D7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D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