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C48" w:rsidP="00A11C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413</w:t>
      </w:r>
      <w:r w:rsidRPr="007B065B">
        <w:rPr>
          <w:rFonts w:ascii="Times New Roman" w:hAnsi="Times New Roman" w:cs="Times New Roman"/>
          <w:sz w:val="28"/>
          <w:szCs w:val="28"/>
        </w:rPr>
        <w:t>/2023</w:t>
      </w:r>
    </w:p>
    <w:p w:rsidR="00A11C48" w:rsidRPr="007B065B" w:rsidP="00A11C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391234">
        <w:rPr>
          <w:rFonts w:ascii="Times New Roman" w:hAnsi="Times New Roman" w:cs="Times New Roman"/>
          <w:sz w:val="28"/>
          <w:szCs w:val="28"/>
        </w:rPr>
        <w:t>91MS0061-01-2023-000285-33</w:t>
      </w:r>
    </w:p>
    <w:p w:rsidR="00A11C48" w:rsidRPr="007B065B" w:rsidP="00A11C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1C48" w:rsidRPr="007B065B" w:rsidP="00A11C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1C48" w:rsidRPr="007B065B" w:rsidP="00A11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11C48" w:rsidRPr="007B065B" w:rsidP="00A11C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11C48" w:rsidRPr="007B065B" w:rsidP="00A11C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48" w:rsidRPr="007B065B" w:rsidP="00A11C4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</w:t>
      </w:r>
      <w:r w:rsidRPr="007B065B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A11C48" w:rsidRPr="007B065B" w:rsidP="00A11C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C48" w:rsidRPr="007B065B" w:rsidP="00A11C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7B065B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A11C48" w:rsidRPr="007B065B" w:rsidP="00A11C4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A11C48" w:rsidP="00A11C4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</w:t>
      </w:r>
      <w:r w:rsidRPr="007B065B">
        <w:rPr>
          <w:rFonts w:ascii="Times New Roman" w:hAnsi="Times New Roman" w:cs="Times New Roman"/>
          <w:sz w:val="28"/>
          <w:szCs w:val="28"/>
        </w:rPr>
        <w:t xml:space="preserve"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Баришполец Ирине Ивановне, Баришполец Нат</w:t>
      </w:r>
      <w:r>
        <w:rPr>
          <w:rFonts w:ascii="Times New Roman" w:hAnsi="Times New Roman" w:cs="Times New Roman"/>
          <w:sz w:val="28"/>
          <w:szCs w:val="28"/>
        </w:rPr>
        <w:t xml:space="preserve">алье Михайловне, </w:t>
      </w:r>
      <w:r w:rsidRPr="007B065B">
        <w:rPr>
          <w:rFonts w:ascii="Times New Roman" w:hAnsi="Times New Roman" w:cs="Times New Roman"/>
          <w:sz w:val="28"/>
          <w:szCs w:val="28"/>
        </w:rPr>
        <w:t xml:space="preserve">третьи лица, не заявляющие самостоятельных требований относительно предмета спора, на стороне ответчика,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Лениновского сельского поселения Ленинского района Республики Крым, </w:t>
      </w:r>
      <w:r w:rsidRPr="007B065B">
        <w:rPr>
          <w:rFonts w:ascii="Times New Roman" w:hAnsi="Times New Roman" w:cs="Times New Roman"/>
          <w:sz w:val="28"/>
          <w:szCs w:val="28"/>
        </w:rPr>
        <w:t>МУП «Лениновское МЖКХ», о взыскании задолженности п</w:t>
      </w:r>
      <w:r w:rsidRPr="007B065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A11C48" w:rsidRPr="007B065B" w:rsidP="00A11C4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A11C48" w:rsidRPr="007B065B" w:rsidP="00A11C4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11C48" w:rsidRPr="007B065B" w:rsidP="00A11C4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C48" w:rsidP="00A11C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>
        <w:rPr>
          <w:rFonts w:ascii="Times New Roman" w:hAnsi="Times New Roman" w:cs="Times New Roman"/>
          <w:sz w:val="28"/>
          <w:szCs w:val="28"/>
        </w:rPr>
        <w:t>предприятия Республики Крым «Крымтеплокоммунэнерго» в г. Керчь удовлетв</w:t>
      </w:r>
      <w:r w:rsidRPr="00FE255A">
        <w:rPr>
          <w:rFonts w:ascii="Times New Roman" w:hAnsi="Times New Roman" w:cs="Times New Roman"/>
          <w:sz w:val="28"/>
          <w:szCs w:val="28"/>
        </w:rPr>
        <w:t xml:space="preserve">орить </w:t>
      </w:r>
      <w:r>
        <w:rPr>
          <w:rFonts w:ascii="Times New Roman" w:hAnsi="Times New Roman" w:cs="Times New Roman"/>
          <w:sz w:val="28"/>
          <w:szCs w:val="28"/>
        </w:rPr>
        <w:t>частично</w:t>
      </w:r>
      <w:r w:rsidRPr="00FE255A">
        <w:rPr>
          <w:rFonts w:ascii="Times New Roman" w:hAnsi="Times New Roman" w:cs="Times New Roman"/>
          <w:sz w:val="28"/>
          <w:szCs w:val="28"/>
        </w:rPr>
        <w:t>.</w:t>
      </w:r>
    </w:p>
    <w:p w:rsidR="00A11C48" w:rsidRPr="00FD14F9" w:rsidP="00A11C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FC7186">
        <w:rPr>
          <w:rFonts w:ascii="Times New Roman" w:hAnsi="Times New Roman" w:cs="Times New Roman"/>
          <w:sz w:val="28"/>
          <w:szCs w:val="28"/>
        </w:rPr>
        <w:t>Баришполец Ирин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7186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FC7186">
        <w:rPr>
          <w:rFonts w:ascii="Times New Roman" w:hAnsi="Times New Roman" w:cs="Times New Roman"/>
          <w:sz w:val="28"/>
          <w:szCs w:val="28"/>
        </w:rPr>
        <w:t xml:space="preserve"> Баришполец Наталь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7186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>ы о применении срока исковой давности удовлетворить. С учётом того, что иск был направлен в суд посредством почтового отправления в шестимесячный срок со дня отмены судебног</w:t>
      </w:r>
      <w:r>
        <w:rPr>
          <w:rFonts w:ascii="Times New Roman" w:hAnsi="Times New Roman" w:cs="Times New Roman"/>
          <w:sz w:val="28"/>
          <w:szCs w:val="28"/>
        </w:rPr>
        <w:t xml:space="preserve">о приказа, срок исковой давности должен исчисляться со дня обращения </w:t>
      </w:r>
      <w:r w:rsidRPr="00FF53BB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</w:t>
      </w:r>
      <w:r>
        <w:rPr>
          <w:rFonts w:ascii="Times New Roman" w:hAnsi="Times New Roman" w:cs="Times New Roman"/>
          <w:sz w:val="28"/>
          <w:szCs w:val="28"/>
        </w:rPr>
        <w:t xml:space="preserve"> в суд с заявлением о вынесении судебного приказа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11C48" w:rsidP="00A11C4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A721B">
        <w:rPr>
          <w:rFonts w:ascii="Times New Roman" w:hAnsi="Times New Roman" w:cs="Times New Roman"/>
          <w:sz w:val="28"/>
          <w:szCs w:val="28"/>
        </w:rPr>
        <w:t>Баришполец</w:t>
      </w:r>
      <w:r w:rsidRPr="001A721B">
        <w:rPr>
          <w:rFonts w:ascii="Times New Roman" w:hAnsi="Times New Roman" w:cs="Times New Roman"/>
          <w:sz w:val="28"/>
          <w:szCs w:val="28"/>
        </w:rPr>
        <w:t xml:space="preserve"> Ирины Ивановны</w:t>
      </w:r>
      <w:r w:rsidRPr="007B06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7B065B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</w:t>
      </w:r>
      <w:r w:rsidRPr="007B065B">
        <w:rPr>
          <w:rFonts w:ascii="Times New Roman" w:hAnsi="Times New Roman" w:cs="Times New Roman"/>
          <w:sz w:val="28"/>
          <w:szCs w:val="28"/>
        </w:rPr>
        <w:t>рым «</w:t>
      </w:r>
      <w:r w:rsidRPr="007B065B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B065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11C48" w:rsidP="00A11C4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12FF1">
        <w:rPr>
          <w:rFonts w:ascii="Times New Roman" w:hAnsi="Times New Roman" w:cs="Times New Roman"/>
          <w:sz w:val="28"/>
          <w:szCs w:val="28"/>
        </w:rPr>
        <w:t xml:space="preserve">Баришполец Ирины Ивановны </w:t>
      </w:r>
      <w:r w:rsidRPr="007B065B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</w:t>
      </w:r>
      <w:r w:rsidRPr="007B065B">
        <w:rPr>
          <w:rFonts w:ascii="Times New Roman" w:hAnsi="Times New Roman" w:cs="Times New Roman"/>
          <w:sz w:val="28"/>
          <w:szCs w:val="28"/>
        </w:rPr>
        <w:t>дприятия Республики Крым «</w:t>
      </w:r>
      <w:r w:rsidRPr="007B065B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B065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государственную пошлину пропорционально удовлетворённым требованиям </w:t>
      </w:r>
      <w:r w:rsidRPr="007B065B">
        <w:rPr>
          <w:rFonts w:ascii="Times New Roman" w:hAnsi="Times New Roman" w:cs="Times New Roman"/>
          <w:b/>
          <w:sz w:val="28"/>
          <w:szCs w:val="28"/>
        </w:rPr>
        <w:t>в</w:t>
      </w:r>
      <w:r w:rsidRPr="007B065B">
        <w:rPr>
          <w:rFonts w:ascii="Times New Roman" w:hAnsi="Times New Roman" w:cs="Times New Roman"/>
          <w:b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11C48" w:rsidRPr="007B065B" w:rsidP="00A11C4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A11C48" w:rsidRPr="007B065B" w:rsidP="00A11C48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7B065B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7B065B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7B065B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11C48" w:rsidRPr="007B065B" w:rsidP="00A11C4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A11C48" w:rsidRPr="007B065B" w:rsidP="00A11C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C48" w:rsidRPr="007B065B" w:rsidP="00A11C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1C48" w:rsidRPr="007B065B" w:rsidP="00A11C48">
      <w:pPr>
        <w:spacing w:line="240" w:lineRule="auto"/>
        <w:ind w:firstLine="547"/>
        <w:contextualSpacing/>
        <w:rPr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A11C48" w:rsidRPr="007B065B" w:rsidP="00A11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C48" w:rsidRPr="007B065B" w:rsidP="00A11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C48" w:rsidP="00A11C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C3586"/>
    <w:sectPr w:rsidSect="00A11C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53"/>
    <w:rsid w:val="001A721B"/>
    <w:rsid w:val="001F7BA6"/>
    <w:rsid w:val="00391234"/>
    <w:rsid w:val="00410106"/>
    <w:rsid w:val="00712FF1"/>
    <w:rsid w:val="007B065B"/>
    <w:rsid w:val="007E79C1"/>
    <w:rsid w:val="00A11C48"/>
    <w:rsid w:val="00DC3586"/>
    <w:rsid w:val="00ED395B"/>
    <w:rsid w:val="00F90653"/>
    <w:rsid w:val="00FC7186"/>
    <w:rsid w:val="00FD14F9"/>
    <w:rsid w:val="00FE255A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4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C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