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944" w:rsidRPr="00CC0394" w:rsidP="00007944">
      <w:pPr>
        <w:spacing w:line="240" w:lineRule="auto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>Дело № 2-61-419/2023</w:t>
      </w:r>
    </w:p>
    <w:p w:rsidR="00007944" w:rsidRPr="00CC0394" w:rsidP="00007944">
      <w:pPr>
        <w:spacing w:line="240" w:lineRule="auto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>УИД 91MS0061-01-2023-000317-34</w:t>
      </w:r>
    </w:p>
    <w:p w:rsidR="00007944" w:rsidRPr="00CC0394" w:rsidP="00007944">
      <w:pPr>
        <w:spacing w:line="240" w:lineRule="auto"/>
        <w:contextualSpacing/>
        <w:jc w:val="right"/>
        <w:rPr>
          <w:rFonts w:ascii="Times New Roman" w:hAnsi="Times New Roman" w:cs="Times New Roman"/>
          <w:sz w:val="25"/>
          <w:szCs w:val="25"/>
        </w:rPr>
      </w:pPr>
    </w:p>
    <w:p w:rsidR="00007944" w:rsidRPr="00CC0394" w:rsidP="000079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0394">
        <w:rPr>
          <w:rFonts w:ascii="Times New Roman" w:hAnsi="Times New Roman" w:cs="Times New Roman"/>
          <w:b/>
          <w:sz w:val="25"/>
          <w:szCs w:val="25"/>
        </w:rPr>
        <w:t>РЕШЕНИЕ</w:t>
      </w:r>
    </w:p>
    <w:p w:rsidR="00007944" w:rsidRPr="00CC0394" w:rsidP="00007944">
      <w:pPr>
        <w:spacing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07944" w:rsidRPr="00CC0394" w:rsidP="000079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0394">
        <w:rPr>
          <w:rFonts w:ascii="Times New Roman" w:hAnsi="Times New Roman" w:cs="Times New Roman"/>
          <w:b/>
          <w:sz w:val="25"/>
          <w:szCs w:val="25"/>
        </w:rPr>
        <w:t>Резолютивная часть</w:t>
      </w:r>
    </w:p>
    <w:p w:rsidR="00007944" w:rsidRPr="00CC0394" w:rsidP="000079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7944" w:rsidRPr="00CC0394" w:rsidP="00007944">
      <w:pPr>
        <w:spacing w:line="240" w:lineRule="auto"/>
        <w:ind w:firstLine="708"/>
        <w:contextualSpacing/>
        <w:rPr>
          <w:rFonts w:ascii="Times New Roman" w:hAnsi="Times New Roman" w:cs="Times New Roman"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 xml:space="preserve">1 июня 2023 года                </w:t>
      </w:r>
      <w:r w:rsidRPr="00CC0394">
        <w:rPr>
          <w:rFonts w:ascii="Times New Roman" w:hAnsi="Times New Roman" w:cs="Times New Roman"/>
          <w:sz w:val="25"/>
          <w:szCs w:val="25"/>
        </w:rPr>
        <w:tab/>
      </w:r>
      <w:r w:rsidRPr="00CC0394">
        <w:rPr>
          <w:rFonts w:ascii="Times New Roman" w:hAnsi="Times New Roman" w:cs="Times New Roman"/>
          <w:sz w:val="25"/>
          <w:szCs w:val="25"/>
        </w:rPr>
        <w:tab/>
      </w:r>
      <w:r w:rsidRPr="00CC0394">
        <w:rPr>
          <w:rFonts w:ascii="Times New Roman" w:hAnsi="Times New Roman" w:cs="Times New Roman"/>
          <w:sz w:val="25"/>
          <w:szCs w:val="25"/>
        </w:rPr>
        <w:tab/>
      </w:r>
      <w:r w:rsidRPr="00CC0394">
        <w:rPr>
          <w:rFonts w:ascii="Times New Roman" w:hAnsi="Times New Roman" w:cs="Times New Roman"/>
          <w:sz w:val="25"/>
          <w:szCs w:val="25"/>
        </w:rPr>
        <w:tab/>
      </w:r>
      <w:r w:rsidRPr="00CC0394">
        <w:rPr>
          <w:rFonts w:ascii="Times New Roman" w:hAnsi="Times New Roman" w:cs="Times New Roman"/>
          <w:sz w:val="25"/>
          <w:szCs w:val="25"/>
        </w:rPr>
        <w:tab/>
        <w:t xml:space="preserve">     пгт </w:t>
      </w:r>
      <w:r w:rsidRPr="00CC0394">
        <w:rPr>
          <w:rFonts w:ascii="Times New Roman" w:hAnsi="Times New Roman" w:cs="Times New Roman"/>
          <w:sz w:val="25"/>
          <w:szCs w:val="25"/>
        </w:rPr>
        <w:t>Ленино</w:t>
      </w:r>
    </w:p>
    <w:p w:rsidR="00007944" w:rsidRPr="00CC0394" w:rsidP="000079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07944" w:rsidRPr="00CC0394" w:rsidP="000079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 xml:space="preserve">И.о. мирового судьи судебного участка № 61 Ленинского судебного района (Ленинский </w:t>
      </w:r>
      <w:r w:rsidRPr="00CC0394">
        <w:rPr>
          <w:rFonts w:ascii="Times New Roman" w:hAnsi="Times New Roman" w:cs="Times New Roman"/>
          <w:sz w:val="25"/>
          <w:szCs w:val="25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07944" w:rsidRPr="00CC0394" w:rsidP="000079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>при секретаре судебного заседания Абильвановой Г.И.</w:t>
      </w:r>
    </w:p>
    <w:p w:rsidR="00007944" w:rsidRPr="00CC0394" w:rsidP="000079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</w:t>
      </w:r>
      <w:r w:rsidRPr="00CC0394">
        <w:rPr>
          <w:rFonts w:ascii="Times New Roman" w:hAnsi="Times New Roman" w:cs="Times New Roman"/>
          <w:sz w:val="25"/>
          <w:szCs w:val="25"/>
        </w:rPr>
        <w:t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Лобареву Сергею Викторовичу, Паниной Окса</w:t>
      </w:r>
      <w:r w:rsidRPr="00CC0394">
        <w:rPr>
          <w:rFonts w:ascii="Times New Roman" w:hAnsi="Times New Roman" w:cs="Times New Roman"/>
          <w:sz w:val="25"/>
          <w:szCs w:val="25"/>
        </w:rPr>
        <w:t xml:space="preserve">не Викторовне, Лобаревой Татьяне Васильевне, третьи лица, не заявляющие самостоятельных требований относительно предмета спора на стороне ответчика, Администрация Ленинского района Республики Крым, Администрация Лениновского сельского поселения Ленинского </w:t>
      </w:r>
      <w:r w:rsidRPr="00CC0394">
        <w:rPr>
          <w:rFonts w:ascii="Times New Roman" w:hAnsi="Times New Roman" w:cs="Times New Roman"/>
          <w:sz w:val="25"/>
          <w:szCs w:val="25"/>
        </w:rPr>
        <w:t>района</w:t>
      </w:r>
      <w:r w:rsidRPr="00CC0394">
        <w:rPr>
          <w:rFonts w:ascii="Times New Roman" w:hAnsi="Times New Roman" w:cs="Times New Roman"/>
          <w:sz w:val="25"/>
          <w:szCs w:val="25"/>
        </w:rPr>
        <w:t xml:space="preserve"> Республики Крым, МУП «Лениновское МЖКХ», о взыскании задолженности по коммунальной услуге теплоснабжения на общедомовые нужды,</w:t>
      </w:r>
    </w:p>
    <w:p w:rsidR="00007944" w:rsidRPr="00CC0394" w:rsidP="0000794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C0394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Руководствуясь ст. ст.</w:t>
      </w:r>
      <w:r w:rsidRPr="00CC0394"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CC0394">
          <w:rPr>
            <w:rFonts w:ascii="Times New Roman" w:eastAsia="Times New Roman" w:hAnsi="Times New Roman" w:cs="Times New Roman"/>
            <w:sz w:val="25"/>
            <w:szCs w:val="25"/>
          </w:rPr>
          <w:t>194</w:t>
        </w:r>
      </w:hyperlink>
      <w:r w:rsidRPr="00CC0394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C0394">
          <w:rPr>
            <w:rFonts w:ascii="Times New Roman" w:eastAsia="Times New Roman" w:hAnsi="Times New Roman" w:cs="Times New Roman"/>
            <w:sz w:val="25"/>
            <w:szCs w:val="25"/>
          </w:rPr>
          <w:t>199 ГПК РФ</w:t>
        </w:r>
      </w:hyperlink>
      <w:r w:rsidRPr="00CC0394"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 w:rsidR="00007944" w:rsidRPr="00CC0394" w:rsidP="0000794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07944" w:rsidRPr="00CC0394" w:rsidP="00007944">
      <w:pPr>
        <w:pStyle w:val="NoSpacing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C0394">
        <w:rPr>
          <w:rFonts w:ascii="Times New Roman" w:eastAsia="Times New Roman" w:hAnsi="Times New Roman" w:cs="Times New Roman"/>
          <w:b/>
          <w:sz w:val="25"/>
          <w:szCs w:val="25"/>
        </w:rPr>
        <w:t>РЕШИЛ:</w:t>
      </w:r>
    </w:p>
    <w:p w:rsidR="00007944" w:rsidRPr="00CC0394" w:rsidP="00007944">
      <w:pPr>
        <w:pStyle w:val="NoSpacing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007944" w:rsidRPr="00CC0394" w:rsidP="000079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 xml:space="preserve">Иск </w:t>
      </w:r>
      <w:r w:rsidRPr="00CC0394">
        <w:rPr>
          <w:rFonts w:ascii="Times New Roman" w:hAnsi="Times New Roman" w:cs="Times New Roman"/>
          <w:sz w:val="25"/>
          <w:szCs w:val="25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частично.</w:t>
      </w:r>
    </w:p>
    <w:p w:rsidR="00007944" w:rsidRPr="00CC0394" w:rsidP="0000794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 xml:space="preserve">Взыскать с Лобарева Сергея Викторовича,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C0394">
        <w:rPr>
          <w:sz w:val="25"/>
          <w:szCs w:val="25"/>
        </w:rPr>
        <w:t xml:space="preserve"> </w:t>
      </w:r>
      <w:r w:rsidRPr="00CC0394">
        <w:rPr>
          <w:rFonts w:ascii="Times New Roman" w:hAnsi="Times New Roman" w:cs="Times New Roman"/>
          <w:sz w:val="25"/>
          <w:szCs w:val="25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C0394">
        <w:rPr>
          <w:rFonts w:ascii="Times New Roman" w:hAnsi="Times New Roman" w:cs="Times New Roman"/>
          <w:sz w:val="25"/>
          <w:szCs w:val="25"/>
        </w:rPr>
        <w:t>с</w:t>
      </w:r>
      <w:r w:rsidRPr="00CC0394">
        <w:rPr>
          <w:rFonts w:ascii="Times New Roman" w:hAnsi="Times New Roman" w:cs="Times New Roman"/>
          <w:sz w:val="25"/>
          <w:szCs w:val="25"/>
        </w:rPr>
        <w:t>умму задолженности по коммунальной услуге теплоснабжения на общедомовые нуж</w:t>
      </w:r>
      <w:r w:rsidRPr="00CC0394">
        <w:rPr>
          <w:rFonts w:ascii="Times New Roman" w:hAnsi="Times New Roman" w:cs="Times New Roman"/>
          <w:sz w:val="25"/>
          <w:szCs w:val="25"/>
        </w:rPr>
        <w:t xml:space="preserve">ды за период с января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CC0394">
        <w:rPr>
          <w:rFonts w:ascii="Times New Roman" w:hAnsi="Times New Roman" w:cs="Times New Roman"/>
          <w:sz w:val="25"/>
          <w:szCs w:val="25"/>
        </w:rPr>
        <w:t xml:space="preserve"> пени, с учётом срока, когда истцом не начислялись пени на задолженность ответчика, а также моратор</w:t>
      </w:r>
      <w:r w:rsidRPr="00CC0394">
        <w:rPr>
          <w:rFonts w:ascii="Times New Roman" w:hAnsi="Times New Roman" w:cs="Times New Roman"/>
          <w:sz w:val="25"/>
          <w:szCs w:val="25"/>
        </w:rPr>
        <w:t xml:space="preserve">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в размере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007944" w:rsidRPr="00CC0394" w:rsidP="0000794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>Взыскать с Паниной Оксаны Викторовны,</w:t>
      </w:r>
      <w:r w:rsidRPr="00322B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CC039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C0394">
        <w:rPr>
          <w:rFonts w:ascii="Times New Roman" w:hAnsi="Times New Roman" w:cs="Times New Roman"/>
          <w:sz w:val="25"/>
          <w:szCs w:val="25"/>
        </w:rPr>
        <w:t xml:space="preserve"> в пользу Государственного унитарного предприятия Республ</w:t>
      </w:r>
      <w:r w:rsidRPr="00CC0394">
        <w:rPr>
          <w:rFonts w:ascii="Times New Roman" w:hAnsi="Times New Roman" w:cs="Times New Roman"/>
          <w:sz w:val="25"/>
          <w:szCs w:val="25"/>
        </w:rPr>
        <w:t>ики Крым «Крымтеплокоммунэнерго» в лице филиала Государственного унитарного предприятия Республики Крым «</w:t>
      </w:r>
      <w:r w:rsidRPr="00CC0394">
        <w:rPr>
          <w:rFonts w:ascii="Times New Roman" w:hAnsi="Times New Roman" w:cs="Times New Roman"/>
          <w:sz w:val="25"/>
          <w:szCs w:val="25"/>
        </w:rPr>
        <w:t>Крымтеплокоммунэнерго</w:t>
      </w:r>
      <w:r w:rsidRPr="00CC0394">
        <w:rPr>
          <w:rFonts w:ascii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C0394">
        <w:rPr>
          <w:rFonts w:ascii="Times New Roman" w:hAnsi="Times New Roman" w:cs="Times New Roman"/>
          <w:sz w:val="25"/>
          <w:szCs w:val="25"/>
        </w:rPr>
        <w:t xml:space="preserve">сумму задолженности по коммунальной услуге теплоснабжения на общедомовые нужды, с учётом удовлетворения ходатайства ответчика о применении срока исковой давности, за период с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C0394">
        <w:rPr>
          <w:rFonts w:ascii="Times New Roman" w:hAnsi="Times New Roman" w:cs="Times New Roman"/>
          <w:sz w:val="25"/>
          <w:szCs w:val="25"/>
        </w:rPr>
        <w:t xml:space="preserve"> пени, с учётом срока, когда истцом не начислялись пени на</w:t>
      </w:r>
      <w:r w:rsidRPr="00CC0394">
        <w:rPr>
          <w:rFonts w:ascii="Times New Roman" w:hAnsi="Times New Roman" w:cs="Times New Roman"/>
          <w:sz w:val="25"/>
          <w:szCs w:val="25"/>
        </w:rPr>
        <w:t xml:space="preserve"> задолженность ответчика, а также моратория, установленного Постановлением Правительст</w:t>
      </w:r>
      <w:r w:rsidRPr="00CC0394">
        <w:rPr>
          <w:rFonts w:ascii="Times New Roman" w:hAnsi="Times New Roman" w:cs="Times New Roman"/>
          <w:sz w:val="25"/>
          <w:szCs w:val="25"/>
        </w:rPr>
        <w:t xml:space="preserve">ва Российской Федерации от 2 апреля 2020 г. №424 «Об особенностях </w:t>
      </w:r>
      <w:r w:rsidRPr="00CC0394">
        <w:rPr>
          <w:rFonts w:ascii="Times New Roman" w:hAnsi="Times New Roman" w:cs="Times New Roman"/>
          <w:sz w:val="25"/>
          <w:szCs w:val="25"/>
        </w:rPr>
        <w:t xml:space="preserve">предоставления коммунальных услуг собственникам и пользователям помещений в многоквартирных домах и жилых домов», в размере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C0394">
        <w:rPr>
          <w:rFonts w:ascii="Times New Roman" w:hAnsi="Times New Roman" w:cs="Times New Roman"/>
          <w:sz w:val="25"/>
          <w:szCs w:val="25"/>
        </w:rPr>
        <w:t>В</w:t>
      </w:r>
      <w:r w:rsidRPr="00CC0394">
        <w:rPr>
          <w:rFonts w:ascii="Times New Roman" w:hAnsi="Times New Roman" w:cs="Times New Roman"/>
          <w:sz w:val="25"/>
          <w:szCs w:val="25"/>
        </w:rPr>
        <w:t>зыскать с Лобарева Сергея Викторовича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CC0394">
        <w:rPr>
          <w:rFonts w:ascii="Times New Roman" w:hAnsi="Times New Roman" w:cs="Times New Roman"/>
          <w:sz w:val="25"/>
          <w:szCs w:val="25"/>
        </w:rPr>
        <w:t>Крымтеплокоммунэнерго</w:t>
      </w:r>
      <w:r w:rsidRPr="00CC0394">
        <w:rPr>
          <w:rFonts w:ascii="Times New Roman" w:hAnsi="Times New Roman" w:cs="Times New Roman"/>
          <w:sz w:val="25"/>
          <w:szCs w:val="25"/>
        </w:rPr>
        <w:t xml:space="preserve">» 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CC039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C0394">
        <w:rPr>
          <w:rFonts w:ascii="Times New Roman" w:hAnsi="Times New Roman" w:cs="Times New Roman"/>
          <w:sz w:val="25"/>
          <w:szCs w:val="25"/>
        </w:rPr>
        <w:t xml:space="preserve"> расходы по оплате государственной пошлины в размере 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007944" w:rsidRPr="00CC0394" w:rsidP="0000794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>Взыскать с Паниной Оксаны Викторовны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CC0394">
        <w:rPr>
          <w:rFonts w:ascii="Times New Roman" w:hAnsi="Times New Roman" w:cs="Times New Roman"/>
          <w:sz w:val="25"/>
          <w:szCs w:val="25"/>
        </w:rPr>
        <w:t>Крымтеплокоммунэнерго</w:t>
      </w:r>
      <w:r w:rsidRPr="00CC0394">
        <w:rPr>
          <w:rFonts w:ascii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CC0394">
        <w:rPr>
          <w:rFonts w:ascii="Times New Roman" w:hAnsi="Times New Roman" w:cs="Times New Roman"/>
          <w:sz w:val="25"/>
          <w:szCs w:val="25"/>
        </w:rPr>
        <w:t xml:space="preserve"> расходы по оплате государственной пошлины в размере 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007944" w:rsidRPr="00CC0394" w:rsidP="0000794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>В</w:t>
      </w:r>
      <w:r w:rsidRPr="00CC0394">
        <w:rPr>
          <w:rFonts w:ascii="Times New Roman" w:hAnsi="Times New Roman" w:cs="Times New Roman"/>
          <w:sz w:val="25"/>
          <w:szCs w:val="25"/>
        </w:rPr>
        <w:t xml:space="preserve"> удовлетворении остальной части иска отказать.</w:t>
      </w:r>
    </w:p>
    <w:p w:rsidR="00007944" w:rsidRPr="00CC0394" w:rsidP="00007944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CC0394">
        <w:rPr>
          <w:rFonts w:ascii="Times New Roman" w:hAnsi="Times New Roman" w:cs="Times New Roman"/>
          <w:sz w:val="25"/>
          <w:szCs w:val="25"/>
        </w:rPr>
        <w:t>Миров</w:t>
      </w:r>
      <w:r w:rsidRPr="00CC0394">
        <w:rPr>
          <w:rFonts w:ascii="Times New Roman" w:hAnsi="Times New Roman" w:cs="Times New Roman"/>
          <w:sz w:val="25"/>
          <w:szCs w:val="25"/>
        </w:rPr>
        <w:t>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</w:t>
      </w:r>
      <w:r w:rsidRPr="00CC0394">
        <w:rPr>
          <w:rFonts w:ascii="Times New Roman" w:hAnsi="Times New Roman" w:cs="Times New Roman"/>
          <w:sz w:val="25"/>
          <w:szCs w:val="25"/>
        </w:rPr>
        <w:t>бъявления резолютивной части решения суда, если лица, участвующие в деле, их представители присутствовали в судебном заседании;</w:t>
      </w:r>
      <w:r w:rsidRPr="00CC0394">
        <w:rPr>
          <w:rFonts w:ascii="Times New Roman" w:hAnsi="Times New Roman" w:cs="Times New Roman"/>
          <w:sz w:val="25"/>
          <w:szCs w:val="25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</w:t>
      </w:r>
      <w:r w:rsidRPr="00CC0394">
        <w:rPr>
          <w:rFonts w:ascii="Times New Roman" w:hAnsi="Times New Roman" w:cs="Times New Roman"/>
          <w:sz w:val="25"/>
          <w:szCs w:val="25"/>
        </w:rPr>
        <w:t>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7944" w:rsidRPr="00CC0394" w:rsidP="0000794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C0394">
        <w:rPr>
          <w:rFonts w:ascii="Times New Roman" w:eastAsia="Times New Roman" w:hAnsi="Times New Roman" w:cs="Times New Roman"/>
          <w:color w:val="000000"/>
          <w:sz w:val="25"/>
          <w:szCs w:val="25"/>
        </w:rPr>
        <w:t>Решение суда может быть обж</w:t>
      </w:r>
      <w:r w:rsidRPr="00CC0394">
        <w:rPr>
          <w:rFonts w:ascii="Times New Roman" w:eastAsia="Times New Roman" w:hAnsi="Times New Roman" w:cs="Times New Roman"/>
          <w:color w:val="000000"/>
          <w:sz w:val="25"/>
          <w:szCs w:val="25"/>
        </w:rPr>
        <w:t>аловано в Ленинский районный суд Республики Крым через  мирового  судью</w:t>
      </w:r>
      <w:r w:rsidRPr="00CC0394">
        <w:rPr>
          <w:rFonts w:ascii="Times New Roman" w:hAnsi="Times New Roman" w:cs="Times New Roman"/>
          <w:sz w:val="25"/>
          <w:szCs w:val="25"/>
        </w:rPr>
        <w:t xml:space="preserve">  судебного  участка № 61    Ленинского  судебного   района</w:t>
      </w:r>
      <w:r w:rsidRPr="00CC039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(Ленинский муниципальный район) в течение месяца со дня его принятия.</w:t>
      </w:r>
    </w:p>
    <w:p w:rsidR="00007944" w:rsidRPr="00CC0394" w:rsidP="00007944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007944" w:rsidRPr="00CC0394" w:rsidP="00007944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007944" w:rsidRPr="00CC0394" w:rsidP="00007944">
      <w:pPr>
        <w:spacing w:line="240" w:lineRule="auto"/>
        <w:ind w:firstLine="547"/>
        <w:contextualSpacing/>
        <w:rPr>
          <w:sz w:val="25"/>
          <w:szCs w:val="25"/>
        </w:rPr>
      </w:pPr>
      <w:r w:rsidRPr="00CC0394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CC0394">
        <w:rPr>
          <w:rFonts w:ascii="Times New Roman" w:hAnsi="Times New Roman" w:cs="Times New Roman"/>
          <w:sz w:val="25"/>
          <w:szCs w:val="25"/>
        </w:rPr>
        <w:tab/>
      </w:r>
      <w:r w:rsidRPr="00CC0394">
        <w:rPr>
          <w:rFonts w:ascii="Times New Roman" w:hAnsi="Times New Roman" w:cs="Times New Roman"/>
          <w:sz w:val="25"/>
          <w:szCs w:val="25"/>
        </w:rPr>
        <w:tab/>
      </w:r>
      <w:r w:rsidRPr="00CC0394">
        <w:rPr>
          <w:rFonts w:ascii="Times New Roman" w:hAnsi="Times New Roman" w:cs="Times New Roman"/>
          <w:sz w:val="25"/>
          <w:szCs w:val="25"/>
        </w:rPr>
        <w:tab/>
      </w:r>
      <w:r w:rsidRPr="00CC0394">
        <w:rPr>
          <w:rFonts w:ascii="Times New Roman" w:hAnsi="Times New Roman" w:cs="Times New Roman"/>
          <w:sz w:val="25"/>
          <w:szCs w:val="25"/>
        </w:rPr>
        <w:tab/>
      </w:r>
      <w:r w:rsidRPr="00CC0394">
        <w:rPr>
          <w:rFonts w:ascii="Times New Roman" w:hAnsi="Times New Roman" w:cs="Times New Roman"/>
          <w:sz w:val="25"/>
          <w:szCs w:val="25"/>
        </w:rPr>
        <w:tab/>
      </w:r>
      <w:r w:rsidRPr="00CC0394">
        <w:rPr>
          <w:rFonts w:ascii="Times New Roman" w:hAnsi="Times New Roman" w:cs="Times New Roman"/>
          <w:sz w:val="25"/>
          <w:szCs w:val="25"/>
        </w:rPr>
        <w:tab/>
      </w:r>
      <w:r w:rsidRPr="00CC0394">
        <w:rPr>
          <w:rFonts w:ascii="Times New Roman" w:hAnsi="Times New Roman" w:cs="Times New Roman"/>
          <w:sz w:val="25"/>
          <w:szCs w:val="25"/>
        </w:rPr>
        <w:tab/>
        <w:t>В.А. Тимофеева</w:t>
      </w:r>
    </w:p>
    <w:p w:rsidR="00F5777D" w:rsidRPr="00CC0394">
      <w:pPr>
        <w:rPr>
          <w:sz w:val="25"/>
          <w:szCs w:val="25"/>
        </w:rPr>
      </w:pPr>
    </w:p>
    <w:sectPr w:rsidSect="00CC039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52"/>
    <w:rsid w:val="00007944"/>
    <w:rsid w:val="00322BAF"/>
    <w:rsid w:val="00CC0394"/>
    <w:rsid w:val="00F5777D"/>
    <w:rsid w:val="00FC2C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4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9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